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07F" w14:textId="77777777" w:rsidR="00320939" w:rsidRDefault="00320939" w:rsidP="00F5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инновационная программа</w:t>
      </w:r>
    </w:p>
    <w:p w14:paraId="4FCC87EE" w14:textId="77777777" w:rsidR="00320939" w:rsidRPr="00781161" w:rsidRDefault="00320939" w:rsidP="00F5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ABA" w:rsidRPr="00781161">
        <w:rPr>
          <w:rFonts w:ascii="Times New Roman" w:hAnsi="Times New Roman" w:cs="Times New Roman"/>
          <w:b/>
          <w:sz w:val="28"/>
          <w:szCs w:val="28"/>
        </w:rPr>
        <w:t>«</w:t>
      </w:r>
      <w:r w:rsidR="00F56ABA" w:rsidRPr="00781161">
        <w:rPr>
          <w:rFonts w:ascii="Times New Roman" w:eastAsia="Calibri" w:hAnsi="Times New Roman" w:cs="Times New Roman"/>
          <w:sz w:val="28"/>
          <w:szCs w:val="28"/>
        </w:rPr>
        <w:t>Динамический конструктор образовательного пространства Ленинградской области для индивидуальных образовательных маршрутов (ИОМ) обучающихся и проектирования вариантов будущих жизненных стратегий</w:t>
      </w:r>
      <w:r w:rsidRPr="00781161">
        <w:rPr>
          <w:rFonts w:ascii="Times New Roman" w:hAnsi="Times New Roman" w:cs="Times New Roman"/>
          <w:b/>
          <w:sz w:val="28"/>
          <w:szCs w:val="28"/>
        </w:rPr>
        <w:t>»</w:t>
      </w:r>
    </w:p>
    <w:p w14:paraId="74878F99" w14:textId="77777777" w:rsidR="00320939" w:rsidRDefault="00320939" w:rsidP="00320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CCE21" w14:textId="77777777" w:rsidR="00320939" w:rsidRDefault="00320939" w:rsidP="00EF76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14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14:paraId="0D9C910C" w14:textId="77777777" w:rsidR="00EF7614" w:rsidRDefault="00EF7614" w:rsidP="00EF761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 программы.</w:t>
      </w:r>
    </w:p>
    <w:p w14:paraId="4A7530A8" w14:textId="77777777" w:rsidR="00F54AD7" w:rsidRDefault="00890445" w:rsidP="00E27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sz w:val="28"/>
          <w:szCs w:val="28"/>
        </w:rPr>
        <w:t xml:space="preserve">Региональная инновационная программа </w:t>
      </w:r>
      <w:r w:rsidR="00F54AD7" w:rsidRPr="000631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4AD7" w:rsidRPr="000631DE">
        <w:rPr>
          <w:rFonts w:ascii="Times New Roman" w:eastAsia="Calibri" w:hAnsi="Times New Roman" w:cs="Times New Roman"/>
          <w:sz w:val="28"/>
          <w:szCs w:val="28"/>
        </w:rPr>
        <w:t>Динамический конструктор образовательного пространства ЛО для ИОМ обучающихся и проектирования вариантов будущих жизненных стратегий</w:t>
      </w:r>
      <w:r w:rsidR="00F54AD7" w:rsidRPr="000631DE">
        <w:rPr>
          <w:rFonts w:ascii="Times New Roman" w:hAnsi="Times New Roman" w:cs="Times New Roman"/>
          <w:b/>
          <w:sz w:val="28"/>
          <w:szCs w:val="28"/>
        </w:rPr>
        <w:t>»</w:t>
      </w:r>
      <w:r w:rsidR="00E27D7B" w:rsidRPr="0006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7B" w:rsidRPr="000631DE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334AB8" w:rsidRPr="000631DE">
        <w:rPr>
          <w:rFonts w:ascii="Times New Roman" w:hAnsi="Times New Roman" w:cs="Times New Roman"/>
          <w:sz w:val="28"/>
          <w:szCs w:val="28"/>
        </w:rPr>
        <w:t xml:space="preserve">для </w:t>
      </w:r>
      <w:r w:rsidR="00565C77" w:rsidRPr="000631DE">
        <w:rPr>
          <w:rFonts w:ascii="Times New Roman" w:hAnsi="Times New Roman" w:cs="Times New Roman"/>
          <w:sz w:val="28"/>
          <w:szCs w:val="28"/>
        </w:rPr>
        <w:t>создания системного решения функционирования единого образовательного пространства региона для построения</w:t>
      </w:r>
      <w:r w:rsidR="00334AB8" w:rsidRPr="000631DE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565C77" w:rsidRPr="000631DE">
        <w:rPr>
          <w:rFonts w:ascii="Times New Roman" w:hAnsi="Times New Roman" w:cs="Times New Roman"/>
          <w:sz w:val="28"/>
          <w:szCs w:val="28"/>
        </w:rPr>
        <w:t xml:space="preserve"> ИОМ и </w:t>
      </w:r>
      <w:r w:rsidR="00334AB8" w:rsidRPr="000631DE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565C77" w:rsidRPr="000631DE">
        <w:rPr>
          <w:rFonts w:ascii="Times New Roman" w:hAnsi="Times New Roman" w:cs="Times New Roman"/>
          <w:sz w:val="28"/>
          <w:szCs w:val="28"/>
        </w:rPr>
        <w:t>будущих жизненных стратегий обучающимися ЛО.</w:t>
      </w:r>
      <w:r w:rsidR="00565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878D2" w14:textId="77777777" w:rsidR="00565C77" w:rsidRDefault="00D67CA4" w:rsidP="00565C7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и содержание программы</w:t>
      </w:r>
      <w:r w:rsidR="00565C77">
        <w:rPr>
          <w:rFonts w:ascii="Times New Roman" w:hAnsi="Times New Roman" w:cs="Times New Roman"/>
          <w:i/>
          <w:sz w:val="28"/>
          <w:szCs w:val="28"/>
        </w:rPr>
        <w:t>.</w:t>
      </w:r>
    </w:p>
    <w:p w14:paraId="679FD752" w14:textId="77777777" w:rsidR="00D67CA4" w:rsidRDefault="00C77091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</w:t>
      </w:r>
      <w:r w:rsidR="00D67CA4">
        <w:rPr>
          <w:rFonts w:ascii="Times New Roman" w:hAnsi="Times New Roman" w:cs="Times New Roman"/>
          <w:sz w:val="28"/>
          <w:szCs w:val="28"/>
        </w:rPr>
        <w:t>арактеристика программы (назначение, структура и содержание программы).</w:t>
      </w:r>
    </w:p>
    <w:p w14:paraId="7A14461E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14:paraId="76D2EB39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Концепция, ведущие идеи программы</w:t>
      </w:r>
    </w:p>
    <w:p w14:paraId="1496F381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Модельное решение реализации программы</w:t>
      </w:r>
    </w:p>
    <w:p w14:paraId="7E0850D6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</w:p>
    <w:p w14:paraId="20120BB1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14:paraId="6F575925" w14:textId="77777777" w:rsidR="00D67CA4" w:rsidRPr="002B79B3" w:rsidRDefault="002B79B3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B3">
        <w:rPr>
          <w:rFonts w:ascii="Times New Roman" w:hAnsi="Times New Roman" w:cs="Times New Roman"/>
          <w:sz w:val="28"/>
          <w:szCs w:val="28"/>
        </w:rPr>
        <w:t>База</w:t>
      </w:r>
      <w:r w:rsidR="00D67CA4" w:rsidRPr="002B79B3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14:paraId="0503C41A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14:paraId="7C86BD08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деятельности по программе  на каждом этапе (обоснование содержания деятельности, задачи, примерные мероприятия этапа)</w:t>
      </w:r>
    </w:p>
    <w:p w14:paraId="580EE6D2" w14:textId="77777777" w:rsidR="00D67CA4" w:rsidRDefault="00D67CA4" w:rsidP="00D67C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и критерии результативности реализации программы. </w:t>
      </w:r>
    </w:p>
    <w:p w14:paraId="4EB9FD80" w14:textId="77777777" w:rsidR="00320939" w:rsidRDefault="00320939" w:rsidP="002B79B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9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34E0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503EF0F7" w14:textId="77777777" w:rsidR="00AA3A27" w:rsidRDefault="00583529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83529">
        <w:rPr>
          <w:sz w:val="28"/>
          <w:szCs w:val="28"/>
        </w:rPr>
        <w:t xml:space="preserve">В Указе </w:t>
      </w:r>
      <w:r>
        <w:rPr>
          <w:sz w:val="28"/>
          <w:szCs w:val="28"/>
        </w:rPr>
        <w:t xml:space="preserve">Президента Российской Федерации от 7.05.2018г. </w:t>
      </w:r>
      <w:r>
        <w:t xml:space="preserve"> </w:t>
      </w:r>
      <w:r>
        <w:rPr>
          <w:sz w:val="28"/>
          <w:szCs w:val="28"/>
        </w:rPr>
        <w:t xml:space="preserve">№ 204 «О национальных целях и стратегических задачах развития Российской </w:t>
      </w:r>
      <w:r>
        <w:rPr>
          <w:sz w:val="28"/>
          <w:szCs w:val="28"/>
        </w:rPr>
        <w:lastRenderedPageBreak/>
        <w:t>Федерации на период до 2024 года» поставлена цель обеспечения конкурентоспособности и качества российского образования.</w:t>
      </w:r>
    </w:p>
    <w:p w14:paraId="19AF08ED" w14:textId="77777777" w:rsidR="00D97022" w:rsidRDefault="00AA3A27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58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актуализируются для реализации приоритетные направления развития образования: </w:t>
      </w:r>
    </w:p>
    <w:p w14:paraId="6AF633BA" w14:textId="77777777" w:rsidR="00AA3A27" w:rsidRDefault="00AA3A27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качественного образования и равных возможностей для всех обучающихся;</w:t>
      </w:r>
    </w:p>
    <w:p w14:paraId="022B594A" w14:textId="77777777" w:rsidR="00AA3A27" w:rsidRDefault="00AA3A27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непрерывное совершенствование качества образования;</w:t>
      </w:r>
    </w:p>
    <w:p w14:paraId="540D22F4" w14:textId="77777777" w:rsidR="00AA3A27" w:rsidRDefault="00AA3A27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интеллектуальное, творческое и личностное развитие обучающихся;</w:t>
      </w:r>
    </w:p>
    <w:p w14:paraId="1702D7E4" w14:textId="77777777" w:rsidR="00AA3A27" w:rsidRDefault="00AA3A27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социализации</w:t>
      </w:r>
      <w:r w:rsidR="00C22C3E">
        <w:rPr>
          <w:sz w:val="28"/>
          <w:szCs w:val="28"/>
        </w:rPr>
        <w:t>/индивидуализации</w:t>
      </w:r>
      <w:r>
        <w:rPr>
          <w:sz w:val="28"/>
          <w:szCs w:val="28"/>
        </w:rPr>
        <w:t xml:space="preserve"> и выбора жизненного пути обучающимися;</w:t>
      </w:r>
    </w:p>
    <w:p w14:paraId="632109DC" w14:textId="77777777" w:rsidR="00AA3A27" w:rsidRDefault="00AA3A27" w:rsidP="005835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единого инклюзивного образовательного пространства для всех обучающихся</w:t>
      </w:r>
      <w:r w:rsidR="00C22C3E">
        <w:rPr>
          <w:sz w:val="28"/>
          <w:szCs w:val="28"/>
        </w:rPr>
        <w:t>.</w:t>
      </w:r>
    </w:p>
    <w:p w14:paraId="05843A6E" w14:textId="77777777" w:rsidR="00C22C3E" w:rsidRDefault="0021448B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48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важных направлений развития </w:t>
      </w:r>
      <w:r w:rsidR="001F4D8E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школы позволит эффективно решать следующие социальные и профессиональные задачи системы образования: самоопределение воспитанников, устранение социального неравенства школьников, повышение мотивации к учению; компенсацию неоднородности существующего образовательного пространства и профессиональных компетенций учителей. </w:t>
      </w:r>
    </w:p>
    <w:p w14:paraId="3CC24AF4" w14:textId="29059BD6" w:rsidR="00620A81" w:rsidRDefault="00093DE2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перечисленных актуальных направлений в</w:t>
      </w:r>
      <w:r w:rsidR="00620A8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создана в предыдущие годы качественная современная образовательная среда. </w:t>
      </w:r>
      <w:r w:rsidR="002047BD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C2888">
        <w:rPr>
          <w:rFonts w:ascii="Times New Roman" w:hAnsi="Times New Roman" w:cs="Times New Roman"/>
          <w:sz w:val="28"/>
          <w:szCs w:val="28"/>
        </w:rPr>
        <w:t>ы</w:t>
      </w:r>
      <w:r w:rsidR="002047BD">
        <w:rPr>
          <w:rFonts w:ascii="Times New Roman" w:hAnsi="Times New Roman" w:cs="Times New Roman"/>
          <w:sz w:val="28"/>
          <w:szCs w:val="28"/>
        </w:rPr>
        <w:t xml:space="preserve"> </w:t>
      </w:r>
      <w:r w:rsidR="009C2888">
        <w:rPr>
          <w:rFonts w:ascii="Times New Roman" w:hAnsi="Times New Roman" w:cs="Times New Roman"/>
          <w:b/>
          <w:sz w:val="28"/>
          <w:szCs w:val="28"/>
        </w:rPr>
        <w:t>97</w:t>
      </w:r>
      <w:r w:rsidR="002047BD">
        <w:rPr>
          <w:rFonts w:ascii="Times New Roman" w:hAnsi="Times New Roman" w:cs="Times New Roman"/>
          <w:sz w:val="28"/>
          <w:szCs w:val="28"/>
        </w:rPr>
        <w:t xml:space="preserve"> </w:t>
      </w:r>
      <w:r w:rsidR="00620A81">
        <w:rPr>
          <w:rFonts w:ascii="Times New Roman" w:hAnsi="Times New Roman" w:cs="Times New Roman"/>
          <w:sz w:val="28"/>
          <w:szCs w:val="28"/>
        </w:rPr>
        <w:t xml:space="preserve"> </w:t>
      </w:r>
      <w:r w:rsidR="002047BD">
        <w:rPr>
          <w:rFonts w:ascii="Times New Roman" w:hAnsi="Times New Roman" w:cs="Times New Roman"/>
          <w:sz w:val="28"/>
          <w:szCs w:val="28"/>
        </w:rPr>
        <w:t>центр</w:t>
      </w:r>
      <w:r w:rsidR="009C2888">
        <w:rPr>
          <w:rFonts w:ascii="Times New Roman" w:hAnsi="Times New Roman" w:cs="Times New Roman"/>
          <w:sz w:val="28"/>
          <w:szCs w:val="28"/>
        </w:rPr>
        <w:t>ов</w:t>
      </w:r>
      <w:r w:rsidR="002047BD">
        <w:rPr>
          <w:rFonts w:ascii="Times New Roman" w:hAnsi="Times New Roman" w:cs="Times New Roman"/>
          <w:sz w:val="28"/>
          <w:szCs w:val="28"/>
        </w:rPr>
        <w:t xml:space="preserve"> «Точка роста» на базе сельских, удаленных от центра школ для реализации основных общеобразовательных программ по предметам «Технология», «Информатика», «ОБЖ», «Математика», «Физика», «Химия», Биология», а также для реализации дополнительного образования школьников по программам цифрового, естественнонаучного, технологического и гуманитарного профилей. На базе учреждений среднего профессионального </w:t>
      </w:r>
      <w:r w:rsidR="003027B4">
        <w:rPr>
          <w:rFonts w:ascii="Times New Roman" w:hAnsi="Times New Roman" w:cs="Times New Roman"/>
          <w:sz w:val="28"/>
          <w:szCs w:val="28"/>
        </w:rPr>
        <w:t xml:space="preserve">и общего </w:t>
      </w:r>
      <w:r>
        <w:rPr>
          <w:rFonts w:ascii="Times New Roman" w:hAnsi="Times New Roman" w:cs="Times New Roman"/>
          <w:sz w:val="28"/>
          <w:szCs w:val="28"/>
        </w:rPr>
        <w:t>образования функционируют</w:t>
      </w:r>
      <w:r w:rsidR="002047BD">
        <w:rPr>
          <w:rFonts w:ascii="Times New Roman" w:hAnsi="Times New Roman" w:cs="Times New Roman"/>
          <w:sz w:val="28"/>
          <w:szCs w:val="28"/>
        </w:rPr>
        <w:t xml:space="preserve"> </w:t>
      </w:r>
      <w:r w:rsidR="009C2888">
        <w:rPr>
          <w:rFonts w:ascii="Times New Roman" w:hAnsi="Times New Roman" w:cs="Times New Roman"/>
          <w:b/>
          <w:sz w:val="28"/>
          <w:szCs w:val="28"/>
        </w:rPr>
        <w:t>5</w:t>
      </w:r>
      <w:r w:rsidR="0030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23F">
        <w:rPr>
          <w:rFonts w:ascii="Times New Roman" w:hAnsi="Times New Roman" w:cs="Times New Roman"/>
          <w:sz w:val="28"/>
          <w:szCs w:val="28"/>
        </w:rPr>
        <w:t>к</w:t>
      </w:r>
      <w:r w:rsidR="003027B4">
        <w:rPr>
          <w:rFonts w:ascii="Times New Roman" w:hAnsi="Times New Roman" w:cs="Times New Roman"/>
          <w:sz w:val="28"/>
          <w:szCs w:val="28"/>
        </w:rPr>
        <w:t>ванториум</w:t>
      </w:r>
      <w:r w:rsidR="009C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047BD">
        <w:rPr>
          <w:rFonts w:ascii="Times New Roman" w:hAnsi="Times New Roman" w:cs="Times New Roman"/>
          <w:sz w:val="28"/>
          <w:szCs w:val="28"/>
        </w:rPr>
        <w:t xml:space="preserve">  </w:t>
      </w:r>
      <w:r w:rsidR="003027B4">
        <w:rPr>
          <w:rFonts w:ascii="Times New Roman" w:hAnsi="Times New Roman" w:cs="Times New Roman"/>
          <w:sz w:val="28"/>
          <w:szCs w:val="28"/>
        </w:rPr>
        <w:t>(Всеволожский агропромышленный техникум, Кировский</w:t>
      </w:r>
      <w:r w:rsidR="008D723F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C55001">
        <w:rPr>
          <w:rFonts w:ascii="Times New Roman" w:hAnsi="Times New Roman" w:cs="Times New Roman"/>
          <w:sz w:val="28"/>
          <w:szCs w:val="28"/>
        </w:rPr>
        <w:t xml:space="preserve">, </w:t>
      </w:r>
      <w:r w:rsidR="00C55001">
        <w:rPr>
          <w:rFonts w:ascii="Times New Roman" w:hAnsi="Times New Roman" w:cs="Times New Roman"/>
          <w:sz w:val="28"/>
          <w:szCs w:val="28"/>
        </w:rPr>
        <w:lastRenderedPageBreak/>
        <w:t>Выборгская СОШ №10</w:t>
      </w:r>
      <w:r w:rsidR="009C2888">
        <w:rPr>
          <w:rFonts w:ascii="Times New Roman" w:hAnsi="Times New Roman" w:cs="Times New Roman"/>
          <w:sz w:val="28"/>
          <w:szCs w:val="28"/>
        </w:rPr>
        <w:t xml:space="preserve">, </w:t>
      </w:r>
      <w:r w:rsidR="009C2888" w:rsidRPr="009C2888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="009C2888" w:rsidRPr="009C288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9C2888" w:rsidRPr="009C28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2888" w:rsidRPr="009C2888">
        <w:rPr>
          <w:rFonts w:ascii="Times New Roman" w:hAnsi="Times New Roman" w:cs="Times New Roman"/>
          <w:sz w:val="28"/>
          <w:szCs w:val="28"/>
        </w:rPr>
        <w:t>г.Кингисепп</w:t>
      </w:r>
      <w:proofErr w:type="spellEnd"/>
      <w:r w:rsidR="009C2888" w:rsidRPr="009C2888">
        <w:rPr>
          <w:rFonts w:ascii="Times New Roman" w:hAnsi="Times New Roman" w:cs="Times New Roman"/>
          <w:sz w:val="28"/>
          <w:szCs w:val="28"/>
        </w:rPr>
        <w:t>, МОУ «Сланцевская СОШ №2, детский технопарк «</w:t>
      </w:r>
      <w:proofErr w:type="spellStart"/>
      <w:r w:rsidR="009C2888" w:rsidRPr="009C288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9C2888" w:rsidRPr="009C2888">
        <w:rPr>
          <w:rFonts w:ascii="Times New Roman" w:hAnsi="Times New Roman" w:cs="Times New Roman"/>
          <w:sz w:val="28"/>
          <w:szCs w:val="28"/>
        </w:rPr>
        <w:t>»</w:t>
      </w:r>
      <w:r w:rsidR="00C55001">
        <w:rPr>
          <w:rFonts w:ascii="Times New Roman" w:hAnsi="Times New Roman" w:cs="Times New Roman"/>
          <w:sz w:val="28"/>
          <w:szCs w:val="28"/>
        </w:rPr>
        <w:t xml:space="preserve">) и </w:t>
      </w:r>
      <w:r w:rsidR="009C2888">
        <w:rPr>
          <w:rFonts w:ascii="Times New Roman" w:hAnsi="Times New Roman" w:cs="Times New Roman"/>
          <w:b/>
          <w:sz w:val="28"/>
          <w:szCs w:val="28"/>
        </w:rPr>
        <w:t>2</w:t>
      </w:r>
      <w:r w:rsidR="00C55001">
        <w:rPr>
          <w:rFonts w:ascii="Times New Roman" w:hAnsi="Times New Roman" w:cs="Times New Roman"/>
          <w:sz w:val="28"/>
          <w:szCs w:val="28"/>
        </w:rPr>
        <w:t xml:space="preserve"> «IT–</w:t>
      </w:r>
      <w:proofErr w:type="spellStart"/>
      <w:r w:rsidR="00C55001">
        <w:rPr>
          <w:rFonts w:ascii="Times New Roman" w:hAnsi="Times New Roman" w:cs="Times New Roman"/>
          <w:sz w:val="28"/>
          <w:szCs w:val="28"/>
        </w:rPr>
        <w:t>КУБ</w:t>
      </w:r>
      <w:r w:rsidR="009C28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5001">
        <w:rPr>
          <w:rFonts w:ascii="Times New Roman" w:hAnsi="Times New Roman" w:cs="Times New Roman"/>
          <w:sz w:val="28"/>
          <w:szCs w:val="28"/>
        </w:rPr>
        <w:t>» на базе Киришского политехнического техникума</w:t>
      </w:r>
      <w:r w:rsidR="009C28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2888"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 w:rsidR="009C2888">
        <w:rPr>
          <w:rFonts w:ascii="Times New Roman" w:hAnsi="Times New Roman" w:cs="Times New Roman"/>
          <w:sz w:val="28"/>
          <w:szCs w:val="28"/>
        </w:rPr>
        <w:t xml:space="preserve"> ЦО №3 Приозерского района. </w:t>
      </w:r>
      <w:r w:rsidR="00C55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246F0" w14:textId="77777777" w:rsidR="00F51BAE" w:rsidRDefault="00AA6E80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Ленинградской области в образовательных организациях общего, среднего и дополнительного образования развивается положительный опыт работы с индивидуальными образовательными маршрутами учащихся разных категорий. В регионе в 2020 году оформилось и работает региональное отделение Межрегиональной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ассоциации на базе ГАОУ ДПО «ЛОИРО», которое сопровождает развитие практик индивидуализации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через консультации, экспертизу, повышение квалификации и переподготовку специалистов, организацию и проведение мероприятий с возможностью освоения технологий сопровождения ИОМ</w:t>
      </w:r>
      <w:r w:rsidR="00445D4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825ED" w14:textId="77777777" w:rsidR="008E5E63" w:rsidRDefault="00F51BA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актуальным объединение </w:t>
      </w:r>
      <w:r w:rsidR="00360CA8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>образовательных ресурсов, существующих в регионе на данный мо</w:t>
      </w:r>
      <w:r w:rsidR="00360CA8">
        <w:rPr>
          <w:rFonts w:ascii="Times New Roman" w:hAnsi="Times New Roman" w:cs="Times New Roman"/>
          <w:sz w:val="28"/>
          <w:szCs w:val="28"/>
        </w:rPr>
        <w:t>мент и создание целостной системы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360CA8">
        <w:rPr>
          <w:rFonts w:ascii="Times New Roman" w:hAnsi="Times New Roman" w:cs="Times New Roman"/>
          <w:sz w:val="28"/>
          <w:szCs w:val="28"/>
        </w:rPr>
        <w:t>, в которой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A8">
        <w:rPr>
          <w:rFonts w:ascii="Times New Roman" w:hAnsi="Times New Roman" w:cs="Times New Roman"/>
          <w:sz w:val="28"/>
          <w:szCs w:val="28"/>
        </w:rPr>
        <w:t xml:space="preserve">учащийся ЛО </w:t>
      </w:r>
      <w:r w:rsidR="008E5E63">
        <w:rPr>
          <w:rFonts w:ascii="Times New Roman" w:hAnsi="Times New Roman" w:cs="Times New Roman"/>
          <w:sz w:val="28"/>
          <w:szCs w:val="28"/>
        </w:rPr>
        <w:t xml:space="preserve">сможет спроектировать и реализовать свой ИОМ с учетом интересов, потребностей, планов на будущее. </w:t>
      </w:r>
    </w:p>
    <w:p w14:paraId="1B43CC8B" w14:textId="77777777" w:rsidR="00AA6E80" w:rsidRDefault="008E5E63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также, что данное системное решение позитивно отразится на качестве</w:t>
      </w:r>
      <w:r w:rsidR="00F51BAE">
        <w:rPr>
          <w:rFonts w:ascii="Times New Roman" w:hAnsi="Times New Roman" w:cs="Times New Roman"/>
          <w:sz w:val="28"/>
          <w:szCs w:val="28"/>
        </w:rPr>
        <w:t xml:space="preserve"> и доступности образования каждому обучающемуся Ленинградской области.  </w:t>
      </w:r>
      <w:r w:rsidR="00AA6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AA300" w14:textId="77777777" w:rsidR="0075710D" w:rsidRDefault="0075710D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0D">
        <w:rPr>
          <w:rFonts w:ascii="Times New Roman" w:hAnsi="Times New Roman" w:cs="Times New Roman"/>
          <w:i/>
          <w:sz w:val="28"/>
          <w:szCs w:val="28"/>
        </w:rPr>
        <w:t>Основными целевыми группами</w:t>
      </w:r>
      <w:r w:rsidR="006671FB">
        <w:rPr>
          <w:rFonts w:ascii="Times New Roman" w:hAnsi="Times New Roman" w:cs="Times New Roman"/>
          <w:sz w:val="28"/>
          <w:szCs w:val="28"/>
        </w:rPr>
        <w:t xml:space="preserve"> в рамках данной программы рассматриваются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1BFAD0" w14:textId="77777777" w:rsidR="0075710D" w:rsidRDefault="0075710D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1FB">
        <w:rPr>
          <w:rFonts w:ascii="Times New Roman" w:hAnsi="Times New Roman" w:cs="Times New Roman"/>
          <w:sz w:val="28"/>
          <w:szCs w:val="28"/>
        </w:rPr>
        <w:t xml:space="preserve"> обучающиеся  основного и среднего (полного) общего образования, в том числе получающие его в учреждениях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14:paraId="3E71BFCD" w14:textId="77777777" w:rsidR="006671FB" w:rsidRPr="00C55001" w:rsidRDefault="0075710D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управленческие </w:t>
      </w:r>
      <w:r w:rsidR="0066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педагогические команды ЛО, включенные в реализацию инновационной программы.  </w:t>
      </w:r>
    </w:p>
    <w:p w14:paraId="2CD7E4D4" w14:textId="77777777" w:rsidR="00320939" w:rsidRPr="00CD3AF3" w:rsidRDefault="00320939" w:rsidP="00E004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F3">
        <w:rPr>
          <w:rFonts w:ascii="Times New Roman" w:hAnsi="Times New Roman" w:cs="Times New Roman"/>
          <w:b/>
          <w:sz w:val="28"/>
          <w:szCs w:val="28"/>
        </w:rPr>
        <w:t>Концепция, ведущие идеи программы</w:t>
      </w:r>
    </w:p>
    <w:p w14:paraId="71726C2F" w14:textId="77777777" w:rsidR="00E00471" w:rsidRPr="000631DE" w:rsidRDefault="00662F4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sz w:val="28"/>
          <w:szCs w:val="28"/>
        </w:rPr>
        <w:lastRenderedPageBreak/>
        <w:t xml:space="preserve">Системным </w:t>
      </w:r>
      <w:r w:rsidR="00ED16D6" w:rsidRPr="000631DE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 w:rsidRPr="000631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16D6" w:rsidRPr="000631DE">
        <w:rPr>
          <w:rFonts w:ascii="Times New Roman" w:hAnsi="Times New Roman" w:cs="Times New Roman"/>
          <w:sz w:val="28"/>
          <w:szCs w:val="28"/>
        </w:rPr>
        <w:t xml:space="preserve">по </w:t>
      </w:r>
      <w:r w:rsidRPr="000631DE">
        <w:rPr>
          <w:rFonts w:ascii="Times New Roman" w:hAnsi="Times New Roman" w:cs="Times New Roman"/>
          <w:sz w:val="28"/>
          <w:szCs w:val="28"/>
        </w:rPr>
        <w:t>консо</w:t>
      </w:r>
      <w:r w:rsidR="006451BC" w:rsidRPr="000631DE">
        <w:rPr>
          <w:rFonts w:ascii="Times New Roman" w:hAnsi="Times New Roman" w:cs="Times New Roman"/>
          <w:sz w:val="28"/>
          <w:szCs w:val="28"/>
        </w:rPr>
        <w:t>лидации ресурсов образовательного пространства региона для реализации</w:t>
      </w:r>
      <w:r w:rsidRPr="000631DE">
        <w:rPr>
          <w:rFonts w:ascii="Times New Roman" w:hAnsi="Times New Roman" w:cs="Times New Roman"/>
          <w:sz w:val="28"/>
          <w:szCs w:val="28"/>
        </w:rPr>
        <w:t xml:space="preserve"> обучающимися ИОМ и проектирования жизненных стратегий буду</w:t>
      </w:r>
      <w:r w:rsidR="00ED16D6" w:rsidRPr="000631DE">
        <w:rPr>
          <w:rFonts w:ascii="Times New Roman" w:hAnsi="Times New Roman" w:cs="Times New Roman"/>
          <w:sz w:val="28"/>
          <w:szCs w:val="28"/>
        </w:rPr>
        <w:t>щего будет</w:t>
      </w:r>
      <w:r w:rsidRPr="000631DE">
        <w:rPr>
          <w:rFonts w:ascii="Times New Roman" w:hAnsi="Times New Roman" w:cs="Times New Roman"/>
          <w:sz w:val="28"/>
          <w:szCs w:val="28"/>
        </w:rPr>
        <w:t xml:space="preserve"> совместное создание </w:t>
      </w:r>
      <w:r w:rsidR="00364163" w:rsidRPr="000631DE">
        <w:rPr>
          <w:rFonts w:ascii="Times New Roman" w:hAnsi="Times New Roman" w:cs="Times New Roman"/>
          <w:sz w:val="28"/>
          <w:szCs w:val="28"/>
        </w:rPr>
        <w:t xml:space="preserve">субъектами образовательной инфраструктуры ЛО </w:t>
      </w:r>
      <w:r w:rsidR="006451BC" w:rsidRPr="000631DE">
        <w:rPr>
          <w:rFonts w:ascii="Times New Roman" w:hAnsi="Times New Roman" w:cs="Times New Roman"/>
          <w:sz w:val="28"/>
          <w:szCs w:val="28"/>
        </w:rPr>
        <w:t>единого сетевого образовательного пространства</w:t>
      </w:r>
      <w:r w:rsidRPr="000631DE">
        <w:rPr>
          <w:rFonts w:ascii="Times New Roman" w:hAnsi="Times New Roman" w:cs="Times New Roman"/>
          <w:sz w:val="28"/>
          <w:szCs w:val="28"/>
        </w:rPr>
        <w:t xml:space="preserve"> по типу</w:t>
      </w:r>
      <w:r w:rsidR="006451BC" w:rsidRPr="000631DE">
        <w:rPr>
          <w:rFonts w:ascii="Times New Roman" w:hAnsi="Times New Roman" w:cs="Times New Roman"/>
          <w:sz w:val="28"/>
          <w:szCs w:val="28"/>
        </w:rPr>
        <w:t xml:space="preserve"> и с характеристиками</w:t>
      </w:r>
      <w:r w:rsidRPr="000631DE">
        <w:rPr>
          <w:rFonts w:ascii="Times New Roman" w:hAnsi="Times New Roman" w:cs="Times New Roman"/>
          <w:sz w:val="28"/>
          <w:szCs w:val="28"/>
        </w:rPr>
        <w:t xml:space="preserve"> «динамический конструктор». </w:t>
      </w:r>
    </w:p>
    <w:p w14:paraId="4DAD38BD" w14:textId="77777777" w:rsidR="00ED16D6" w:rsidRPr="000631DE" w:rsidRDefault="00C02C19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="002872AA" w:rsidRPr="000631DE">
        <w:rPr>
          <w:rFonts w:ascii="Times New Roman" w:hAnsi="Times New Roman" w:cs="Times New Roman"/>
          <w:sz w:val="28"/>
          <w:szCs w:val="28"/>
        </w:rPr>
        <w:t xml:space="preserve"> сетевого</w:t>
      </w:r>
      <w:r w:rsidR="006451BC" w:rsidRPr="000631D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</w:t>
      </w:r>
      <w:r w:rsidRPr="000631DE">
        <w:rPr>
          <w:rFonts w:ascii="Times New Roman" w:hAnsi="Times New Roman" w:cs="Times New Roman"/>
          <w:sz w:val="28"/>
          <w:szCs w:val="28"/>
        </w:rPr>
        <w:t xml:space="preserve"> по типу «динамический конструктор»:</w:t>
      </w:r>
    </w:p>
    <w:p w14:paraId="096699A2" w14:textId="77777777" w:rsidR="00C02C19" w:rsidRPr="000631DE" w:rsidRDefault="00C02C19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sz w:val="28"/>
          <w:szCs w:val="28"/>
        </w:rPr>
        <w:t xml:space="preserve">- </w:t>
      </w:r>
      <w:r w:rsidR="00370557" w:rsidRPr="000631DE">
        <w:rPr>
          <w:rFonts w:ascii="Times New Roman" w:hAnsi="Times New Roman" w:cs="Times New Roman"/>
          <w:sz w:val="28"/>
          <w:szCs w:val="28"/>
        </w:rPr>
        <w:t>в основу положена идея конструирования персонального движения школьника, его учебной стратегии в позиции активного субъект</w:t>
      </w:r>
      <w:r w:rsidR="006451BC" w:rsidRPr="000631DE">
        <w:rPr>
          <w:rFonts w:ascii="Times New Roman" w:hAnsi="Times New Roman" w:cs="Times New Roman"/>
          <w:sz w:val="28"/>
          <w:szCs w:val="28"/>
        </w:rPr>
        <w:t xml:space="preserve">а по формированию собственных </w:t>
      </w:r>
      <w:r w:rsidR="00370557" w:rsidRPr="000631D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85CE4" w:rsidRPr="000631DE">
        <w:rPr>
          <w:rFonts w:ascii="Times New Roman" w:hAnsi="Times New Roman" w:cs="Times New Roman"/>
          <w:sz w:val="28"/>
          <w:szCs w:val="28"/>
        </w:rPr>
        <w:t xml:space="preserve"> маршрутов и </w:t>
      </w:r>
      <w:r w:rsidR="00370557" w:rsidRPr="000631DE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14:paraId="40208FB4" w14:textId="77777777" w:rsidR="00370557" w:rsidRPr="000631DE" w:rsidRDefault="0037055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sz w:val="28"/>
          <w:szCs w:val="28"/>
        </w:rPr>
        <w:t>- под идею конструирования формируются: содержание образования, программы, образовательный процесс</w:t>
      </w:r>
      <w:r w:rsidR="006451BC" w:rsidRPr="000631D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631DE">
        <w:rPr>
          <w:rFonts w:ascii="Times New Roman" w:hAnsi="Times New Roman" w:cs="Times New Roman"/>
          <w:sz w:val="28"/>
          <w:szCs w:val="28"/>
        </w:rPr>
        <w:t>;</w:t>
      </w:r>
    </w:p>
    <w:p w14:paraId="3C35BA8B" w14:textId="77777777" w:rsidR="00370557" w:rsidRPr="000631DE" w:rsidRDefault="0037055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sz w:val="28"/>
          <w:szCs w:val="28"/>
        </w:rPr>
        <w:t>-</w:t>
      </w:r>
      <w:r w:rsidR="006451BC" w:rsidRPr="000631DE">
        <w:rPr>
          <w:rFonts w:ascii="Times New Roman" w:hAnsi="Times New Roman" w:cs="Times New Roman"/>
          <w:sz w:val="28"/>
          <w:szCs w:val="28"/>
        </w:rPr>
        <w:t xml:space="preserve"> для</w:t>
      </w:r>
      <w:r w:rsidRPr="000631DE">
        <w:rPr>
          <w:rFonts w:ascii="Times New Roman" w:hAnsi="Times New Roman" w:cs="Times New Roman"/>
          <w:sz w:val="28"/>
          <w:szCs w:val="28"/>
        </w:rPr>
        <w:t xml:space="preserve"> </w:t>
      </w:r>
      <w:r w:rsidR="00F85CE4" w:rsidRPr="000631D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0631DE">
        <w:rPr>
          <w:rFonts w:ascii="Times New Roman" w:hAnsi="Times New Roman" w:cs="Times New Roman"/>
          <w:sz w:val="28"/>
          <w:szCs w:val="28"/>
        </w:rPr>
        <w:t>образ</w:t>
      </w:r>
      <w:r w:rsidR="00F85CE4" w:rsidRPr="000631DE">
        <w:rPr>
          <w:rFonts w:ascii="Times New Roman" w:hAnsi="Times New Roman" w:cs="Times New Roman"/>
          <w:sz w:val="28"/>
          <w:szCs w:val="28"/>
        </w:rPr>
        <w:t>овательных результатов обучающими</w:t>
      </w:r>
      <w:r w:rsidRPr="000631DE">
        <w:rPr>
          <w:rFonts w:ascii="Times New Roman" w:hAnsi="Times New Roman" w:cs="Times New Roman"/>
          <w:sz w:val="28"/>
          <w:szCs w:val="28"/>
        </w:rPr>
        <w:t xml:space="preserve">ся </w:t>
      </w:r>
      <w:r w:rsidR="00ED42F5" w:rsidRPr="000631DE">
        <w:rPr>
          <w:rFonts w:ascii="Times New Roman" w:hAnsi="Times New Roman" w:cs="Times New Roman"/>
          <w:sz w:val="28"/>
          <w:szCs w:val="28"/>
        </w:rPr>
        <w:t xml:space="preserve">заложен баланс разных способов деятельности по освоению необходимых и углубленных предметных </w:t>
      </w:r>
      <w:r w:rsidR="00076A9E" w:rsidRPr="000631DE">
        <w:rPr>
          <w:rFonts w:ascii="Times New Roman" w:hAnsi="Times New Roman" w:cs="Times New Roman"/>
          <w:sz w:val="28"/>
          <w:szCs w:val="28"/>
        </w:rPr>
        <w:t xml:space="preserve">и межпредметных </w:t>
      </w:r>
      <w:r w:rsidR="00ED42F5" w:rsidRPr="000631DE">
        <w:rPr>
          <w:rFonts w:ascii="Times New Roman" w:hAnsi="Times New Roman" w:cs="Times New Roman"/>
          <w:sz w:val="28"/>
          <w:szCs w:val="28"/>
        </w:rPr>
        <w:t>знаний</w:t>
      </w:r>
      <w:r w:rsidR="00F85CE4" w:rsidRPr="000631DE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ED42F5" w:rsidRPr="000631DE">
        <w:rPr>
          <w:rFonts w:ascii="Times New Roman" w:hAnsi="Times New Roman" w:cs="Times New Roman"/>
          <w:sz w:val="28"/>
          <w:szCs w:val="28"/>
        </w:rPr>
        <w:t>;</w:t>
      </w:r>
    </w:p>
    <w:p w14:paraId="74422B47" w14:textId="77777777" w:rsidR="006D13E7" w:rsidRDefault="0037055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E">
        <w:rPr>
          <w:rFonts w:ascii="Times New Roman" w:hAnsi="Times New Roman" w:cs="Times New Roman"/>
          <w:sz w:val="28"/>
          <w:szCs w:val="28"/>
        </w:rPr>
        <w:t xml:space="preserve">- </w:t>
      </w:r>
      <w:r w:rsidR="00E850F7" w:rsidRPr="000631DE">
        <w:rPr>
          <w:rFonts w:ascii="Times New Roman" w:hAnsi="Times New Roman" w:cs="Times New Roman"/>
          <w:sz w:val="28"/>
          <w:szCs w:val="28"/>
        </w:rPr>
        <w:t>построена образовательная среда «за пределами школы» через механизмы коммуникации, обратной связи с использованием объединенных образовательных ресурсов всех сетевых партнеров.</w:t>
      </w:r>
      <w:r w:rsidR="00E850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33942" w14:textId="6741602B" w:rsidR="00370557" w:rsidRPr="006D13E7" w:rsidRDefault="006D13E7" w:rsidP="00463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E7">
        <w:rPr>
          <w:rFonts w:ascii="Times New Roman" w:hAnsi="Times New Roman" w:cs="Times New Roman"/>
          <w:b/>
          <w:sz w:val="28"/>
          <w:szCs w:val="28"/>
        </w:rPr>
        <w:t xml:space="preserve">Примерные модели работы </w:t>
      </w:r>
      <w:r w:rsidR="006451BC">
        <w:rPr>
          <w:rFonts w:ascii="Times New Roman" w:hAnsi="Times New Roman" w:cs="Times New Roman"/>
          <w:b/>
          <w:sz w:val="28"/>
          <w:szCs w:val="28"/>
        </w:rPr>
        <w:t>системы «динамический конструктор» как единого сетево</w:t>
      </w:r>
      <w:r w:rsidR="00EC48E6">
        <w:rPr>
          <w:rFonts w:ascii="Times New Roman" w:hAnsi="Times New Roman" w:cs="Times New Roman"/>
          <w:b/>
          <w:sz w:val="28"/>
          <w:szCs w:val="28"/>
        </w:rPr>
        <w:t>го</w:t>
      </w:r>
      <w:r w:rsidR="006451BC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Pr="006D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F7" w:rsidRPr="006D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BC">
        <w:rPr>
          <w:rFonts w:ascii="Times New Roman" w:hAnsi="Times New Roman" w:cs="Times New Roman"/>
          <w:b/>
          <w:sz w:val="28"/>
          <w:szCs w:val="28"/>
        </w:rPr>
        <w:t>образовательного пространства</w:t>
      </w:r>
      <w:r w:rsidRPr="006D13E7">
        <w:rPr>
          <w:rFonts w:ascii="Times New Roman" w:hAnsi="Times New Roman" w:cs="Times New Roman"/>
          <w:b/>
          <w:sz w:val="28"/>
          <w:szCs w:val="28"/>
        </w:rPr>
        <w:t xml:space="preserve"> для ИОМ обучающихся и построения будущих жизненных стратегий.</w:t>
      </w:r>
    </w:p>
    <w:p w14:paraId="2A385333" w14:textId="77777777" w:rsidR="006D13E7" w:rsidRPr="006D13E7" w:rsidRDefault="006D13E7" w:rsidP="006D13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3E7">
        <w:rPr>
          <w:rFonts w:ascii="Times New Roman" w:hAnsi="Times New Roman" w:cs="Times New Roman"/>
          <w:i/>
          <w:sz w:val="28"/>
          <w:szCs w:val="28"/>
        </w:rPr>
        <w:t>Модель 1</w:t>
      </w:r>
      <w:r>
        <w:rPr>
          <w:rFonts w:ascii="Times New Roman" w:hAnsi="Times New Roman" w:cs="Times New Roman"/>
          <w:i/>
          <w:sz w:val="28"/>
          <w:szCs w:val="28"/>
        </w:rPr>
        <w:t>(для запуска маршрутов проектной и исследовательской деятельности)</w:t>
      </w:r>
    </w:p>
    <w:p w14:paraId="4DDC842C" w14:textId="77777777" w:rsidR="006D13E7" w:rsidRDefault="006D13E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FC7721D" w14:textId="77777777" w:rsidR="006D13E7" w:rsidRDefault="006D13E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7A3CC43" wp14:editId="41E00101">
            <wp:extent cx="4657725" cy="2524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1718C1D" w14:textId="77777777" w:rsidR="006D13E7" w:rsidRDefault="006D13E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3E7">
        <w:rPr>
          <w:rFonts w:ascii="Times New Roman" w:hAnsi="Times New Roman" w:cs="Times New Roman"/>
          <w:i/>
          <w:sz w:val="28"/>
          <w:szCs w:val="28"/>
        </w:rPr>
        <w:t>Модель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3E7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C191C9C" w14:textId="77777777" w:rsidR="0051616C" w:rsidRDefault="00287F7D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«динамического конструктора» - организация работы</w:t>
      </w:r>
      <w:r w:rsidR="0051616C">
        <w:rPr>
          <w:rFonts w:ascii="Times New Roman" w:hAnsi="Times New Roman" w:cs="Times New Roman"/>
          <w:sz w:val="28"/>
          <w:szCs w:val="28"/>
        </w:rPr>
        <w:t xml:space="preserve"> с персональными заданиями (подготовка к конкурсу, олимпиаде, реализация ИУП и т.д.)</w:t>
      </w:r>
    </w:p>
    <w:p w14:paraId="2A6B71FA" w14:textId="77777777" w:rsidR="0051616C" w:rsidRDefault="0051616C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Модель 3. </w:t>
      </w:r>
      <w:r w:rsidR="00287F7D">
        <w:rPr>
          <w:rFonts w:ascii="Times New Roman" w:hAnsi="Times New Roman" w:cs="Times New Roman"/>
          <w:i/>
          <w:sz w:val="28"/>
          <w:szCs w:val="28"/>
        </w:rPr>
        <w:t>(цифровая среда)</w:t>
      </w:r>
    </w:p>
    <w:p w14:paraId="77004D79" w14:textId="77777777" w:rsidR="00843FEC" w:rsidRDefault="00287F7D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«Динамический конструктор»  для самообразования: 1функция. изучение курсов, материалов, видео; 2 функция. создание своих текстов, заметок, планов. 3 функция. площадка для коммуникации с другими. 4 функция – аналитическая и преобразующая (на основании изучения </w:t>
      </w:r>
      <w:r w:rsidR="003739F8">
        <w:rPr>
          <w:rFonts w:ascii="Times New Roman" w:hAnsi="Times New Roman" w:cs="Times New Roman"/>
          <w:sz w:val="28"/>
          <w:szCs w:val="28"/>
        </w:rPr>
        <w:t>учебных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81A0D">
        <w:rPr>
          <w:rFonts w:ascii="Times New Roman" w:hAnsi="Times New Roman" w:cs="Times New Roman"/>
          <w:sz w:val="28"/>
          <w:szCs w:val="28"/>
        </w:rPr>
        <w:t xml:space="preserve">вырабатываются рекомендации для изменения </w:t>
      </w:r>
      <w:r w:rsidRPr="00843FEC">
        <w:rPr>
          <w:rFonts w:ascii="Times New Roman" w:hAnsi="Times New Roman" w:cs="Times New Roman"/>
          <w:sz w:val="28"/>
          <w:szCs w:val="28"/>
        </w:rPr>
        <w:t>«</w:t>
      </w:r>
      <w:r w:rsidR="00181A0D" w:rsidRPr="00843FEC">
        <w:rPr>
          <w:rFonts w:ascii="Times New Roman" w:hAnsi="Times New Roman" w:cs="Times New Roman"/>
          <w:sz w:val="28"/>
          <w:szCs w:val="28"/>
        </w:rPr>
        <w:t>динамического</w:t>
      </w:r>
      <w:r w:rsidRPr="00843FEC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181A0D" w:rsidRPr="00843FEC">
        <w:rPr>
          <w:rFonts w:ascii="Times New Roman" w:hAnsi="Times New Roman" w:cs="Times New Roman"/>
          <w:sz w:val="28"/>
          <w:szCs w:val="28"/>
        </w:rPr>
        <w:t>а</w:t>
      </w:r>
      <w:r w:rsidRPr="00843FEC">
        <w:rPr>
          <w:rFonts w:ascii="Times New Roman" w:hAnsi="Times New Roman" w:cs="Times New Roman"/>
          <w:sz w:val="28"/>
          <w:szCs w:val="28"/>
        </w:rPr>
        <w:t>».</w:t>
      </w:r>
    </w:p>
    <w:p w14:paraId="61A90A00" w14:textId="77777777" w:rsidR="00287F7D" w:rsidRDefault="00843FEC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Модель 4. (цифровая</w:t>
      </w:r>
      <w:r w:rsidR="00287F7D">
        <w:rPr>
          <w:rFonts w:ascii="Times New Roman" w:hAnsi="Times New Roman" w:cs="Times New Roman"/>
          <w:sz w:val="28"/>
          <w:szCs w:val="28"/>
        </w:rPr>
        <w:t xml:space="preserve"> </w:t>
      </w:r>
      <w:r w:rsidRPr="00843FEC">
        <w:rPr>
          <w:rFonts w:ascii="Times New Roman" w:hAnsi="Times New Roman" w:cs="Times New Roman"/>
          <w:i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i/>
          <w:sz w:val="28"/>
          <w:szCs w:val="28"/>
        </w:rPr>
        <w:t>+ «перевернутый класс»)</w:t>
      </w:r>
    </w:p>
    <w:p w14:paraId="2CF18355" w14:textId="77777777" w:rsidR="00843FEC" w:rsidRDefault="00843FEC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цифровой среде могут располагаться онлайн-курсы, учебные материалы, «следы» деятельности участников, места для работы с личным портфолио и т.д.</w:t>
      </w:r>
      <w:r w:rsidR="00173C58">
        <w:rPr>
          <w:rFonts w:ascii="Times New Roman" w:hAnsi="Times New Roman" w:cs="Times New Roman"/>
          <w:sz w:val="28"/>
          <w:szCs w:val="28"/>
        </w:rPr>
        <w:t xml:space="preserve"> Здесь же можно в реальном режиме проводить совместный мониторинг по типу формирующего оценивания образовательных результатов,</w:t>
      </w:r>
      <w:r w:rsidR="006451BC">
        <w:rPr>
          <w:rFonts w:ascii="Times New Roman" w:hAnsi="Times New Roman" w:cs="Times New Roman"/>
          <w:sz w:val="28"/>
          <w:szCs w:val="28"/>
        </w:rPr>
        <w:t xml:space="preserve"> компетенций, достижений</w:t>
      </w:r>
      <w:r w:rsidR="00173C58">
        <w:rPr>
          <w:rFonts w:ascii="Times New Roman" w:hAnsi="Times New Roman" w:cs="Times New Roman"/>
          <w:sz w:val="28"/>
          <w:szCs w:val="28"/>
        </w:rPr>
        <w:t xml:space="preserve"> по заданным </w:t>
      </w:r>
      <w:r w:rsidR="006451BC">
        <w:rPr>
          <w:rFonts w:ascii="Times New Roman" w:hAnsi="Times New Roman" w:cs="Times New Roman"/>
          <w:sz w:val="28"/>
          <w:szCs w:val="28"/>
        </w:rPr>
        <w:t>показателям и критериям</w:t>
      </w:r>
      <w:r w:rsidR="00173C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482BD8" w14:textId="77777777" w:rsidR="004C1FC0" w:rsidRDefault="004C1FC0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«Перевернутый класс» позволит обсуждать в активном режиме самостоятельную работу учащихся в цифровой среде и организовывать проектирование, исследования, события, коммуникации.</w:t>
      </w:r>
    </w:p>
    <w:p w14:paraId="13C6E0C0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A8F313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F820B21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AF1A1B1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D4DFB1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B963B5A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6FD26E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E86B34" w14:textId="77777777" w:rsidR="00463F6E" w:rsidRDefault="00463F6E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06567EF" w14:textId="77777777" w:rsidR="009E2D17" w:rsidRDefault="009E2D17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Примерный кейс  к м</w:t>
      </w:r>
      <w:r w:rsidR="006451BC">
        <w:rPr>
          <w:rFonts w:ascii="Times New Roman" w:hAnsi="Times New Roman" w:cs="Times New Roman"/>
          <w:sz w:val="28"/>
          <w:szCs w:val="28"/>
          <w:u w:val="single"/>
        </w:rPr>
        <w:t>ониторингу по показателю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«Критическое мышление» </w:t>
      </w:r>
    </w:p>
    <w:p w14:paraId="1D50FE96" w14:textId="77777777" w:rsidR="009E2D17" w:rsidRPr="009E2D17" w:rsidRDefault="00CB0DF5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9354F6" wp14:editId="342F33CA">
            <wp:extent cx="3924300" cy="2543175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7439443" w14:textId="77777777" w:rsidR="00CB0DF5" w:rsidRDefault="00CB0DF5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DF5">
        <w:rPr>
          <w:rFonts w:ascii="Times New Roman" w:hAnsi="Times New Roman" w:cs="Times New Roman"/>
          <w:i/>
          <w:sz w:val="28"/>
          <w:szCs w:val="28"/>
        </w:rPr>
        <w:t>Модель 5</w:t>
      </w:r>
      <w:r>
        <w:rPr>
          <w:rFonts w:ascii="Times New Roman" w:hAnsi="Times New Roman" w:cs="Times New Roman"/>
          <w:i/>
          <w:sz w:val="28"/>
          <w:szCs w:val="28"/>
        </w:rPr>
        <w:t>(Комплексная)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3E45" w14:paraId="1CFCF979" w14:textId="77777777" w:rsidTr="00CE3E45">
        <w:tc>
          <w:tcPr>
            <w:tcW w:w="9571" w:type="dxa"/>
          </w:tcPr>
          <w:p w14:paraId="069BAB08" w14:textId="77777777" w:rsidR="00CE3E45" w:rsidRPr="00CE3E45" w:rsidRDefault="00CE3E45" w:rsidP="00CE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предметных областей, «большие вопросы» для проектов и исследований </w:t>
            </w:r>
          </w:p>
        </w:tc>
      </w:tr>
      <w:tr w:rsidR="00CE3E45" w14:paraId="55D95C34" w14:textId="77777777" w:rsidTr="00CE3E45">
        <w:tc>
          <w:tcPr>
            <w:tcW w:w="9571" w:type="dxa"/>
          </w:tcPr>
          <w:p w14:paraId="2FFB46D6" w14:textId="77777777" w:rsidR="00CE3E45" w:rsidRPr="00CE3E45" w:rsidRDefault="00CE3E45" w:rsidP="00CE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5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курсы, дополнительное образование, бюро проб и т.д. </w:t>
            </w:r>
          </w:p>
        </w:tc>
      </w:tr>
      <w:tr w:rsidR="00CE3E45" w14:paraId="076A5E0A" w14:textId="77777777" w:rsidTr="00CE3E45">
        <w:tc>
          <w:tcPr>
            <w:tcW w:w="9571" w:type="dxa"/>
          </w:tcPr>
          <w:p w14:paraId="0EB31647" w14:textId="77777777" w:rsidR="00CE3E45" w:rsidRPr="00CE3E45" w:rsidRDefault="00CE3E45" w:rsidP="00CE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проектов и исследований </w:t>
            </w:r>
          </w:p>
        </w:tc>
      </w:tr>
      <w:tr w:rsidR="00CE3E45" w14:paraId="06EED643" w14:textId="77777777" w:rsidTr="00CE3E45">
        <w:tc>
          <w:tcPr>
            <w:tcW w:w="9571" w:type="dxa"/>
          </w:tcPr>
          <w:p w14:paraId="16A65A9C" w14:textId="77777777" w:rsidR="00CE3E45" w:rsidRPr="00CE3E45" w:rsidRDefault="00CE3E45" w:rsidP="00CE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5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Самообразование: мастерская ИУП, ИОМ, ИОП </w:t>
            </w:r>
          </w:p>
        </w:tc>
      </w:tr>
      <w:tr w:rsidR="00CE3E45" w14:paraId="41151D34" w14:textId="77777777" w:rsidTr="00CE3E45">
        <w:tc>
          <w:tcPr>
            <w:tcW w:w="9571" w:type="dxa"/>
          </w:tcPr>
          <w:p w14:paraId="139E75AD" w14:textId="77777777" w:rsidR="00CE3E45" w:rsidRPr="00CE3E45" w:rsidRDefault="00CE3E45" w:rsidP="00CE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коммуникаций участников  (выездные занятия у партнеров) </w:t>
            </w:r>
          </w:p>
        </w:tc>
      </w:tr>
    </w:tbl>
    <w:p w14:paraId="620E25EF" w14:textId="77777777" w:rsidR="00CB0DF5" w:rsidRPr="00CE3E45" w:rsidRDefault="00CB0DF5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23E0E" w14:textId="77777777" w:rsidR="00320939" w:rsidRDefault="00320939" w:rsidP="003209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DA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43A37F12" w14:textId="77777777" w:rsidR="00CE3E45" w:rsidRPr="00CE3E45" w:rsidRDefault="008F1A3C" w:rsidP="00CE3E45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45">
        <w:rPr>
          <w:rFonts w:ascii="Times New Roman" w:hAnsi="Times New Roman" w:cs="Times New Roman"/>
          <w:iCs/>
          <w:sz w:val="28"/>
          <w:szCs w:val="28"/>
        </w:rPr>
        <w:t>Создать «динамический конструктор»  (ДК) образовательного пространства ЛО для ИОМ обучающихся и проектирования вариантов будущих жизненных стратегий</w:t>
      </w:r>
    </w:p>
    <w:p w14:paraId="724EA329" w14:textId="77777777" w:rsidR="00320939" w:rsidRDefault="00320939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F5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14:paraId="4DD662FD" w14:textId="77777777" w:rsidR="00C01B7A" w:rsidRPr="00CE3E45" w:rsidRDefault="008F1A3C" w:rsidP="00CE3E4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E45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Pr="00CE3E45">
        <w:rPr>
          <w:rFonts w:ascii="Times New Roman" w:hAnsi="Times New Roman" w:cs="Times New Roman"/>
          <w:bCs/>
          <w:sz w:val="28"/>
          <w:szCs w:val="28"/>
        </w:rPr>
        <w:t>. Определить функциональные модели и структурные единицы ДК</w:t>
      </w:r>
    </w:p>
    <w:p w14:paraId="34A070EF" w14:textId="77777777" w:rsidR="00C01B7A" w:rsidRPr="00CE3E45" w:rsidRDefault="008F1A3C" w:rsidP="00CE3E4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E45">
        <w:rPr>
          <w:rFonts w:ascii="Times New Roman" w:hAnsi="Times New Roman" w:cs="Times New Roman"/>
          <w:bCs/>
          <w:sz w:val="28"/>
          <w:szCs w:val="28"/>
        </w:rPr>
        <w:lastRenderedPageBreak/>
        <w:t>2. Сформировать сетевые механизмы взаимодействия региональных партнеров сферы образования по сопровождению и реализации деятельности ДК</w:t>
      </w:r>
    </w:p>
    <w:p w14:paraId="0A193F51" w14:textId="77777777" w:rsidR="00C01B7A" w:rsidRPr="00CE3E45" w:rsidRDefault="008F1A3C" w:rsidP="00CE3E4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E45">
        <w:rPr>
          <w:rFonts w:ascii="Times New Roman" w:hAnsi="Times New Roman" w:cs="Times New Roman"/>
          <w:bCs/>
          <w:sz w:val="28"/>
          <w:szCs w:val="28"/>
        </w:rPr>
        <w:t>3.  Освоить педагогические компетенции и командное взаимодействие для  сопровождения ИОМ обучающихся в ДК</w:t>
      </w:r>
    </w:p>
    <w:p w14:paraId="059ECCA3" w14:textId="77777777" w:rsidR="00C01B7A" w:rsidRPr="00CE3E45" w:rsidRDefault="008F1A3C" w:rsidP="00CE3E4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E45">
        <w:rPr>
          <w:rFonts w:ascii="Times New Roman" w:hAnsi="Times New Roman" w:cs="Times New Roman"/>
          <w:bCs/>
          <w:sz w:val="28"/>
          <w:szCs w:val="28"/>
        </w:rPr>
        <w:t>4. Апробировать модели, механизмы деятельности и компете</w:t>
      </w:r>
      <w:r w:rsidR="002B79B3">
        <w:rPr>
          <w:rFonts w:ascii="Times New Roman" w:hAnsi="Times New Roman" w:cs="Times New Roman"/>
          <w:bCs/>
          <w:sz w:val="28"/>
          <w:szCs w:val="28"/>
        </w:rPr>
        <w:t>нции сопровождения ИОМ в сетевом региональном образовательном пространстве</w:t>
      </w:r>
      <w:r w:rsidRPr="00CE3E45">
        <w:rPr>
          <w:rFonts w:ascii="Times New Roman" w:hAnsi="Times New Roman" w:cs="Times New Roman"/>
          <w:bCs/>
          <w:sz w:val="28"/>
          <w:szCs w:val="28"/>
        </w:rPr>
        <w:t xml:space="preserve"> ДК</w:t>
      </w:r>
    </w:p>
    <w:p w14:paraId="381D4442" w14:textId="77777777" w:rsidR="00CE3E45" w:rsidRPr="003A73A3" w:rsidRDefault="008F1A3C" w:rsidP="003A73A3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E45">
        <w:rPr>
          <w:rFonts w:ascii="Times New Roman" w:hAnsi="Times New Roman" w:cs="Times New Roman"/>
          <w:bCs/>
          <w:sz w:val="28"/>
          <w:szCs w:val="28"/>
        </w:rPr>
        <w:t>5. Подготовить условия для реализации ДК в региональной системе образования: примерные дорожные карты, методические рекомендации, программы ПК, описание функциональных моделей деятельности ДК (муниципальный, межмуниципальный, региональный уровни)</w:t>
      </w:r>
    </w:p>
    <w:p w14:paraId="55D076E9" w14:textId="77777777" w:rsidR="00320939" w:rsidRDefault="00320939" w:rsidP="003209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6F5">
        <w:rPr>
          <w:rFonts w:ascii="Times New Roman" w:hAnsi="Times New Roman" w:cs="Times New Roman"/>
          <w:b/>
          <w:sz w:val="28"/>
          <w:szCs w:val="28"/>
        </w:rPr>
        <w:t> </w:t>
      </w:r>
      <w:r w:rsidRPr="00C46713">
        <w:rPr>
          <w:rFonts w:ascii="Times New Roman" w:eastAsia="Calibri" w:hAnsi="Times New Roman" w:cs="Times New Roman"/>
          <w:b/>
          <w:sz w:val="28"/>
          <w:szCs w:val="28"/>
        </w:rPr>
        <w:t>База</w:t>
      </w:r>
      <w:r w:rsidR="003A73A3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="002B79B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3A73A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96EA7CE" w14:textId="77777777" w:rsidR="00C01B7A" w:rsidRPr="003A73A3" w:rsidRDefault="008F1A3C" w:rsidP="003A73A3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3A3">
        <w:rPr>
          <w:rFonts w:ascii="Times New Roman" w:eastAsia="Calibri" w:hAnsi="Times New Roman" w:cs="Times New Roman"/>
          <w:b/>
          <w:bCs/>
          <w:sz w:val="28"/>
          <w:szCs w:val="28"/>
        </w:rPr>
        <w:t>Сетевая распределенная структура</w:t>
      </w:r>
    </w:p>
    <w:p w14:paraId="65285789" w14:textId="77777777" w:rsidR="00C01B7A" w:rsidRPr="003A73A3" w:rsidRDefault="008F1A3C" w:rsidP="003A73A3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3A3">
        <w:rPr>
          <w:rFonts w:ascii="Times New Roman" w:eastAsia="Calibri" w:hAnsi="Times New Roman" w:cs="Times New Roman"/>
          <w:sz w:val="28"/>
          <w:szCs w:val="28"/>
        </w:rPr>
        <w:t>1 уровень: координация, методологическое и методическое сопровождение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73A3" w14:paraId="0AA5866C" w14:textId="77777777" w:rsidTr="00BB3941">
        <w:tc>
          <w:tcPr>
            <w:tcW w:w="9571" w:type="dxa"/>
            <w:gridSpan w:val="3"/>
          </w:tcPr>
          <w:p w14:paraId="57B30A78" w14:textId="77777777" w:rsidR="003A73A3" w:rsidRPr="002E2466" w:rsidRDefault="003A73A3" w:rsidP="003A73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3A73A3" w14:paraId="1F80BB1F" w14:textId="77777777" w:rsidTr="003A73A3">
        <w:tc>
          <w:tcPr>
            <w:tcW w:w="3190" w:type="dxa"/>
          </w:tcPr>
          <w:p w14:paraId="0B229522" w14:textId="77777777" w:rsidR="003A73A3" w:rsidRPr="002E2466" w:rsidRDefault="003A73A3" w:rsidP="003A73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Кафедра 1</w:t>
            </w:r>
          </w:p>
        </w:tc>
        <w:tc>
          <w:tcPr>
            <w:tcW w:w="3190" w:type="dxa"/>
          </w:tcPr>
          <w:p w14:paraId="48C00029" w14:textId="77777777" w:rsidR="003A73A3" w:rsidRPr="002E2466" w:rsidRDefault="003A73A3" w:rsidP="003A73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Кафедра 2</w:t>
            </w:r>
          </w:p>
        </w:tc>
        <w:tc>
          <w:tcPr>
            <w:tcW w:w="3191" w:type="dxa"/>
          </w:tcPr>
          <w:p w14:paraId="08D2F153" w14:textId="77777777" w:rsidR="003A73A3" w:rsidRPr="002E2466" w:rsidRDefault="003A73A3" w:rsidP="003A73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Кафедра 3</w:t>
            </w:r>
          </w:p>
        </w:tc>
      </w:tr>
    </w:tbl>
    <w:p w14:paraId="2897500E" w14:textId="77777777" w:rsidR="003A73A3" w:rsidRDefault="003A73A3" w:rsidP="003209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700FA" w14:textId="77777777" w:rsidR="00D548B6" w:rsidRDefault="00D548B6" w:rsidP="003209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уровень: экспертно-консультационное сопровождение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466" w14:paraId="3C0B10CD" w14:textId="77777777" w:rsidTr="00BB3941">
        <w:tc>
          <w:tcPr>
            <w:tcW w:w="9571" w:type="dxa"/>
            <w:gridSpan w:val="2"/>
          </w:tcPr>
          <w:p w14:paraId="6C1D5321" w14:textId="77777777" w:rsidR="002E2466" w:rsidRPr="002E2466" w:rsidRDefault="002E2466" w:rsidP="002E24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отделение МТА ЛО</w:t>
            </w:r>
          </w:p>
        </w:tc>
      </w:tr>
      <w:tr w:rsidR="002E2466" w14:paraId="3A5954BD" w14:textId="77777777" w:rsidTr="002E2466">
        <w:tc>
          <w:tcPr>
            <w:tcW w:w="4785" w:type="dxa"/>
          </w:tcPr>
          <w:p w14:paraId="0F904D09" w14:textId="77777777" w:rsidR="002E2466" w:rsidRPr="002E2466" w:rsidRDefault="002E2466" w:rsidP="002E24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и развитие практик индивидуализации и </w:t>
            </w:r>
            <w:proofErr w:type="spellStart"/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786" w:type="dxa"/>
          </w:tcPr>
          <w:p w14:paraId="2DE80D77" w14:textId="77777777" w:rsidR="002E2466" w:rsidRPr="002E2466" w:rsidRDefault="002E2466" w:rsidP="002E24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методические рекомендации к деятельности партнеров по сопровождению ИОМ обучающихся</w:t>
            </w:r>
          </w:p>
        </w:tc>
      </w:tr>
    </w:tbl>
    <w:p w14:paraId="1014AD95" w14:textId="77777777" w:rsidR="002B79B3" w:rsidRDefault="002B79B3" w:rsidP="003209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3D538" w14:textId="77777777" w:rsidR="00D548B6" w:rsidRDefault="002E2466" w:rsidP="003209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уровень: сеть реализации функциональных моделей дл</w:t>
      </w:r>
      <w:r w:rsidR="00B32DE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ИОМ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2466" w14:paraId="7F96FEB8" w14:textId="77777777" w:rsidTr="002E2466">
        <w:tc>
          <w:tcPr>
            <w:tcW w:w="2392" w:type="dxa"/>
          </w:tcPr>
          <w:p w14:paraId="1F277FA4" w14:textId="77777777" w:rsidR="002E2466" w:rsidRPr="002E2466" w:rsidRDefault="002E2466" w:rsidP="002E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Точки роста</w:t>
            </w:r>
          </w:p>
        </w:tc>
        <w:tc>
          <w:tcPr>
            <w:tcW w:w="2393" w:type="dxa"/>
          </w:tcPr>
          <w:p w14:paraId="49587631" w14:textId="77777777" w:rsidR="002E2466" w:rsidRPr="002E2466" w:rsidRDefault="002E2466" w:rsidP="002E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2393" w:type="dxa"/>
          </w:tcPr>
          <w:p w14:paraId="61BB17CE" w14:textId="77777777" w:rsidR="002E2466" w:rsidRPr="002E2466" w:rsidRDefault="002E2466" w:rsidP="002E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Кванториумы</w:t>
            </w:r>
            <w:proofErr w:type="spellEnd"/>
          </w:p>
        </w:tc>
        <w:tc>
          <w:tcPr>
            <w:tcW w:w="2393" w:type="dxa"/>
          </w:tcPr>
          <w:p w14:paraId="618D2A27" w14:textId="77777777" w:rsidR="002E2466" w:rsidRPr="002E2466" w:rsidRDefault="002E2466" w:rsidP="002E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Практики индивидуализации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</w:tbl>
    <w:p w14:paraId="5EB6CFE7" w14:textId="77777777" w:rsidR="003A73A3" w:rsidRPr="00C46713" w:rsidRDefault="003A73A3" w:rsidP="00B32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52C2E3" w14:textId="77777777" w:rsidR="00320939" w:rsidRDefault="00320939" w:rsidP="003209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FF8">
        <w:rPr>
          <w:rFonts w:ascii="Times New Roman" w:eastAsia="Calibri" w:hAnsi="Times New Roman" w:cs="Times New Roman"/>
          <w:b/>
          <w:sz w:val="28"/>
          <w:szCs w:val="28"/>
        </w:rPr>
        <w:t>Этапы</w:t>
      </w:r>
      <w:r w:rsidR="003B0DF3" w:rsidRPr="00774FF8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программы</w:t>
      </w:r>
      <w:r w:rsidR="00774FF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00B3C81" w14:textId="77777777" w:rsidR="00BB3941" w:rsidRPr="00774FF8" w:rsidRDefault="00BB3941" w:rsidP="00774F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F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Проектировочный (июнь </w:t>
      </w:r>
      <w:r w:rsidR="00774FF8">
        <w:rPr>
          <w:rFonts w:ascii="Times New Roman" w:eastAsia="Calibri" w:hAnsi="Times New Roman" w:cs="Times New Roman"/>
          <w:sz w:val="28"/>
          <w:szCs w:val="28"/>
        </w:rPr>
        <w:t>20</w:t>
      </w:r>
      <w:r w:rsidRPr="00774FF8">
        <w:rPr>
          <w:rFonts w:ascii="Times New Roman" w:eastAsia="Calibri" w:hAnsi="Times New Roman" w:cs="Times New Roman"/>
          <w:sz w:val="28"/>
          <w:szCs w:val="28"/>
        </w:rPr>
        <w:t xml:space="preserve">22 – июнь </w:t>
      </w:r>
      <w:r w:rsidR="00774FF8">
        <w:rPr>
          <w:rFonts w:ascii="Times New Roman" w:eastAsia="Calibri" w:hAnsi="Times New Roman" w:cs="Times New Roman"/>
          <w:sz w:val="28"/>
          <w:szCs w:val="28"/>
        </w:rPr>
        <w:t>20</w:t>
      </w:r>
      <w:r w:rsidRPr="00774FF8">
        <w:rPr>
          <w:rFonts w:ascii="Times New Roman" w:eastAsia="Calibri" w:hAnsi="Times New Roman" w:cs="Times New Roman"/>
          <w:sz w:val="28"/>
          <w:szCs w:val="28"/>
        </w:rPr>
        <w:t>23)</w:t>
      </w:r>
    </w:p>
    <w:p w14:paraId="5A1D09FD" w14:textId="77777777" w:rsidR="00BB3941" w:rsidRPr="00774FF8" w:rsidRDefault="00BB3941" w:rsidP="00774F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FF8">
        <w:rPr>
          <w:rFonts w:ascii="Times New Roman" w:eastAsia="Calibri" w:hAnsi="Times New Roman" w:cs="Times New Roman"/>
          <w:sz w:val="28"/>
          <w:szCs w:val="28"/>
        </w:rPr>
        <w:t xml:space="preserve">Апробации (июнь </w:t>
      </w:r>
      <w:r w:rsidR="00774FF8">
        <w:rPr>
          <w:rFonts w:ascii="Times New Roman" w:eastAsia="Calibri" w:hAnsi="Times New Roman" w:cs="Times New Roman"/>
          <w:sz w:val="28"/>
          <w:szCs w:val="28"/>
        </w:rPr>
        <w:t>20</w:t>
      </w:r>
      <w:r w:rsidRPr="00774FF8">
        <w:rPr>
          <w:rFonts w:ascii="Times New Roman" w:eastAsia="Calibri" w:hAnsi="Times New Roman" w:cs="Times New Roman"/>
          <w:sz w:val="28"/>
          <w:szCs w:val="28"/>
        </w:rPr>
        <w:t xml:space="preserve">23 – декабрь </w:t>
      </w:r>
      <w:r w:rsidR="00774FF8">
        <w:rPr>
          <w:rFonts w:ascii="Times New Roman" w:eastAsia="Calibri" w:hAnsi="Times New Roman" w:cs="Times New Roman"/>
          <w:sz w:val="28"/>
          <w:szCs w:val="28"/>
        </w:rPr>
        <w:t>20</w:t>
      </w:r>
      <w:r w:rsidRPr="00774FF8">
        <w:rPr>
          <w:rFonts w:ascii="Times New Roman" w:eastAsia="Calibri" w:hAnsi="Times New Roman" w:cs="Times New Roman"/>
          <w:sz w:val="28"/>
          <w:szCs w:val="28"/>
        </w:rPr>
        <w:t>24)</w:t>
      </w:r>
    </w:p>
    <w:p w14:paraId="271502AF" w14:textId="77777777" w:rsidR="00774FF8" w:rsidRPr="00774FF8" w:rsidRDefault="00BB3941" w:rsidP="00774F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FF8">
        <w:rPr>
          <w:rFonts w:ascii="Times New Roman" w:eastAsia="Calibri" w:hAnsi="Times New Roman" w:cs="Times New Roman"/>
          <w:sz w:val="28"/>
          <w:szCs w:val="28"/>
        </w:rPr>
        <w:t xml:space="preserve">Рефлексивно-обобщающий (январь </w:t>
      </w:r>
      <w:r w:rsidR="00774FF8">
        <w:rPr>
          <w:rFonts w:ascii="Times New Roman" w:eastAsia="Calibri" w:hAnsi="Times New Roman" w:cs="Times New Roman"/>
          <w:sz w:val="28"/>
          <w:szCs w:val="28"/>
        </w:rPr>
        <w:t>20</w:t>
      </w:r>
      <w:r w:rsidRPr="00774FF8">
        <w:rPr>
          <w:rFonts w:ascii="Times New Roman" w:eastAsia="Calibri" w:hAnsi="Times New Roman" w:cs="Times New Roman"/>
          <w:sz w:val="28"/>
          <w:szCs w:val="28"/>
        </w:rPr>
        <w:t xml:space="preserve">25 – июнь </w:t>
      </w:r>
      <w:r w:rsidR="00774FF8">
        <w:rPr>
          <w:rFonts w:ascii="Times New Roman" w:eastAsia="Calibri" w:hAnsi="Times New Roman" w:cs="Times New Roman"/>
          <w:sz w:val="28"/>
          <w:szCs w:val="28"/>
        </w:rPr>
        <w:t>20</w:t>
      </w:r>
      <w:r w:rsidRPr="00774FF8">
        <w:rPr>
          <w:rFonts w:ascii="Times New Roman" w:eastAsia="Calibri" w:hAnsi="Times New Roman" w:cs="Times New Roman"/>
          <w:sz w:val="28"/>
          <w:szCs w:val="28"/>
        </w:rPr>
        <w:t xml:space="preserve">25) </w:t>
      </w:r>
    </w:p>
    <w:p w14:paraId="6C14A9E5" w14:textId="77777777" w:rsidR="00B32DEB" w:rsidRDefault="00B32DEB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FC6AA7A" w14:textId="77777777" w:rsidR="001F467E" w:rsidRDefault="001F467E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38706ED" w14:textId="77777777" w:rsidR="001F467E" w:rsidRDefault="001F467E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E218EA2" w14:textId="77777777" w:rsidR="001F467E" w:rsidRDefault="001F467E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869C334" w14:textId="77777777" w:rsidR="001F467E" w:rsidRDefault="001F467E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C728061" w14:textId="77777777" w:rsidR="00320939" w:rsidRPr="00C46713" w:rsidRDefault="00320939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C46713">
        <w:rPr>
          <w:rFonts w:ascii="Times New Roman" w:eastAsia="Calibri" w:hAnsi="Times New Roman" w:cs="Times New Roman"/>
          <w:b/>
          <w:sz w:val="28"/>
        </w:rPr>
        <w:t>Структура и содержание работы по программе</w:t>
      </w:r>
    </w:p>
    <w:p w14:paraId="6FB3BE96" w14:textId="77777777" w:rsidR="00320939" w:rsidRPr="00774FF8" w:rsidRDefault="00774FF8" w:rsidP="0032093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Проектировочный</w:t>
      </w:r>
      <w:r w:rsidR="00320939" w:rsidRPr="00C46713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sz w:val="28"/>
          <w:szCs w:val="28"/>
        </w:rPr>
        <w:t>июнь 2022 –июнь 2023</w:t>
      </w:r>
    </w:p>
    <w:p w14:paraId="5DA366EB" w14:textId="77777777" w:rsidR="00320939" w:rsidRDefault="00320939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6713">
        <w:rPr>
          <w:rFonts w:ascii="Times New Roman" w:eastAsia="Calibri" w:hAnsi="Times New Roman" w:cs="Times New Roman"/>
          <w:i/>
          <w:sz w:val="28"/>
          <w:szCs w:val="28"/>
        </w:rPr>
        <w:t xml:space="preserve">Обоснование содержания </w:t>
      </w:r>
      <w:r w:rsidR="00774FF8">
        <w:rPr>
          <w:rFonts w:ascii="Times New Roman" w:eastAsia="Calibri" w:hAnsi="Times New Roman" w:cs="Times New Roman"/>
          <w:i/>
          <w:sz w:val="28"/>
          <w:szCs w:val="28"/>
        </w:rPr>
        <w:t>деятельности на проектировочном</w:t>
      </w:r>
      <w:r w:rsidRPr="00C46713">
        <w:rPr>
          <w:rFonts w:ascii="Times New Roman" w:eastAsia="Calibri" w:hAnsi="Times New Roman" w:cs="Times New Roman"/>
          <w:i/>
          <w:sz w:val="28"/>
          <w:szCs w:val="28"/>
        </w:rPr>
        <w:t xml:space="preserve"> этапе</w:t>
      </w:r>
    </w:p>
    <w:p w14:paraId="60B02AE6" w14:textId="77777777" w:rsidR="00774FF8" w:rsidRPr="00774FF8" w:rsidRDefault="00774FF8" w:rsidP="00774F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сетевой инновационной структуры на проектировочном этапе будет включать в себя в разных форматах: анализ ситуации</w:t>
      </w:r>
      <w:r w:rsidR="00935CFF">
        <w:rPr>
          <w:rFonts w:ascii="Times New Roman" w:eastAsia="Calibri" w:hAnsi="Times New Roman" w:cs="Times New Roman"/>
          <w:sz w:val="28"/>
          <w:szCs w:val="28"/>
        </w:rPr>
        <w:t xml:space="preserve"> и актуальных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программы в муниципалитетах ЛО, внутри самой сетевой структуры; осознанный выбор моделей «динамического конструктора» </w:t>
      </w:r>
      <w:r w:rsidR="00935CFF">
        <w:rPr>
          <w:rFonts w:ascii="Times New Roman" w:eastAsia="Calibri" w:hAnsi="Times New Roman" w:cs="Times New Roman"/>
          <w:sz w:val="28"/>
          <w:szCs w:val="28"/>
        </w:rPr>
        <w:t>образовательного пространства на основе анализа; комплексную подготовку и достраивание образовательного пространства до моделей «динамического конструктора» для запуска работы; уточнение диагностического инструментария для мониторинга деятельности и результатов реализации ИОМ в образовательном пространстве по ти</w:t>
      </w:r>
      <w:r w:rsidR="000C3BFB">
        <w:rPr>
          <w:rFonts w:ascii="Times New Roman" w:eastAsia="Calibri" w:hAnsi="Times New Roman" w:cs="Times New Roman"/>
          <w:sz w:val="28"/>
          <w:szCs w:val="28"/>
        </w:rPr>
        <w:t xml:space="preserve">пу «динамического конструктора»; работу по </w:t>
      </w:r>
      <w:proofErr w:type="spellStart"/>
      <w:r w:rsidR="000C3BFB">
        <w:rPr>
          <w:rFonts w:ascii="Times New Roman" w:eastAsia="Calibri" w:hAnsi="Times New Roman" w:cs="Times New Roman"/>
          <w:sz w:val="28"/>
          <w:szCs w:val="28"/>
        </w:rPr>
        <w:t>командообразованию</w:t>
      </w:r>
      <w:proofErr w:type="spellEnd"/>
      <w:r w:rsidR="000C3BFB">
        <w:rPr>
          <w:rFonts w:ascii="Times New Roman" w:eastAsia="Calibri" w:hAnsi="Times New Roman" w:cs="Times New Roman"/>
          <w:sz w:val="28"/>
          <w:szCs w:val="28"/>
        </w:rPr>
        <w:t xml:space="preserve"> для реализации </w:t>
      </w:r>
      <w:r w:rsidR="00935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BFB">
        <w:rPr>
          <w:rFonts w:ascii="Times New Roman" w:eastAsia="Calibri" w:hAnsi="Times New Roman" w:cs="Times New Roman"/>
          <w:sz w:val="28"/>
          <w:szCs w:val="28"/>
        </w:rPr>
        <w:t xml:space="preserve">программы и проектов. </w:t>
      </w:r>
    </w:p>
    <w:p w14:paraId="616A981D" w14:textId="77777777" w:rsidR="00320939" w:rsidRDefault="00320939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подготовительного этапа</w:t>
      </w:r>
    </w:p>
    <w:p w14:paraId="515A7337" w14:textId="77777777" w:rsidR="000C3BFB" w:rsidRDefault="004B026F" w:rsidP="004B026F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сетевой инновационной структуры под задачи программы</w:t>
      </w:r>
    </w:p>
    <w:p w14:paraId="1602E74A" w14:textId="77777777" w:rsidR="004B026F" w:rsidRDefault="004B026F" w:rsidP="004B026F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общих и частных моделей «динамического конструктора»</w:t>
      </w:r>
      <w:r w:rsidR="000727F5">
        <w:rPr>
          <w:rFonts w:ascii="Times New Roman" w:hAnsi="Times New Roman" w:cs="Times New Roman"/>
          <w:sz w:val="28"/>
          <w:szCs w:val="28"/>
        </w:rPr>
        <w:t xml:space="preserve"> (ДК)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 с учетом специфики, задач и возможностей муниципальных образований ЛО и участников инновационной сети</w:t>
      </w:r>
    </w:p>
    <w:p w14:paraId="086FC15A" w14:textId="77777777" w:rsidR="004B026F" w:rsidRPr="004B026F" w:rsidRDefault="004B026F" w:rsidP="004B026F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управленческих и педагогических условий для реализации программы и проектных решений</w:t>
      </w:r>
    </w:p>
    <w:p w14:paraId="42594767" w14:textId="77777777" w:rsidR="00320939" w:rsidRDefault="00320939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4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39B">
        <w:rPr>
          <w:rFonts w:ascii="Times New Roman" w:eastAsia="Calibri" w:hAnsi="Times New Roman" w:cs="Times New Roman"/>
          <w:i/>
          <w:sz w:val="28"/>
          <w:szCs w:val="28"/>
        </w:rPr>
        <w:t>Ключев</w:t>
      </w:r>
      <w:r w:rsidR="00596263">
        <w:rPr>
          <w:rFonts w:ascii="Times New Roman" w:eastAsia="Calibri" w:hAnsi="Times New Roman" w:cs="Times New Roman"/>
          <w:i/>
          <w:sz w:val="28"/>
          <w:szCs w:val="28"/>
        </w:rPr>
        <w:t>ые мероприятия проектировочного</w:t>
      </w:r>
      <w:r w:rsidRPr="0046439B">
        <w:rPr>
          <w:rFonts w:ascii="Times New Roman" w:eastAsia="Calibri" w:hAnsi="Times New Roman" w:cs="Times New Roman"/>
          <w:i/>
          <w:sz w:val="28"/>
          <w:szCs w:val="28"/>
        </w:rPr>
        <w:t xml:space="preserve"> этапа</w:t>
      </w:r>
      <w:r w:rsidR="005962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317"/>
        <w:gridCol w:w="2621"/>
        <w:gridCol w:w="2265"/>
      </w:tblGrid>
      <w:tr w:rsidR="00C73FEA" w14:paraId="57DD85A6" w14:textId="77777777" w:rsidTr="00E82EF9">
        <w:tc>
          <w:tcPr>
            <w:tcW w:w="2368" w:type="dxa"/>
          </w:tcPr>
          <w:p w14:paraId="76150C9D" w14:textId="77777777" w:rsidR="00596263" w:rsidRPr="00596263" w:rsidRDefault="00596263" w:rsidP="0059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317" w:type="dxa"/>
          </w:tcPr>
          <w:p w14:paraId="2091C6D8" w14:textId="77777777" w:rsidR="00596263" w:rsidRDefault="00596263" w:rsidP="0059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  <w:p w14:paraId="1385FDD9" w14:textId="77777777" w:rsidR="00596263" w:rsidRPr="00596263" w:rsidRDefault="00596263" w:rsidP="0059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(тайминг)</w:t>
            </w:r>
          </w:p>
        </w:tc>
        <w:tc>
          <w:tcPr>
            <w:tcW w:w="2621" w:type="dxa"/>
          </w:tcPr>
          <w:p w14:paraId="16683C36" w14:textId="77777777" w:rsidR="00596263" w:rsidRPr="00596263" w:rsidRDefault="00596263" w:rsidP="0059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результаты/продукты (индикаторы эффективности)</w:t>
            </w:r>
          </w:p>
        </w:tc>
        <w:tc>
          <w:tcPr>
            <w:tcW w:w="2265" w:type="dxa"/>
          </w:tcPr>
          <w:p w14:paraId="37DA96F2" w14:textId="77777777" w:rsidR="00596263" w:rsidRPr="00596263" w:rsidRDefault="00596263" w:rsidP="00596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3FEA" w14:paraId="06CCCF30" w14:textId="77777777" w:rsidTr="00E82EF9">
        <w:tc>
          <w:tcPr>
            <w:tcW w:w="2368" w:type="dxa"/>
          </w:tcPr>
          <w:p w14:paraId="685D12EF" w14:textId="77777777" w:rsidR="00596263" w:rsidRPr="000727F5" w:rsidRDefault="000727F5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рабочих совещаний по детальной разработке функциональных моделей ДК и механизмов реализации </w:t>
            </w:r>
          </w:p>
        </w:tc>
        <w:tc>
          <w:tcPr>
            <w:tcW w:w="2317" w:type="dxa"/>
          </w:tcPr>
          <w:p w14:paraId="55AC4EAA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8 рабочих совещаний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весь период</w:t>
            </w:r>
          </w:p>
          <w:p w14:paraId="4E52A28E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332F069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Повестка</w:t>
            </w:r>
          </w:p>
          <w:p w14:paraId="643DC947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</w:t>
            </w:r>
          </w:p>
          <w:p w14:paraId="315FA088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</w:p>
          <w:p w14:paraId="3C9E3EEC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Записи </w:t>
            </w:r>
          </w:p>
          <w:p w14:paraId="1DE0C272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9059AB" w14:textId="77777777" w:rsidR="00596263" w:rsidRPr="000727F5" w:rsidRDefault="006B16E2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 ДПО «ЛОИРО»</w:t>
            </w:r>
          </w:p>
        </w:tc>
      </w:tr>
      <w:tr w:rsidR="00C73FEA" w14:paraId="40C1BAC1" w14:textId="77777777" w:rsidTr="00E82EF9">
        <w:tc>
          <w:tcPr>
            <w:tcW w:w="2368" w:type="dxa"/>
          </w:tcPr>
          <w:p w14:paraId="7A3524A6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Проектировочная работа на цифровых платформах</w:t>
            </w:r>
            <w:r w:rsidR="005D0E15">
              <w:rPr>
                <w:rFonts w:ascii="Times New Roman" w:hAnsi="Times New Roman" w:cs="Times New Roman"/>
                <w:sz w:val="24"/>
                <w:szCs w:val="24"/>
              </w:rPr>
              <w:t xml:space="preserve"> (ЦП)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0727F5">
              <w:rPr>
                <w:rFonts w:ascii="Times New Roman" w:hAnsi="Times New Roman" w:cs="Times New Roman"/>
                <w:sz w:val="24"/>
                <w:szCs w:val="24"/>
              </w:rPr>
              <w:t xml:space="preserve"> Миро</w:t>
            </w:r>
          </w:p>
          <w:p w14:paraId="63CBE7B1" w14:textId="77777777" w:rsidR="00596263" w:rsidRPr="000727F5" w:rsidRDefault="000727F5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муниципальных, межмуниципальных и региональных моделей ДК </w:t>
            </w:r>
          </w:p>
        </w:tc>
        <w:tc>
          <w:tcPr>
            <w:tcW w:w="2317" w:type="dxa"/>
          </w:tcPr>
          <w:p w14:paraId="20846704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в течение периода сентябрь-декабрь 2022г. </w:t>
            </w:r>
          </w:p>
          <w:p w14:paraId="1270C5A5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B5AFF78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функциональные модели</w:t>
            </w:r>
          </w:p>
          <w:p w14:paraId="3D075EBC" w14:textId="77777777" w:rsidR="000727F5" w:rsidRPr="000727F5" w:rsidRDefault="000727F5" w:rsidP="000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sz w:val="24"/>
                <w:szCs w:val="24"/>
              </w:rPr>
              <w:t>Межмуниципальные функциональные модели</w:t>
            </w:r>
          </w:p>
          <w:p w14:paraId="5ECA185A" w14:textId="77777777" w:rsidR="00596263" w:rsidRPr="000727F5" w:rsidRDefault="000727F5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функциональные модели </w:t>
            </w:r>
          </w:p>
        </w:tc>
        <w:tc>
          <w:tcPr>
            <w:tcW w:w="2265" w:type="dxa"/>
          </w:tcPr>
          <w:p w14:paraId="0A152E88" w14:textId="77777777" w:rsidR="00596263" w:rsidRDefault="006B16E2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69A6D838" w14:textId="77777777" w:rsidR="006B16E2" w:rsidRPr="000727F5" w:rsidRDefault="006B16E2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C73FEA" w14:paraId="4A84EAA0" w14:textId="77777777" w:rsidTr="00E82EF9">
        <w:tc>
          <w:tcPr>
            <w:tcW w:w="2368" w:type="dxa"/>
          </w:tcPr>
          <w:p w14:paraId="632652DB" w14:textId="77777777" w:rsidR="00596263" w:rsidRPr="000727F5" w:rsidRDefault="005D0E15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Проектировочная работа на 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 xml:space="preserve">Миро по определению и формированию сетевых механизмов деятельности в рамках ДК </w:t>
            </w:r>
          </w:p>
        </w:tc>
        <w:tc>
          <w:tcPr>
            <w:tcW w:w="2317" w:type="dxa"/>
          </w:tcPr>
          <w:p w14:paraId="5045861B" w14:textId="77777777" w:rsidR="005D0E15" w:rsidRPr="005D0E15" w:rsidRDefault="005D0E15" w:rsidP="005D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в течение периода январь-июнь 2023г. </w:t>
            </w:r>
          </w:p>
          <w:p w14:paraId="16369EE4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87A4594" w14:textId="77777777" w:rsidR="005D0E15" w:rsidRPr="005D0E15" w:rsidRDefault="005D0E15" w:rsidP="005D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и нормативно-правовые </w:t>
            </w: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 xml:space="preserve"> акты</w:t>
            </w:r>
          </w:p>
          <w:p w14:paraId="15CC13D0" w14:textId="77777777" w:rsidR="005D0E15" w:rsidRPr="005D0E15" w:rsidRDefault="005D0E15" w:rsidP="005D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механизмы и нормативно-правовые</w:t>
            </w: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 xml:space="preserve"> акты</w:t>
            </w:r>
          </w:p>
          <w:p w14:paraId="5120CC42" w14:textId="77777777" w:rsidR="00596263" w:rsidRPr="000727F5" w:rsidRDefault="005D0E15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механизмы и нормативно-правовые</w:t>
            </w:r>
            <w:r w:rsidRPr="005D0E15">
              <w:rPr>
                <w:rFonts w:ascii="Times New Roman" w:hAnsi="Times New Roman" w:cs="Times New Roman"/>
                <w:sz w:val="24"/>
                <w:szCs w:val="24"/>
              </w:rPr>
              <w:t xml:space="preserve"> акты </w:t>
            </w:r>
          </w:p>
        </w:tc>
        <w:tc>
          <w:tcPr>
            <w:tcW w:w="2265" w:type="dxa"/>
          </w:tcPr>
          <w:p w14:paraId="7248D491" w14:textId="77777777" w:rsidR="006B16E2" w:rsidRDefault="006B16E2" w:rsidP="006B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6F0FC1A6" w14:textId="77777777" w:rsidR="00596263" w:rsidRPr="000727F5" w:rsidRDefault="006B16E2" w:rsidP="006B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C73FEA" w14:paraId="31635B21" w14:textId="77777777" w:rsidTr="00E82EF9">
        <w:tc>
          <w:tcPr>
            <w:tcW w:w="2368" w:type="dxa"/>
          </w:tcPr>
          <w:p w14:paraId="6829D690" w14:textId="77777777" w:rsidR="00596263" w:rsidRPr="000727F5" w:rsidRDefault="00D90C24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инструментов мониторинга </w:t>
            </w:r>
          </w:p>
        </w:tc>
        <w:tc>
          <w:tcPr>
            <w:tcW w:w="2317" w:type="dxa"/>
          </w:tcPr>
          <w:p w14:paraId="2819355F" w14:textId="77777777" w:rsidR="00D90C24" w:rsidRPr="00D90C24" w:rsidRDefault="00D90C24" w:rsidP="00D9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Январь-июнь 2023г. </w:t>
            </w:r>
          </w:p>
          <w:p w14:paraId="6A2135EE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71EE30D" w14:textId="77777777" w:rsidR="00D90C24" w:rsidRPr="00D90C24" w:rsidRDefault="00D90C24" w:rsidP="00D9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мониторинга </w:t>
            </w:r>
          </w:p>
          <w:p w14:paraId="16F9194E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4C85EC" w14:textId="77777777" w:rsidR="006B16E2" w:rsidRDefault="006B16E2" w:rsidP="006B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2BBA9E9B" w14:textId="77777777" w:rsidR="00596263" w:rsidRPr="000727F5" w:rsidRDefault="006B16E2" w:rsidP="006B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C73FEA" w14:paraId="56E885E1" w14:textId="77777777" w:rsidTr="00E82EF9">
        <w:tc>
          <w:tcPr>
            <w:tcW w:w="2368" w:type="dxa"/>
          </w:tcPr>
          <w:p w14:paraId="4BABCB04" w14:textId="77777777" w:rsidR="00596263" w:rsidRPr="000727F5" w:rsidRDefault="00D90C24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4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Внутрифирменное обучение сопровождению ИОМ и работе в сетевых командах </w:t>
            </w:r>
          </w:p>
        </w:tc>
        <w:tc>
          <w:tcPr>
            <w:tcW w:w="2317" w:type="dxa"/>
          </w:tcPr>
          <w:p w14:paraId="189843FA" w14:textId="77777777" w:rsidR="00D90C24" w:rsidRPr="00D90C24" w:rsidRDefault="00D90C24" w:rsidP="00D9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проектировочного этапа </w:t>
            </w:r>
          </w:p>
          <w:p w14:paraId="24749A66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85406F5" w14:textId="77777777" w:rsidR="00D90C24" w:rsidRPr="00D90C24" w:rsidRDefault="00D90C24" w:rsidP="00D9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4">
              <w:rPr>
                <w:rFonts w:ascii="Times New Roman" w:hAnsi="Times New Roman" w:cs="Times New Roman"/>
                <w:sz w:val="24"/>
                <w:szCs w:val="24"/>
              </w:rPr>
              <w:t xml:space="preserve">Пробные действия и оценка пробных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типу формирующего оценивания</w:t>
            </w:r>
          </w:p>
          <w:p w14:paraId="3A9BBEEB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F81604" w14:textId="77777777" w:rsidR="00596263" w:rsidRDefault="006B16E2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МТА</w:t>
            </w:r>
            <w:r w:rsidR="005D752D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14:paraId="5F71465B" w14:textId="77777777" w:rsidR="006B16E2" w:rsidRDefault="006B16E2" w:rsidP="006B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17A50606" w14:textId="77777777" w:rsidR="006B16E2" w:rsidRDefault="006B16E2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DC69" w14:textId="77777777" w:rsidR="006B16E2" w:rsidRPr="000727F5" w:rsidRDefault="006B16E2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A" w14:paraId="544EBB14" w14:textId="77777777" w:rsidTr="00E82EF9">
        <w:tc>
          <w:tcPr>
            <w:tcW w:w="2368" w:type="dxa"/>
          </w:tcPr>
          <w:p w14:paraId="3164EB7F" w14:textId="77777777" w:rsidR="00596263" w:rsidRPr="000727F5" w:rsidRDefault="00C73FEA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Консультационное и методическое сопровождение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проектировочного этапа  </w:t>
            </w:r>
          </w:p>
        </w:tc>
        <w:tc>
          <w:tcPr>
            <w:tcW w:w="2317" w:type="dxa"/>
          </w:tcPr>
          <w:p w14:paraId="07AB2A0D" w14:textId="77777777" w:rsidR="00596263" w:rsidRPr="000727F5" w:rsidRDefault="00276990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в течение всего этапа</w:t>
            </w:r>
          </w:p>
        </w:tc>
        <w:tc>
          <w:tcPr>
            <w:tcW w:w="2621" w:type="dxa"/>
          </w:tcPr>
          <w:p w14:paraId="4C78F011" w14:textId="77777777" w:rsidR="00596263" w:rsidRPr="000727F5" w:rsidRDefault="00276990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2265" w:type="dxa"/>
          </w:tcPr>
          <w:p w14:paraId="569E909E" w14:textId="77777777" w:rsidR="00C73FEA" w:rsidRDefault="00C73FEA" w:rsidP="00C7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МТА</w:t>
            </w:r>
            <w:r w:rsidR="005D752D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14:paraId="1C1EF270" w14:textId="77777777" w:rsidR="00C73FEA" w:rsidRDefault="00C73FEA" w:rsidP="00C7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6A4781E2" w14:textId="77777777" w:rsidR="00596263" w:rsidRPr="000727F5" w:rsidRDefault="00596263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6" w14:paraId="2E4B3F59" w14:textId="77777777" w:rsidTr="00E82EF9">
        <w:tc>
          <w:tcPr>
            <w:tcW w:w="2368" w:type="dxa"/>
          </w:tcPr>
          <w:p w14:paraId="6B6BD165" w14:textId="77777777" w:rsidR="002A5436" w:rsidRDefault="002A5436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и развитие практик индивидуализации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ИОМ учащихся в ЛО, представление проектных решений на КС по инновационной деятельности для включения их в программу</w:t>
            </w:r>
          </w:p>
        </w:tc>
        <w:tc>
          <w:tcPr>
            <w:tcW w:w="2317" w:type="dxa"/>
          </w:tcPr>
          <w:p w14:paraId="224CF572" w14:textId="77777777" w:rsidR="002A5436" w:rsidRDefault="002A5436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621" w:type="dxa"/>
          </w:tcPr>
          <w:p w14:paraId="7D70E3A9" w14:textId="77777777" w:rsidR="002A5436" w:rsidRDefault="002A5436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получившие статус РИП и включенные в программу</w:t>
            </w:r>
          </w:p>
          <w:p w14:paraId="6EDAD502" w14:textId="77777777" w:rsidR="00204F67" w:rsidRDefault="00204F67" w:rsidP="0059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прошедшие экспертизу в МТА и получившие статус сертифицированных практик</w:t>
            </w:r>
          </w:p>
        </w:tc>
        <w:tc>
          <w:tcPr>
            <w:tcW w:w="2265" w:type="dxa"/>
          </w:tcPr>
          <w:p w14:paraId="5C2AAF6D" w14:textId="77777777" w:rsidR="002A5436" w:rsidRDefault="002A5436" w:rsidP="002A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МТА ЛО</w:t>
            </w:r>
          </w:p>
          <w:p w14:paraId="6C98D29E" w14:textId="77777777" w:rsidR="002A5436" w:rsidRDefault="002A5436" w:rsidP="002A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3DD4F86D" w14:textId="77777777" w:rsidR="002A5436" w:rsidRDefault="002A5436" w:rsidP="00C7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9F354" w14:textId="77777777" w:rsidR="00F12A07" w:rsidRDefault="00F12A07" w:rsidP="00E82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8A79F" w14:textId="77777777" w:rsidR="00320939" w:rsidRPr="00A10113" w:rsidRDefault="00A10113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апробации</w:t>
      </w:r>
      <w:r w:rsidR="00320939" w:rsidRPr="00C32E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752D">
        <w:rPr>
          <w:rFonts w:ascii="Times New Roman" w:hAnsi="Times New Roman" w:cs="Times New Roman"/>
          <w:sz w:val="28"/>
          <w:szCs w:val="28"/>
        </w:rPr>
        <w:t>июл</w:t>
      </w:r>
      <w:r w:rsidRPr="00A10113">
        <w:rPr>
          <w:rFonts w:ascii="Times New Roman" w:hAnsi="Times New Roman" w:cs="Times New Roman"/>
          <w:sz w:val="28"/>
          <w:szCs w:val="28"/>
        </w:rPr>
        <w:t>ь 2023 – декабрь 2024</w:t>
      </w:r>
    </w:p>
    <w:p w14:paraId="4A934AE3" w14:textId="77777777" w:rsidR="00320939" w:rsidRDefault="006C4677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="00320939" w:rsidRPr="00A043DE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апробации</w:t>
      </w:r>
      <w:r w:rsidR="00320939" w:rsidRPr="00A043D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0FACD549" w14:textId="77777777" w:rsidR="00A10113" w:rsidRDefault="00A10113" w:rsidP="00A1011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разработанных функциональных моделей и сетевых механизмов деятельности</w:t>
      </w:r>
    </w:p>
    <w:p w14:paraId="747F1DCB" w14:textId="77777777" w:rsidR="00A10113" w:rsidRDefault="00A10113" w:rsidP="00A1011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созданного мониторинга работ ДК и реализации ИОМ учащимися</w:t>
      </w:r>
    </w:p>
    <w:p w14:paraId="4BA6F180" w14:textId="77777777" w:rsidR="00A10113" w:rsidRPr="00A10113" w:rsidRDefault="00A10113" w:rsidP="00A1011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системного сопровождения участников инновационной сети для своевременной коррекции деятельности</w:t>
      </w:r>
    </w:p>
    <w:p w14:paraId="5E8BA5F9" w14:textId="77777777" w:rsidR="00320939" w:rsidRDefault="006C4677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Примерные мероприятия</w:t>
      </w:r>
      <w:r w:rsidR="00320939" w:rsidRPr="00982B58">
        <w:rPr>
          <w:rFonts w:ascii="Times New Roman" w:eastAsia="Calibri" w:hAnsi="Times New Roman" w:cs="Times New Roman"/>
          <w:i/>
          <w:sz w:val="28"/>
          <w:szCs w:val="28"/>
        </w:rPr>
        <w:t xml:space="preserve"> этапа</w:t>
      </w:r>
      <w:r w:rsidR="0099756C">
        <w:rPr>
          <w:rFonts w:ascii="Times New Roman" w:eastAsia="Calibri" w:hAnsi="Times New Roman" w:cs="Times New Roman"/>
          <w:i/>
          <w:sz w:val="28"/>
          <w:szCs w:val="28"/>
        </w:rPr>
        <w:t xml:space="preserve"> апробации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7"/>
        <w:gridCol w:w="2285"/>
        <w:gridCol w:w="2621"/>
        <w:gridCol w:w="2318"/>
      </w:tblGrid>
      <w:tr w:rsidR="0099756C" w14:paraId="76FCF007" w14:textId="77777777" w:rsidTr="00184307">
        <w:tc>
          <w:tcPr>
            <w:tcW w:w="2347" w:type="dxa"/>
          </w:tcPr>
          <w:p w14:paraId="2E6B1F92" w14:textId="77777777" w:rsidR="0099756C" w:rsidRPr="00596263" w:rsidRDefault="0099756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285" w:type="dxa"/>
          </w:tcPr>
          <w:p w14:paraId="5EA6DCE8" w14:textId="77777777" w:rsidR="0099756C" w:rsidRDefault="0099756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  <w:p w14:paraId="4275AB50" w14:textId="77777777" w:rsidR="0099756C" w:rsidRPr="00596263" w:rsidRDefault="0099756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(тайминг)</w:t>
            </w:r>
          </w:p>
        </w:tc>
        <w:tc>
          <w:tcPr>
            <w:tcW w:w="2621" w:type="dxa"/>
          </w:tcPr>
          <w:p w14:paraId="3739FFA5" w14:textId="77777777" w:rsidR="0099756C" w:rsidRPr="00596263" w:rsidRDefault="0099756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результаты/продукты (индикаторы эффективности)</w:t>
            </w:r>
          </w:p>
        </w:tc>
        <w:tc>
          <w:tcPr>
            <w:tcW w:w="2318" w:type="dxa"/>
          </w:tcPr>
          <w:p w14:paraId="47111FC7" w14:textId="77777777" w:rsidR="0099756C" w:rsidRPr="00596263" w:rsidRDefault="0099756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6157" w14:paraId="08381ED8" w14:textId="77777777" w:rsidTr="00184307">
        <w:tc>
          <w:tcPr>
            <w:tcW w:w="2347" w:type="dxa"/>
          </w:tcPr>
          <w:p w14:paraId="60913B78" w14:textId="77777777" w:rsidR="00D56157" w:rsidRPr="0099756C" w:rsidRDefault="00D56157" w:rsidP="009975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Вовлечение в работу учащихся, родителей и социальных партнеров</w:t>
            </w:r>
          </w:p>
        </w:tc>
        <w:tc>
          <w:tcPr>
            <w:tcW w:w="2285" w:type="dxa"/>
          </w:tcPr>
          <w:p w14:paraId="3EA35F68" w14:textId="77777777" w:rsidR="00D56157" w:rsidRPr="0099756C" w:rsidRDefault="00D56157" w:rsidP="009975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621" w:type="dxa"/>
          </w:tcPr>
          <w:p w14:paraId="1C8FF971" w14:textId="77777777" w:rsidR="00D56157" w:rsidRDefault="00D56157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 учащихся на основе интересов, потребностей, дефицитов и т.д.</w:t>
            </w:r>
          </w:p>
          <w:p w14:paraId="5A6123AA" w14:textId="77777777" w:rsidR="0086403B" w:rsidRDefault="0086403B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Субъектная позиция родителей, учащихся</w:t>
            </w:r>
          </w:p>
          <w:p w14:paraId="5BA212C3" w14:textId="77777777" w:rsidR="00D56157" w:rsidRDefault="0086403B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ресурсы для образовательного пространства ДК</w:t>
            </w:r>
          </w:p>
        </w:tc>
        <w:tc>
          <w:tcPr>
            <w:tcW w:w="2318" w:type="dxa"/>
          </w:tcPr>
          <w:p w14:paraId="73B6B328" w14:textId="77777777" w:rsidR="0086403B" w:rsidRDefault="0086403B" w:rsidP="0086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  <w:p w14:paraId="4303EA16" w14:textId="77777777" w:rsidR="00D56157" w:rsidRDefault="00D56157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C" w14:paraId="027FEBEC" w14:textId="77777777" w:rsidTr="00184307">
        <w:tc>
          <w:tcPr>
            <w:tcW w:w="2347" w:type="dxa"/>
          </w:tcPr>
          <w:p w14:paraId="6C03F791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Апробация работы функциональных моделей ДК на 3 уровнях </w:t>
            </w:r>
          </w:p>
        </w:tc>
        <w:tc>
          <w:tcPr>
            <w:tcW w:w="2285" w:type="dxa"/>
          </w:tcPr>
          <w:p w14:paraId="6F3D713B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всего периода </w:t>
            </w:r>
          </w:p>
          <w:p w14:paraId="232DD281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FF17243" w14:textId="77777777" w:rsidR="0099756C" w:rsidRPr="0099756C" w:rsidRDefault="005D752D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Апробированные функциональные модели по типу ДК на 3 уровнях образования</w:t>
            </w:r>
          </w:p>
        </w:tc>
        <w:tc>
          <w:tcPr>
            <w:tcW w:w="2318" w:type="dxa"/>
          </w:tcPr>
          <w:p w14:paraId="5CB92E2F" w14:textId="77777777" w:rsid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  <w:p w14:paraId="472DA39B" w14:textId="77777777" w:rsid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3CEA45AE" w14:textId="77777777" w:rsidR="0099756C" w:rsidRPr="0099756C" w:rsidRDefault="0099756C" w:rsidP="005D7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6C" w14:paraId="45C28AEA" w14:textId="77777777" w:rsidTr="00184307">
        <w:tc>
          <w:tcPr>
            <w:tcW w:w="2347" w:type="dxa"/>
          </w:tcPr>
          <w:p w14:paraId="008A69B2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сетевых </w:t>
            </w: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механизмов деятельности в рамках ДК </w:t>
            </w:r>
          </w:p>
        </w:tc>
        <w:tc>
          <w:tcPr>
            <w:tcW w:w="2285" w:type="dxa"/>
          </w:tcPr>
          <w:p w14:paraId="5905848B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течение всего </w:t>
            </w:r>
            <w:r w:rsidRPr="00997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периода </w:t>
            </w:r>
          </w:p>
          <w:p w14:paraId="43BA9FC8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99099D7" w14:textId="77777777" w:rsidR="0099756C" w:rsidRPr="0099756C" w:rsidRDefault="005D752D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Апробированные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сетевые механизмы работы в ДК и сопровождения ИОМ учащихся</w:t>
            </w:r>
          </w:p>
        </w:tc>
        <w:tc>
          <w:tcPr>
            <w:tcW w:w="2318" w:type="dxa"/>
          </w:tcPr>
          <w:p w14:paraId="6B6AB34E" w14:textId="77777777" w:rsid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14:paraId="776DAE3E" w14:textId="77777777" w:rsidR="0099756C" w:rsidRP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99756C" w14:paraId="1E5310A4" w14:textId="77777777" w:rsidTr="00184307">
        <w:tc>
          <w:tcPr>
            <w:tcW w:w="2347" w:type="dxa"/>
          </w:tcPr>
          <w:p w14:paraId="53581FBA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работы рефлексивных киосков для своевременной коррекции деятельности </w:t>
            </w:r>
          </w:p>
        </w:tc>
        <w:tc>
          <w:tcPr>
            <w:tcW w:w="2285" w:type="dxa"/>
          </w:tcPr>
          <w:p w14:paraId="76C611E9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ситуации деятельности, на переходных этапах, не реже 1 раза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AA14B4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2E8F703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Запись, материалы, отчеты, решения, скорректированная деятельность </w:t>
            </w:r>
          </w:p>
          <w:p w14:paraId="7E58FBB6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6BD7C37" w14:textId="77777777" w:rsidR="0099756C" w:rsidRPr="0099756C" w:rsidRDefault="005D752D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99756C" w14:paraId="740FF227" w14:textId="77777777" w:rsidTr="00184307">
        <w:tc>
          <w:tcPr>
            <w:tcW w:w="2347" w:type="dxa"/>
          </w:tcPr>
          <w:p w14:paraId="73B22211" w14:textId="77777777" w:rsidR="0099756C" w:rsidRPr="0099756C" w:rsidRDefault="001561C7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Апробация инструментов мониторинга деятельности и результатов </w:t>
            </w:r>
          </w:p>
        </w:tc>
        <w:tc>
          <w:tcPr>
            <w:tcW w:w="2285" w:type="dxa"/>
          </w:tcPr>
          <w:p w14:paraId="13D1D2C0" w14:textId="77777777" w:rsidR="001561C7" w:rsidRPr="001561C7" w:rsidRDefault="001561C7" w:rsidP="00156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полгода </w:t>
            </w:r>
          </w:p>
          <w:p w14:paraId="738ECADE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8098C8D" w14:textId="77777777" w:rsidR="001561C7" w:rsidRPr="001561C7" w:rsidRDefault="005E1F30" w:rsidP="00156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561C7" w:rsidRPr="00156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аналитические справки </w:t>
            </w:r>
          </w:p>
          <w:p w14:paraId="3161D843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1B2506B" w14:textId="77777777" w:rsid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  <w:p w14:paraId="00C3D6B1" w14:textId="77777777" w:rsidR="0099756C" w:rsidRPr="0099756C" w:rsidRDefault="005D752D" w:rsidP="005D7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99756C" w14:paraId="0FEE4446" w14:textId="77777777" w:rsidTr="00184307">
        <w:tc>
          <w:tcPr>
            <w:tcW w:w="2347" w:type="dxa"/>
          </w:tcPr>
          <w:p w14:paraId="22C9C8AB" w14:textId="77777777" w:rsidR="0099756C" w:rsidRPr="0099756C" w:rsidRDefault="001561C7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C7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Экспертно-консультационная деятельность координирующих структур по реализации моделей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провождения ИОМ</w:t>
            </w:r>
          </w:p>
        </w:tc>
        <w:tc>
          <w:tcPr>
            <w:tcW w:w="2285" w:type="dxa"/>
          </w:tcPr>
          <w:p w14:paraId="322408EF" w14:textId="77777777" w:rsidR="001561C7" w:rsidRPr="001561C7" w:rsidRDefault="001561C7" w:rsidP="00156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Экспертные семинары, лекции, консультации, экспертиза по запросу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14:paraId="2B77973C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5F1AD8B" w14:textId="77777777" w:rsidR="001561C7" w:rsidRPr="001561C7" w:rsidRDefault="001561C7" w:rsidP="00156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семинаров, лекций, записи в журнале консультаций, экспертные рекомендации</w:t>
            </w:r>
          </w:p>
          <w:p w14:paraId="439B71AE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D65054A" w14:textId="77777777" w:rsid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МТА ЛО</w:t>
            </w:r>
          </w:p>
          <w:p w14:paraId="6788C2FE" w14:textId="77777777" w:rsidR="005D752D" w:rsidRDefault="005D752D" w:rsidP="005D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04AD85AF" w14:textId="77777777" w:rsidR="0099756C" w:rsidRPr="0099756C" w:rsidRDefault="0099756C" w:rsidP="00997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BDDFA9" w14:textId="77777777" w:rsidR="0099756C" w:rsidRPr="0099756C" w:rsidRDefault="0099756C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93A3302" w14:textId="77777777" w:rsidR="00320939" w:rsidRPr="00184307" w:rsidRDefault="00184307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Рефлексивно-обобщающий</w:t>
      </w:r>
      <w:r w:rsidR="00320939" w:rsidRPr="00C32EB9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Pr="00184307">
        <w:rPr>
          <w:rFonts w:ascii="Times New Roman" w:hAnsi="Times New Roman" w:cs="Times New Roman"/>
          <w:sz w:val="28"/>
          <w:szCs w:val="28"/>
        </w:rPr>
        <w:t>январь 2025 – июнь 2025</w:t>
      </w:r>
    </w:p>
    <w:p w14:paraId="18C39AB0" w14:textId="77777777" w:rsidR="00320939" w:rsidRDefault="00184307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рефлексивно-обобщающего</w:t>
      </w:r>
      <w:r w:rsidR="00320939" w:rsidRPr="0066266F">
        <w:rPr>
          <w:rFonts w:ascii="Times New Roman" w:hAnsi="Times New Roman" w:cs="Times New Roman"/>
          <w:i/>
          <w:sz w:val="28"/>
          <w:szCs w:val="28"/>
        </w:rPr>
        <w:t xml:space="preserve"> этапа: </w:t>
      </w:r>
    </w:p>
    <w:p w14:paraId="231205F1" w14:textId="77777777" w:rsidR="00184307" w:rsidRDefault="004B58DA" w:rsidP="004B58DA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проделанной работы и результатов/продуктов деятельности на 3 уровнях ее реализации</w:t>
      </w:r>
    </w:p>
    <w:p w14:paraId="057AA447" w14:textId="77777777" w:rsidR="004B58DA" w:rsidRDefault="003A3383" w:rsidP="004B58DA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моделей ДК и механизмов сопровождения в них ИОМ на основе проведенного анализа</w:t>
      </w:r>
    </w:p>
    <w:p w14:paraId="4CFCF456" w14:textId="77777777" w:rsidR="003A3383" w:rsidRPr="004B58DA" w:rsidRDefault="003A3383" w:rsidP="004B58DA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проделанной работы, результатов и эффектов для диссеминации позитивного опыта и реализации деятельности в будущем в текущем режиме</w:t>
      </w:r>
    </w:p>
    <w:p w14:paraId="1F365818" w14:textId="77777777" w:rsidR="00320939" w:rsidRDefault="004F3640" w:rsidP="0032093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ключевые мероприятия рефлексивно-обобщающего</w:t>
      </w:r>
      <w:r w:rsidR="00320939" w:rsidRPr="006D6D64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8"/>
        <w:gridCol w:w="2281"/>
        <w:gridCol w:w="2621"/>
        <w:gridCol w:w="2331"/>
      </w:tblGrid>
      <w:tr w:rsidR="00A12DA6" w:rsidRPr="00125A0C" w14:paraId="1FA37D33" w14:textId="77777777" w:rsidTr="0062038D">
        <w:tc>
          <w:tcPr>
            <w:tcW w:w="2338" w:type="dxa"/>
          </w:tcPr>
          <w:p w14:paraId="02DE43D3" w14:textId="77777777" w:rsidR="00125A0C" w:rsidRPr="00596263" w:rsidRDefault="00125A0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281" w:type="dxa"/>
          </w:tcPr>
          <w:p w14:paraId="23DCA47C" w14:textId="77777777" w:rsidR="00125A0C" w:rsidRDefault="00125A0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  <w:p w14:paraId="629EF0AE" w14:textId="77777777" w:rsidR="00125A0C" w:rsidRPr="00596263" w:rsidRDefault="00125A0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(тайминг)</w:t>
            </w:r>
          </w:p>
        </w:tc>
        <w:tc>
          <w:tcPr>
            <w:tcW w:w="2621" w:type="dxa"/>
          </w:tcPr>
          <w:p w14:paraId="06842692" w14:textId="77777777" w:rsidR="00125A0C" w:rsidRPr="00596263" w:rsidRDefault="00125A0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результаты/продукты (индикаторы эффективности)</w:t>
            </w:r>
          </w:p>
        </w:tc>
        <w:tc>
          <w:tcPr>
            <w:tcW w:w="2331" w:type="dxa"/>
          </w:tcPr>
          <w:p w14:paraId="16C85CF9" w14:textId="77777777" w:rsidR="00125A0C" w:rsidRPr="00596263" w:rsidRDefault="00125A0C" w:rsidP="00FA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2DA6" w:rsidRPr="00125A0C" w14:paraId="6D97C1CF" w14:textId="77777777" w:rsidTr="0062038D">
        <w:tc>
          <w:tcPr>
            <w:tcW w:w="2338" w:type="dxa"/>
          </w:tcPr>
          <w:p w14:paraId="5E06BE9B" w14:textId="77777777" w:rsidR="00125A0C" w:rsidRPr="00125A0C" w:rsidRDefault="00A32982" w:rsidP="00A3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8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результатов, эффектов и продуктов </w:t>
            </w:r>
            <w:r w:rsidR="005E1F3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281" w:type="dxa"/>
          </w:tcPr>
          <w:p w14:paraId="43CB192C" w14:textId="77777777" w:rsidR="00125A0C" w:rsidRPr="00125A0C" w:rsidRDefault="00A32982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21" w:type="dxa"/>
          </w:tcPr>
          <w:p w14:paraId="61919728" w14:textId="77777777" w:rsidR="005E1F30" w:rsidRPr="005E1F30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аналитический отчет </w:t>
            </w:r>
          </w:p>
          <w:p w14:paraId="2960C222" w14:textId="77777777" w:rsidR="00125A0C" w:rsidRPr="00125A0C" w:rsidRDefault="00125A0C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0045BB6" w14:textId="77777777" w:rsidR="005E1F30" w:rsidRDefault="005E1F30" w:rsidP="005E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423F01ED" w14:textId="77777777" w:rsidR="005E1F30" w:rsidRDefault="005E1F30" w:rsidP="005E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  <w:p w14:paraId="0639AC68" w14:textId="77777777" w:rsidR="00125A0C" w:rsidRPr="00125A0C" w:rsidRDefault="00125A0C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A6" w:rsidRPr="00125A0C" w14:paraId="28C6B4DE" w14:textId="77777777" w:rsidTr="0062038D">
        <w:tc>
          <w:tcPr>
            <w:tcW w:w="2338" w:type="dxa"/>
          </w:tcPr>
          <w:p w14:paraId="71F30C98" w14:textId="77777777" w:rsidR="00125A0C" w:rsidRPr="00125A0C" w:rsidRDefault="00A32982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Коррекция моделей</w:t>
            </w:r>
            <w:r w:rsidR="005E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для реализации</w:t>
            </w:r>
            <w:r w:rsidRPr="00A32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F30">
              <w:rPr>
                <w:rFonts w:ascii="Times New Roman" w:hAnsi="Times New Roman" w:cs="Times New Roman"/>
                <w:bCs/>
                <w:sz w:val="24"/>
                <w:szCs w:val="24"/>
              </w:rPr>
              <w:t>ИОМ учащимися</w:t>
            </w:r>
          </w:p>
        </w:tc>
        <w:tc>
          <w:tcPr>
            <w:tcW w:w="2281" w:type="dxa"/>
          </w:tcPr>
          <w:p w14:paraId="143720BA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1" w:type="dxa"/>
          </w:tcPr>
          <w:p w14:paraId="21EF3CA4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модели ДК для реализации в текущем режиме</w:t>
            </w:r>
          </w:p>
        </w:tc>
        <w:tc>
          <w:tcPr>
            <w:tcW w:w="2331" w:type="dxa"/>
          </w:tcPr>
          <w:p w14:paraId="71F6147A" w14:textId="77777777" w:rsidR="005E1F30" w:rsidRDefault="005E1F30" w:rsidP="005E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087C6F4E" w14:textId="77777777" w:rsidR="00125A0C" w:rsidRPr="00125A0C" w:rsidRDefault="005E1F30" w:rsidP="005E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A12DA6" w:rsidRPr="00125A0C" w14:paraId="55BB3E7D" w14:textId="77777777" w:rsidTr="0062038D">
        <w:tc>
          <w:tcPr>
            <w:tcW w:w="2338" w:type="dxa"/>
          </w:tcPr>
          <w:p w14:paraId="6A155E98" w14:textId="77777777" w:rsidR="00125A0C" w:rsidRPr="00125A0C" w:rsidRDefault="00A32982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8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механизмов </w:t>
            </w:r>
            <w:r w:rsidR="005E1F30">
              <w:rPr>
                <w:rFonts w:ascii="Times New Roman" w:hAnsi="Times New Roman" w:cs="Times New Roman"/>
                <w:sz w:val="24"/>
                <w:szCs w:val="24"/>
              </w:rPr>
              <w:t>сопровождения ИОМ в моделях по типу ДК</w:t>
            </w:r>
          </w:p>
        </w:tc>
        <w:tc>
          <w:tcPr>
            <w:tcW w:w="2281" w:type="dxa"/>
          </w:tcPr>
          <w:p w14:paraId="50DAE507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1" w:type="dxa"/>
          </w:tcPr>
          <w:p w14:paraId="78912863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механизмы сопровождения ИОМ в моделях по типу ДК</w:t>
            </w:r>
          </w:p>
        </w:tc>
        <w:tc>
          <w:tcPr>
            <w:tcW w:w="2331" w:type="dxa"/>
          </w:tcPr>
          <w:p w14:paraId="73C75EEA" w14:textId="77777777" w:rsidR="005E1F30" w:rsidRDefault="005E1F30" w:rsidP="005E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42912813" w14:textId="77777777" w:rsidR="00125A0C" w:rsidRPr="00125A0C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A12DA6" w:rsidRPr="00125A0C" w14:paraId="7E26804D" w14:textId="77777777" w:rsidTr="0062038D">
        <w:tc>
          <w:tcPr>
            <w:tcW w:w="2338" w:type="dxa"/>
          </w:tcPr>
          <w:p w14:paraId="0B59163C" w14:textId="77777777" w:rsidR="00125A0C" w:rsidRPr="00125A0C" w:rsidRDefault="00A32982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8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инструментов мониторинга </w:t>
            </w:r>
            <w:r w:rsidR="005E1F30">
              <w:rPr>
                <w:rFonts w:ascii="Times New Roman" w:hAnsi="Times New Roman" w:cs="Times New Roman"/>
                <w:sz w:val="24"/>
                <w:szCs w:val="24"/>
              </w:rPr>
              <w:t>деятельности и результатов</w:t>
            </w:r>
          </w:p>
        </w:tc>
        <w:tc>
          <w:tcPr>
            <w:tcW w:w="2281" w:type="dxa"/>
          </w:tcPr>
          <w:p w14:paraId="73B6A095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1" w:type="dxa"/>
          </w:tcPr>
          <w:p w14:paraId="403B7B73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мониторинг деятельности и результатов</w:t>
            </w:r>
          </w:p>
        </w:tc>
        <w:tc>
          <w:tcPr>
            <w:tcW w:w="2331" w:type="dxa"/>
          </w:tcPr>
          <w:p w14:paraId="44FBC66A" w14:textId="77777777" w:rsidR="005E1F30" w:rsidRDefault="005E1F30" w:rsidP="005E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09F7AFF8" w14:textId="77777777" w:rsidR="00125A0C" w:rsidRPr="00125A0C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A12DA6" w:rsidRPr="00125A0C" w14:paraId="4DB0513C" w14:textId="77777777" w:rsidTr="0062038D">
        <w:tc>
          <w:tcPr>
            <w:tcW w:w="2338" w:type="dxa"/>
          </w:tcPr>
          <w:p w14:paraId="2615078E" w14:textId="77777777" w:rsidR="00125A0C" w:rsidRPr="00125A0C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«пакетов» реализации деятельности в рамк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сопровождения ИОМ учащихся в образовательных пространствах по типу ДК </w:t>
            </w:r>
          </w:p>
        </w:tc>
        <w:tc>
          <w:tcPr>
            <w:tcW w:w="2281" w:type="dxa"/>
          </w:tcPr>
          <w:p w14:paraId="0FCF968D" w14:textId="77777777" w:rsidR="00125A0C" w:rsidRPr="00125A0C" w:rsidRDefault="005E1F30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21" w:type="dxa"/>
          </w:tcPr>
          <w:p w14:paraId="29CF4909" w14:textId="77777777" w:rsidR="005E1F30" w:rsidRPr="005E1F30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правова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де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на 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(ОО</w:t>
            </w:r>
            <w:r w:rsidRPr="005E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муниципальном, региональном, сетевом распределенном); методические </w:t>
            </w:r>
            <w:r w:rsidRPr="005E1F3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сопровождению ИОМ учащихся в образовательных пространствах по типу ДК сетевым распределенным способом;</w:t>
            </w:r>
            <w:r w:rsidRPr="005E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апробированных </w:t>
            </w:r>
            <w:r w:rsidRPr="005E1F3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функциональных моделей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типу ДК;</w:t>
            </w:r>
          </w:p>
          <w:p w14:paraId="10319F63" w14:textId="77777777" w:rsidR="00125A0C" w:rsidRPr="00125A0C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монито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ринга</w:t>
            </w:r>
            <w:r w:rsidR="00A1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и результатов</w:t>
            </w:r>
          </w:p>
        </w:tc>
        <w:tc>
          <w:tcPr>
            <w:tcW w:w="2331" w:type="dxa"/>
          </w:tcPr>
          <w:p w14:paraId="5ABC4685" w14:textId="77777777" w:rsidR="00A12DA6" w:rsidRDefault="00A12DA6" w:rsidP="00A12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14:paraId="03EA46F1" w14:textId="77777777" w:rsidR="00125A0C" w:rsidRPr="00125A0C" w:rsidRDefault="00A12DA6" w:rsidP="00A1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реализации программы</w:t>
            </w:r>
          </w:p>
        </w:tc>
      </w:tr>
      <w:tr w:rsidR="00A12DA6" w:rsidRPr="00125A0C" w14:paraId="10CADC13" w14:textId="77777777" w:rsidTr="0062038D">
        <w:tc>
          <w:tcPr>
            <w:tcW w:w="2338" w:type="dxa"/>
          </w:tcPr>
          <w:p w14:paraId="002941CB" w14:textId="77777777" w:rsidR="00125A0C" w:rsidRPr="00125A0C" w:rsidRDefault="00EF4B46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будущих шагов деятельности с учетом реальной ситуации развития образования и тенденций, сценариев развития</w:t>
            </w:r>
          </w:p>
        </w:tc>
        <w:tc>
          <w:tcPr>
            <w:tcW w:w="2281" w:type="dxa"/>
          </w:tcPr>
          <w:p w14:paraId="49CDB7CD" w14:textId="77777777" w:rsidR="00125A0C" w:rsidRPr="00125A0C" w:rsidRDefault="00EF4B46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1" w:type="dxa"/>
          </w:tcPr>
          <w:p w14:paraId="74111002" w14:textId="77777777" w:rsidR="00125A0C" w:rsidRPr="00125A0C" w:rsidRDefault="00EF4B46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дальнейшей деятельности</w:t>
            </w:r>
          </w:p>
        </w:tc>
        <w:tc>
          <w:tcPr>
            <w:tcW w:w="2331" w:type="dxa"/>
          </w:tcPr>
          <w:p w14:paraId="4DA01177" w14:textId="77777777" w:rsidR="00125A0C" w:rsidRPr="00125A0C" w:rsidRDefault="00EF4B46" w:rsidP="001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распределенная структура, реализующая данную программу</w:t>
            </w:r>
          </w:p>
        </w:tc>
      </w:tr>
    </w:tbl>
    <w:p w14:paraId="51697036" w14:textId="77777777" w:rsidR="004F3640" w:rsidRPr="00125A0C" w:rsidRDefault="004F3640" w:rsidP="00125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02A101" w14:textId="77777777" w:rsidR="00320939" w:rsidRDefault="00C310F6" w:rsidP="003209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п</w:t>
      </w:r>
      <w:r w:rsidR="00320939" w:rsidRPr="00EC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оказатели результативности программы</w:t>
      </w:r>
    </w:p>
    <w:p w14:paraId="60E797F3" w14:textId="77777777" w:rsidR="00841A4C" w:rsidRPr="00841A4C" w:rsidRDefault="00841A4C" w:rsidP="00841A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41A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оказатели работы моделей по типу ДК</w:t>
      </w:r>
    </w:p>
    <w:p w14:paraId="2FBD3765" w14:textId="77777777" w:rsidR="00841A4C" w:rsidRDefault="00841A4C" w:rsidP="00841A4C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Наличие вариантов и форм деятельности для конструирования ИОМ как: ИУП, ИОП, проектной деятельности, исследования, самообразования/самостоятельной работы и др. форм ИОМ. </w:t>
      </w:r>
    </w:p>
    <w:p w14:paraId="0902E9AC" w14:textId="77777777" w:rsidR="00841A4C" w:rsidRDefault="00841A4C" w:rsidP="00841A4C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Наличие правил/локальных актов для формирования и реализации ИОМ, которые поддерживаются всеми участниками.</w:t>
      </w:r>
    </w:p>
    <w:p w14:paraId="4FCB2601" w14:textId="77777777" w:rsidR="00841A4C" w:rsidRDefault="00841A4C" w:rsidP="00841A4C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Обустроены механизмы сопровождения ИОМ и работы с результатами.</w:t>
      </w:r>
    </w:p>
    <w:p w14:paraId="3F7DC8E2" w14:textId="77777777" w:rsidR="00841A4C" w:rsidRDefault="00841A4C" w:rsidP="00841A4C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Определена функциональная ответственность всех участников сети за конечный результат/продукт.</w:t>
      </w:r>
    </w:p>
    <w:p w14:paraId="57905BBE" w14:textId="77777777" w:rsidR="00841A4C" w:rsidRDefault="00841A4C" w:rsidP="00841A4C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Показатели результатов учащихся по реализации ИОМ в моделях по типу ДК</w:t>
      </w:r>
    </w:p>
    <w:p w14:paraId="581C7977" w14:textId="77777777" w:rsidR="00841A4C" w:rsidRDefault="00841A4C" w:rsidP="00841A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Учащийся проектирует ИОМ </w:t>
      </w:r>
      <w:r w:rsidR="00D432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разных форматах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ДК</w:t>
      </w:r>
      <w:r w:rsidR="00D432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576CA438" w14:textId="77777777" w:rsidR="00841A4C" w:rsidRDefault="00841A4C" w:rsidP="00841A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Учащийся реализует ИОМ</w:t>
      </w:r>
      <w:r w:rsidR="00D432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разных форматах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ДК</w:t>
      </w:r>
      <w:r w:rsidR="00D432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DE4D7F3" w14:textId="77777777" w:rsidR="00841A4C" w:rsidRDefault="00D43241" w:rsidP="00841A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Учащийся самостоятельно подбирает ресурсы для реализации ИОМ.</w:t>
      </w:r>
    </w:p>
    <w:p w14:paraId="4F3D7CCA" w14:textId="77777777" w:rsidR="00D43241" w:rsidRPr="00841A4C" w:rsidRDefault="00D43241" w:rsidP="001F467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Учащийся связывает ИОМ с проектом/программой своей дальнейшей предпрофессиональной/профессиональной карьеры. </w:t>
      </w:r>
    </w:p>
    <w:p w14:paraId="04E92070" w14:textId="77777777" w:rsidR="00BE0AC7" w:rsidRPr="00BE0AC7" w:rsidRDefault="00BE0AC7" w:rsidP="003209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E8E0E00" w14:textId="77777777" w:rsidR="00320939" w:rsidRDefault="00C310F6" w:rsidP="003209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к</w:t>
      </w:r>
      <w:r w:rsidR="00320939" w:rsidRPr="00EC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ритерии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</w:t>
      </w:r>
      <w:r w:rsidR="00320939" w:rsidRPr="00EC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83954" w14:paraId="098D7E98" w14:textId="77777777" w:rsidTr="00FA22AF">
        <w:tc>
          <w:tcPr>
            <w:tcW w:w="9571" w:type="dxa"/>
            <w:gridSpan w:val="2"/>
          </w:tcPr>
          <w:p w14:paraId="2ABC0160" w14:textId="77777777" w:rsidR="00C83954" w:rsidRPr="00832B05" w:rsidRDefault="00832B05" w:rsidP="00832B05">
            <w:pPr>
              <w:pStyle w:val="a3"/>
              <w:spacing w:line="360" w:lineRule="auto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32B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Показатели работы моделей по типу ДК</w:t>
            </w:r>
          </w:p>
        </w:tc>
      </w:tr>
      <w:tr w:rsidR="00C83954" w14:paraId="33759C23" w14:textId="77777777" w:rsidTr="00FA22AF">
        <w:tc>
          <w:tcPr>
            <w:tcW w:w="9571" w:type="dxa"/>
            <w:gridSpan w:val="2"/>
          </w:tcPr>
          <w:p w14:paraId="143E41F9" w14:textId="77777777" w:rsidR="00C83954" w:rsidRPr="00C83954" w:rsidRDefault="00C83954" w:rsidP="00C83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39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Наличие вариантов и форм деятельности для конструирования ИОМ как: ИУП, ИОП, проектной деятельности, исследования, самообразования/самостоятельной работы и др. форм ИОМ</w:t>
            </w:r>
          </w:p>
        </w:tc>
      </w:tr>
      <w:tr w:rsidR="00C83954" w14:paraId="431D0B4B" w14:textId="77777777" w:rsidTr="00550602">
        <w:tc>
          <w:tcPr>
            <w:tcW w:w="5778" w:type="dxa"/>
          </w:tcPr>
          <w:p w14:paraId="41F3CAC6" w14:textId="77777777" w:rsidR="00C83954" w:rsidRPr="00C83954" w:rsidRDefault="00C83954" w:rsidP="00C8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793" w:type="dxa"/>
          </w:tcPr>
          <w:p w14:paraId="40B6E286" w14:textId="77777777" w:rsidR="00C83954" w:rsidRPr="00C83954" w:rsidRDefault="00FA22AF" w:rsidP="00C8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550602" w14:paraId="100CE5B4" w14:textId="77777777" w:rsidTr="00550602">
        <w:tc>
          <w:tcPr>
            <w:tcW w:w="5778" w:type="dxa"/>
          </w:tcPr>
          <w:p w14:paraId="4C470334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 предметам</w:t>
            </w:r>
          </w:p>
        </w:tc>
        <w:tc>
          <w:tcPr>
            <w:tcW w:w="3793" w:type="dxa"/>
            <w:vAlign w:val="center"/>
          </w:tcPr>
          <w:p w14:paraId="5B52BC41" w14:textId="77777777" w:rsidR="00550602" w:rsidRPr="00A3638D" w:rsidRDefault="00550602" w:rsidP="00FA22A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3638D"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</w:tc>
      </w:tr>
      <w:tr w:rsidR="00550602" w14:paraId="03ADB2F4" w14:textId="77777777" w:rsidTr="00550602">
        <w:tc>
          <w:tcPr>
            <w:tcW w:w="5778" w:type="dxa"/>
          </w:tcPr>
          <w:p w14:paraId="59D4E6EE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Краткосрочные курсы/практики (до 16 часов)</w:t>
            </w:r>
          </w:p>
        </w:tc>
        <w:tc>
          <w:tcPr>
            <w:tcW w:w="3793" w:type="dxa"/>
            <w:vAlign w:val="center"/>
          </w:tcPr>
          <w:p w14:paraId="57AC2FAC" w14:textId="77777777" w:rsidR="00550602" w:rsidRPr="00A3638D" w:rsidRDefault="00550602" w:rsidP="00550602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3638D">
              <w:rPr>
                <w:rFonts w:ascii="Times New Roman" w:eastAsia="Calibri" w:hAnsi="Times New Roman" w:cs="Times New Roman"/>
                <w:i/>
                <w:sz w:val="24"/>
              </w:rPr>
              <w:t>Сколько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, какие</w:t>
            </w:r>
          </w:p>
        </w:tc>
      </w:tr>
      <w:tr w:rsidR="00550602" w14:paraId="3F05E59D" w14:textId="77777777" w:rsidTr="00550602">
        <w:tc>
          <w:tcPr>
            <w:tcW w:w="5778" w:type="dxa"/>
          </w:tcPr>
          <w:p w14:paraId="39B6E979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Среднесрочные курсы/практики (с 16 до 32 часов)</w:t>
            </w:r>
          </w:p>
        </w:tc>
        <w:tc>
          <w:tcPr>
            <w:tcW w:w="3793" w:type="dxa"/>
            <w:vAlign w:val="center"/>
          </w:tcPr>
          <w:p w14:paraId="39278E97" w14:textId="77777777" w:rsidR="00550602" w:rsidRPr="00A3638D" w:rsidRDefault="00550602" w:rsidP="00550602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  <w:p w14:paraId="3D960335" w14:textId="77777777" w:rsidR="00550602" w:rsidRPr="00A3638D" w:rsidRDefault="00550602" w:rsidP="00FA22A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0602" w14:paraId="38A116A3" w14:textId="77777777" w:rsidTr="00550602">
        <w:tc>
          <w:tcPr>
            <w:tcW w:w="5778" w:type="dxa"/>
          </w:tcPr>
          <w:p w14:paraId="60469E50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Деятельностные, предпрофессиональные, профессиональные пробы</w:t>
            </w:r>
          </w:p>
        </w:tc>
        <w:tc>
          <w:tcPr>
            <w:tcW w:w="3793" w:type="dxa"/>
            <w:vAlign w:val="center"/>
          </w:tcPr>
          <w:p w14:paraId="10343A95" w14:textId="77777777" w:rsidR="00550602" w:rsidRPr="00A3638D" w:rsidRDefault="00550602" w:rsidP="00550602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  <w:p w14:paraId="3EB81F99" w14:textId="77777777" w:rsidR="00550602" w:rsidRPr="00A3638D" w:rsidRDefault="00550602" w:rsidP="00FA22A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0602" w14:paraId="02E86605" w14:textId="77777777" w:rsidTr="00550602">
        <w:tc>
          <w:tcPr>
            <w:tcW w:w="5778" w:type="dxa"/>
          </w:tcPr>
          <w:p w14:paraId="16EE2DD4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практики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93" w:type="dxa"/>
            <w:vAlign w:val="center"/>
          </w:tcPr>
          <w:p w14:paraId="4A60E3D9" w14:textId="77777777" w:rsidR="00550602" w:rsidRPr="00A3638D" w:rsidRDefault="00550602" w:rsidP="00550602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  <w:p w14:paraId="0211E0C4" w14:textId="77777777" w:rsidR="00550602" w:rsidRPr="00A3638D" w:rsidRDefault="00550602" w:rsidP="00FA22A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0602" w14:paraId="01CAC107" w14:textId="77777777" w:rsidTr="00550602">
        <w:tc>
          <w:tcPr>
            <w:tcW w:w="5778" w:type="dxa"/>
          </w:tcPr>
          <w:p w14:paraId="289E84BE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внеурочной деятельности (клубы, кружки, студии, школьные театры и др.)</w:t>
            </w:r>
          </w:p>
        </w:tc>
        <w:tc>
          <w:tcPr>
            <w:tcW w:w="3793" w:type="dxa"/>
            <w:vAlign w:val="center"/>
          </w:tcPr>
          <w:p w14:paraId="64573CF7" w14:textId="77777777" w:rsidR="00550602" w:rsidRPr="00A3638D" w:rsidRDefault="00550602" w:rsidP="00550602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</w:tc>
      </w:tr>
      <w:tr w:rsidR="00550602" w14:paraId="5740C1EB" w14:textId="77777777" w:rsidTr="00550602">
        <w:tc>
          <w:tcPr>
            <w:tcW w:w="5778" w:type="dxa"/>
          </w:tcPr>
          <w:p w14:paraId="5A5BCF3B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Дистанционные материалы, форматы, платформы для построения и реализации ИОМ</w:t>
            </w:r>
          </w:p>
        </w:tc>
        <w:tc>
          <w:tcPr>
            <w:tcW w:w="3793" w:type="dxa"/>
            <w:vAlign w:val="center"/>
          </w:tcPr>
          <w:p w14:paraId="0F29F24A" w14:textId="77777777" w:rsidR="00550602" w:rsidRPr="00A3638D" w:rsidRDefault="00550602" w:rsidP="00FA22A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Сколько, какие, для каких видов ИОМ? </w:t>
            </w:r>
          </w:p>
        </w:tc>
      </w:tr>
      <w:tr w:rsidR="00550602" w14:paraId="64215619" w14:textId="77777777" w:rsidTr="00550602">
        <w:tc>
          <w:tcPr>
            <w:tcW w:w="5778" w:type="dxa"/>
          </w:tcPr>
          <w:p w14:paraId="6A5C47AF" w14:textId="77777777" w:rsidR="00550602" w:rsidRPr="00C83954" w:rsidRDefault="00550602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  <w:vAlign w:val="center"/>
          </w:tcPr>
          <w:p w14:paraId="7136F351" w14:textId="77777777" w:rsidR="00550602" w:rsidRPr="00A3638D" w:rsidRDefault="00550602" w:rsidP="005506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56E7B" w14:paraId="4B8EAC1D" w14:textId="77777777" w:rsidTr="00FA22AF">
        <w:tc>
          <w:tcPr>
            <w:tcW w:w="9571" w:type="dxa"/>
            <w:gridSpan w:val="2"/>
          </w:tcPr>
          <w:p w14:paraId="6DF0D7AB" w14:textId="77777777" w:rsidR="00456E7B" w:rsidRPr="00A3638D" w:rsidRDefault="00456E7B" w:rsidP="005506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56E7B" w14:paraId="7948F03C" w14:textId="77777777" w:rsidTr="00FA22AF">
        <w:tc>
          <w:tcPr>
            <w:tcW w:w="9571" w:type="dxa"/>
            <w:gridSpan w:val="2"/>
          </w:tcPr>
          <w:p w14:paraId="3B6DAB14" w14:textId="77777777" w:rsidR="00456E7B" w:rsidRPr="00FA22AF" w:rsidRDefault="00FA22AF" w:rsidP="00FA22A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22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Наличие правил/локальных актов для формирования и реализации ИОМ, которые поддерживаются всеми участниками</w:t>
            </w:r>
          </w:p>
        </w:tc>
      </w:tr>
      <w:tr w:rsidR="00550602" w14:paraId="1E6626C9" w14:textId="77777777" w:rsidTr="00550602">
        <w:tc>
          <w:tcPr>
            <w:tcW w:w="5778" w:type="dxa"/>
          </w:tcPr>
          <w:p w14:paraId="7E35230E" w14:textId="77777777" w:rsidR="00550602" w:rsidRPr="00FA22AF" w:rsidRDefault="00FA22AF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2A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нормативной базы,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регламентирующей управление ИОМ</w:t>
            </w:r>
            <w:r w:rsidRPr="00FA2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ДК</w:t>
            </w:r>
          </w:p>
        </w:tc>
        <w:tc>
          <w:tcPr>
            <w:tcW w:w="3793" w:type="dxa"/>
          </w:tcPr>
          <w:p w14:paraId="578EDAA1" w14:textId="77777777" w:rsidR="00550602" w:rsidRPr="00C83954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каждой формы ИОМ</w:t>
            </w:r>
          </w:p>
        </w:tc>
      </w:tr>
      <w:tr w:rsidR="00550602" w14:paraId="45FA8A3C" w14:textId="77777777" w:rsidTr="00550602">
        <w:tc>
          <w:tcPr>
            <w:tcW w:w="5778" w:type="dxa"/>
          </w:tcPr>
          <w:p w14:paraId="4FEAADC2" w14:textId="77777777" w:rsidR="00550602" w:rsidRPr="00C83954" w:rsidRDefault="00FA22AF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официальных договоров о сотрудничестве с социальными партнерами для реализации ИОМ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793" w:type="dxa"/>
          </w:tcPr>
          <w:p w14:paraId="7918C2EA" w14:textId="77777777" w:rsidR="00550602" w:rsidRPr="00C83954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Количество, ссылки на документы</w:t>
            </w:r>
          </w:p>
        </w:tc>
      </w:tr>
      <w:tr w:rsidR="00550602" w14:paraId="6802E4CC" w14:textId="77777777" w:rsidTr="00550602">
        <w:tc>
          <w:tcPr>
            <w:tcW w:w="5778" w:type="dxa"/>
          </w:tcPr>
          <w:p w14:paraId="37960A1F" w14:textId="77777777" w:rsidR="00550602" w:rsidRPr="00C83954" w:rsidRDefault="00FA22AF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правил, процедур, регламентов формирования ИОМ в разных форматах в ДК</w:t>
            </w:r>
          </w:p>
        </w:tc>
        <w:tc>
          <w:tcPr>
            <w:tcW w:w="3793" w:type="dxa"/>
          </w:tcPr>
          <w:p w14:paraId="120F1770" w14:textId="77777777" w:rsidR="00550602" w:rsidRPr="00C83954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документы</w:t>
            </w:r>
          </w:p>
        </w:tc>
      </w:tr>
      <w:tr w:rsidR="00550602" w14:paraId="3E334453" w14:textId="77777777" w:rsidTr="00550602">
        <w:tc>
          <w:tcPr>
            <w:tcW w:w="5778" w:type="dxa"/>
          </w:tcPr>
          <w:p w14:paraId="52106064" w14:textId="77777777" w:rsidR="00550602" w:rsidRPr="00C83954" w:rsidRDefault="0026069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процедур и регламентов взаимодействия всех участников распределенной сети</w:t>
            </w:r>
          </w:p>
        </w:tc>
        <w:tc>
          <w:tcPr>
            <w:tcW w:w="3793" w:type="dxa"/>
          </w:tcPr>
          <w:p w14:paraId="594EC6F3" w14:textId="77777777" w:rsidR="00550602" w:rsidRPr="00C83954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документы</w:t>
            </w:r>
          </w:p>
        </w:tc>
      </w:tr>
      <w:tr w:rsidR="00135511" w14:paraId="647EC775" w14:textId="77777777" w:rsidTr="00550602">
        <w:tc>
          <w:tcPr>
            <w:tcW w:w="5778" w:type="dxa"/>
          </w:tcPr>
          <w:p w14:paraId="4FD0FB25" w14:textId="77777777" w:rsidR="00135511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</w:tcPr>
          <w:p w14:paraId="1F3F8FDD" w14:textId="77777777" w:rsidR="00135511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11" w14:paraId="7304E50A" w14:textId="77777777" w:rsidTr="009B6271">
        <w:tc>
          <w:tcPr>
            <w:tcW w:w="9571" w:type="dxa"/>
            <w:gridSpan w:val="2"/>
          </w:tcPr>
          <w:p w14:paraId="6EB6B9DA" w14:textId="77777777" w:rsidR="00135511" w:rsidRPr="00C83954" w:rsidRDefault="00135511" w:rsidP="00C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11" w14:paraId="5D7E9020" w14:textId="77777777" w:rsidTr="002A601F">
        <w:tc>
          <w:tcPr>
            <w:tcW w:w="9571" w:type="dxa"/>
            <w:gridSpan w:val="2"/>
          </w:tcPr>
          <w:p w14:paraId="1DD3B2C9" w14:textId="77777777" w:rsidR="00135511" w:rsidRPr="00135511" w:rsidRDefault="00135511" w:rsidP="00135511">
            <w:pPr>
              <w:pStyle w:val="a3"/>
              <w:spacing w:line="360" w:lineRule="auto"/>
              <w:ind w:left="92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355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Обустроены механизмы сопровожде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ния ИОМ и работы с результатами</w:t>
            </w:r>
          </w:p>
        </w:tc>
      </w:tr>
      <w:tr w:rsidR="00550602" w14:paraId="6BAFF734" w14:textId="77777777" w:rsidTr="00550602">
        <w:tc>
          <w:tcPr>
            <w:tcW w:w="5778" w:type="dxa"/>
          </w:tcPr>
          <w:p w14:paraId="5B6C03ED" w14:textId="77777777" w:rsidR="00550602" w:rsidRPr="00C83954" w:rsidRDefault="00135511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="0029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29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</w:t>
            </w:r>
            <w:r w:rsidR="0029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киосков </w:t>
            </w:r>
            <w:r w:rsidR="0029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(тематические, групповые, индивидуальные, по запросу) для сопровождения ИОМ с учетом разных форматов деятельности учащихся</w:t>
            </w:r>
          </w:p>
        </w:tc>
        <w:tc>
          <w:tcPr>
            <w:tcW w:w="3793" w:type="dxa"/>
          </w:tcPr>
          <w:p w14:paraId="59DF6EF1" w14:textId="77777777" w:rsidR="00550602" w:rsidRPr="00C83954" w:rsidRDefault="00294D22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сетке расписания</w:t>
            </w:r>
          </w:p>
        </w:tc>
      </w:tr>
      <w:tr w:rsidR="00135511" w14:paraId="6B8EE8FC" w14:textId="77777777" w:rsidTr="00550602">
        <w:tc>
          <w:tcPr>
            <w:tcW w:w="5778" w:type="dxa"/>
          </w:tcPr>
          <w:p w14:paraId="58AB760F" w14:textId="77777777" w:rsidR="00135511" w:rsidRPr="00C83954" w:rsidRDefault="00294D22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учащихся инструментов рефлексии для прохождения ИОМ и работы с результатами </w:t>
            </w:r>
          </w:p>
        </w:tc>
        <w:tc>
          <w:tcPr>
            <w:tcW w:w="3793" w:type="dxa"/>
          </w:tcPr>
          <w:p w14:paraId="44DCF424" w14:textId="77777777" w:rsidR="00135511" w:rsidRPr="00C83954" w:rsidRDefault="00294D22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в портфолио</w:t>
            </w:r>
          </w:p>
        </w:tc>
      </w:tr>
      <w:tr w:rsidR="00135511" w14:paraId="2818827D" w14:textId="77777777" w:rsidTr="00550602">
        <w:tc>
          <w:tcPr>
            <w:tcW w:w="5778" w:type="dxa"/>
          </w:tcPr>
          <w:p w14:paraId="648CF891" w14:textId="77777777" w:rsidR="00135511" w:rsidRPr="00C83954" w:rsidRDefault="00294D22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нелинейного расписания, фиксирующего и регулирующего выбор учащихся</w:t>
            </w:r>
          </w:p>
        </w:tc>
        <w:tc>
          <w:tcPr>
            <w:tcW w:w="3793" w:type="dxa"/>
          </w:tcPr>
          <w:p w14:paraId="0F28B79C" w14:textId="77777777" w:rsidR="00135511" w:rsidRPr="00C83954" w:rsidRDefault="0016701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расписание</w:t>
            </w:r>
          </w:p>
        </w:tc>
      </w:tr>
      <w:tr w:rsidR="00135511" w14:paraId="656EC513" w14:textId="77777777" w:rsidTr="00550602">
        <w:tc>
          <w:tcPr>
            <w:tcW w:w="5778" w:type="dxa"/>
          </w:tcPr>
          <w:p w14:paraId="4F52AC55" w14:textId="77777777" w:rsidR="00135511" w:rsidRPr="00C83954" w:rsidRDefault="0016701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структур типа проектного офиса, исследовательских лабораторий, бюро проб и др. </w:t>
            </w:r>
          </w:p>
        </w:tc>
        <w:tc>
          <w:tcPr>
            <w:tcW w:w="3793" w:type="dxa"/>
          </w:tcPr>
          <w:p w14:paraId="31AA1830" w14:textId="77777777" w:rsidR="00135511" w:rsidRPr="00C83954" w:rsidRDefault="0016701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Какие, ссылка на материалы</w:t>
            </w:r>
          </w:p>
        </w:tc>
      </w:tr>
      <w:tr w:rsidR="004C6B8A" w14:paraId="709308DA" w14:textId="77777777" w:rsidTr="00550602">
        <w:tc>
          <w:tcPr>
            <w:tcW w:w="5778" w:type="dxa"/>
          </w:tcPr>
          <w:p w14:paraId="658B495C" w14:textId="77777777" w:rsidR="004C6B8A" w:rsidRDefault="004C6B8A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иных организаций, обеспечивающих ИОМ учащихся (социальные пробы, практики,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творческие, культурные объединения и др. </w:t>
            </w:r>
          </w:p>
        </w:tc>
        <w:tc>
          <w:tcPr>
            <w:tcW w:w="3793" w:type="dxa"/>
          </w:tcPr>
          <w:p w14:paraId="2B8A37FF" w14:textId="77777777" w:rsidR="004C6B8A" w:rsidRDefault="004C6B8A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какие</w:t>
            </w:r>
          </w:p>
        </w:tc>
      </w:tr>
      <w:tr w:rsidR="00135511" w14:paraId="2425ADC2" w14:textId="77777777" w:rsidTr="00550602">
        <w:tc>
          <w:tcPr>
            <w:tcW w:w="5778" w:type="dxa"/>
          </w:tcPr>
          <w:p w14:paraId="53C77D85" w14:textId="77777777" w:rsidR="00135511" w:rsidRPr="00C83954" w:rsidRDefault="0016701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</w:tcPr>
          <w:p w14:paraId="27272791" w14:textId="77777777" w:rsidR="00135511" w:rsidRPr="00C83954" w:rsidRDefault="00135511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01E" w14:paraId="7628576D" w14:textId="77777777" w:rsidTr="00BB5DCD">
        <w:tc>
          <w:tcPr>
            <w:tcW w:w="9571" w:type="dxa"/>
            <w:gridSpan w:val="2"/>
          </w:tcPr>
          <w:p w14:paraId="5487BB46" w14:textId="77777777" w:rsidR="0016701E" w:rsidRPr="00C83954" w:rsidRDefault="0016701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01E" w14:paraId="42CC6316" w14:textId="77777777" w:rsidTr="005B5DB2">
        <w:tc>
          <w:tcPr>
            <w:tcW w:w="9571" w:type="dxa"/>
            <w:gridSpan w:val="2"/>
          </w:tcPr>
          <w:p w14:paraId="04AED920" w14:textId="77777777" w:rsidR="0016701E" w:rsidRPr="0016701E" w:rsidRDefault="0016701E" w:rsidP="0016701E">
            <w:pPr>
              <w:pStyle w:val="a3"/>
              <w:ind w:left="924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70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Определена функциональная ответственность всех участников сети за конечный результат/прод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укт</w:t>
            </w:r>
          </w:p>
        </w:tc>
      </w:tr>
      <w:tr w:rsidR="00135511" w14:paraId="62EBD8A9" w14:textId="77777777" w:rsidTr="00550602">
        <w:tc>
          <w:tcPr>
            <w:tcW w:w="5778" w:type="dxa"/>
          </w:tcPr>
          <w:p w14:paraId="36022141" w14:textId="77777777" w:rsidR="00135511" w:rsidRPr="00C83954" w:rsidRDefault="0046764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Определена/конкретизирована ответственность участников от ГАОУ ДПО «ЛОИРО»</w:t>
            </w:r>
          </w:p>
        </w:tc>
        <w:tc>
          <w:tcPr>
            <w:tcW w:w="3793" w:type="dxa"/>
          </w:tcPr>
          <w:p w14:paraId="0AC2816D" w14:textId="77777777" w:rsidR="00135511" w:rsidRPr="00C83954" w:rsidRDefault="0046764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нормативные документы</w:t>
            </w:r>
          </w:p>
        </w:tc>
      </w:tr>
      <w:tr w:rsidR="00135511" w14:paraId="47D47DAD" w14:textId="77777777" w:rsidTr="00550602">
        <w:tc>
          <w:tcPr>
            <w:tcW w:w="5778" w:type="dxa"/>
          </w:tcPr>
          <w:p w14:paraId="0CE3AFBA" w14:textId="77777777" w:rsidR="00135511" w:rsidRPr="0077320B" w:rsidRDefault="0046764E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Определена/конкретизирована ответственность участников </w:t>
            </w:r>
            <w:r w:rsid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сети по реализации программы (Точки Роста, </w:t>
            </w:r>
            <w:r w:rsid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="0077320B" w:rsidRP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-КУБ, </w:t>
            </w:r>
            <w:proofErr w:type="spellStart"/>
            <w:r w:rsidR="0077320B" w:rsidRP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кванториумы</w:t>
            </w:r>
            <w:proofErr w:type="spellEnd"/>
            <w:r w:rsidR="0077320B" w:rsidRP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с практиками</w:t>
            </w:r>
            <w:r w:rsidR="0077320B" w:rsidRP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индивидуализации и </w:t>
            </w:r>
            <w:proofErr w:type="spellStart"/>
            <w:r w:rsidR="0077320B" w:rsidRP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="0077320B" w:rsidRPr="0077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ИОМ)</w:t>
            </w:r>
          </w:p>
        </w:tc>
        <w:tc>
          <w:tcPr>
            <w:tcW w:w="3793" w:type="dxa"/>
          </w:tcPr>
          <w:p w14:paraId="15D92E5E" w14:textId="77777777" w:rsidR="00135511" w:rsidRPr="00C83954" w:rsidRDefault="0077320B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нормативные документы</w:t>
            </w:r>
          </w:p>
        </w:tc>
      </w:tr>
      <w:tr w:rsidR="00135511" w14:paraId="1C289475" w14:textId="77777777" w:rsidTr="00550602">
        <w:tc>
          <w:tcPr>
            <w:tcW w:w="5778" w:type="dxa"/>
          </w:tcPr>
          <w:p w14:paraId="3DE63229" w14:textId="77777777" w:rsidR="00135511" w:rsidRPr="00C83954" w:rsidRDefault="0077320B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Определена/конкретизирована ответственность членов РО МТА ЛО</w:t>
            </w:r>
          </w:p>
        </w:tc>
        <w:tc>
          <w:tcPr>
            <w:tcW w:w="3793" w:type="dxa"/>
          </w:tcPr>
          <w:p w14:paraId="431F2057" w14:textId="77777777" w:rsidR="00135511" w:rsidRPr="00C83954" w:rsidRDefault="0077320B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нормативные документы</w:t>
            </w:r>
          </w:p>
        </w:tc>
      </w:tr>
      <w:tr w:rsidR="00135511" w14:paraId="2549FADB" w14:textId="77777777" w:rsidTr="00550602">
        <w:tc>
          <w:tcPr>
            <w:tcW w:w="5778" w:type="dxa"/>
          </w:tcPr>
          <w:p w14:paraId="5BD400BA" w14:textId="77777777" w:rsidR="00135511" w:rsidRPr="00C83954" w:rsidRDefault="0077320B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</w:tcPr>
          <w:p w14:paraId="6F2CD08F" w14:textId="77777777" w:rsidR="00135511" w:rsidRPr="00C83954" w:rsidRDefault="00135511" w:rsidP="00135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29759B" w14:textId="77777777" w:rsidR="00320939" w:rsidRPr="006D6D64" w:rsidRDefault="00320939" w:rsidP="009122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1220D" w:rsidRPr="00832B05" w14:paraId="0A7B4B56" w14:textId="77777777" w:rsidTr="00B37EEC">
        <w:tc>
          <w:tcPr>
            <w:tcW w:w="9571" w:type="dxa"/>
            <w:gridSpan w:val="2"/>
          </w:tcPr>
          <w:p w14:paraId="2B91912E" w14:textId="77777777" w:rsidR="0091220D" w:rsidRPr="0091220D" w:rsidRDefault="0091220D" w:rsidP="0091220D">
            <w:pPr>
              <w:pStyle w:val="a3"/>
              <w:spacing w:line="360" w:lineRule="auto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22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Показатели результатов учащихся по реализации ИОМ в моделях по типу ДК</w:t>
            </w:r>
          </w:p>
        </w:tc>
      </w:tr>
      <w:tr w:rsidR="0091220D" w:rsidRPr="00832B05" w14:paraId="74103A98" w14:textId="77777777" w:rsidTr="00D7596C">
        <w:tc>
          <w:tcPr>
            <w:tcW w:w="9571" w:type="dxa"/>
            <w:gridSpan w:val="2"/>
          </w:tcPr>
          <w:p w14:paraId="3705C981" w14:textId="77777777" w:rsidR="0091220D" w:rsidRPr="0091220D" w:rsidRDefault="0091220D" w:rsidP="0091220D">
            <w:pPr>
              <w:pStyle w:val="a3"/>
              <w:spacing w:line="360" w:lineRule="auto"/>
              <w:ind w:left="92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122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проектирует ИОМ в разных форматах в ДК</w:t>
            </w:r>
          </w:p>
        </w:tc>
      </w:tr>
      <w:tr w:rsidR="00832B05" w:rsidRPr="00832B05" w14:paraId="7FB17082" w14:textId="77777777" w:rsidTr="0091220D">
        <w:tc>
          <w:tcPr>
            <w:tcW w:w="5778" w:type="dxa"/>
          </w:tcPr>
          <w:p w14:paraId="2DA4C62A" w14:textId="77777777" w:rsidR="00832B05" w:rsidRPr="0091220D" w:rsidRDefault="0091220D" w:rsidP="0091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793" w:type="dxa"/>
          </w:tcPr>
          <w:p w14:paraId="2553174B" w14:textId="77777777" w:rsidR="00832B05" w:rsidRPr="0091220D" w:rsidRDefault="0091220D" w:rsidP="0091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32B05" w:rsidRPr="00832B05" w14:paraId="05EE0BCE" w14:textId="77777777" w:rsidTr="0091220D">
        <w:tc>
          <w:tcPr>
            <w:tcW w:w="5778" w:type="dxa"/>
          </w:tcPr>
          <w:p w14:paraId="55362A61" w14:textId="77777777" w:rsidR="00392F06" w:rsidRPr="0091220D" w:rsidRDefault="0091220D" w:rsidP="0091220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 w:rsidR="002B79B3" w:rsidRPr="0091220D">
              <w:rPr>
                <w:rFonts w:ascii="Times New Roman" w:hAnsi="Times New Roman" w:cs="Times New Roman"/>
                <w:sz w:val="24"/>
                <w:szCs w:val="24"/>
              </w:rPr>
              <w:t>, которые создали свои ИОМ: самообразование, проекты, работа с дефицитами, исследование, проба и т.д.</w:t>
            </w:r>
          </w:p>
          <w:p w14:paraId="1A04AE85" w14:textId="77777777" w:rsidR="00832B05" w:rsidRPr="00832B05" w:rsidRDefault="00832B0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0A7F1A5" w14:textId="77777777" w:rsidR="00832B05" w:rsidRPr="00832B05" w:rsidRDefault="0091220D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какие</w:t>
            </w:r>
          </w:p>
        </w:tc>
      </w:tr>
      <w:tr w:rsidR="0091220D" w:rsidRPr="00832B05" w14:paraId="0C342086" w14:textId="77777777" w:rsidTr="00263C8C">
        <w:tc>
          <w:tcPr>
            <w:tcW w:w="9571" w:type="dxa"/>
            <w:gridSpan w:val="2"/>
          </w:tcPr>
          <w:p w14:paraId="18478E8B" w14:textId="77777777" w:rsidR="0091220D" w:rsidRPr="0091220D" w:rsidRDefault="0091220D" w:rsidP="00912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реализует ИОМ в разных форматах в ДК</w:t>
            </w:r>
          </w:p>
        </w:tc>
      </w:tr>
      <w:tr w:rsidR="00832B05" w:rsidRPr="00832B05" w14:paraId="1AFA005C" w14:textId="77777777" w:rsidTr="0091220D">
        <w:tc>
          <w:tcPr>
            <w:tcW w:w="5778" w:type="dxa"/>
          </w:tcPr>
          <w:p w14:paraId="46D066BB" w14:textId="77777777" w:rsidR="00832B05" w:rsidRPr="00832B05" w:rsidRDefault="0091220D" w:rsidP="009122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</w:t>
            </w:r>
            <w:r w:rsidR="002B79B3" w:rsidRPr="0091220D">
              <w:rPr>
                <w:rFonts w:ascii="Times New Roman" w:hAnsi="Times New Roman" w:cs="Times New Roman"/>
                <w:sz w:val="24"/>
                <w:szCs w:val="24"/>
              </w:rPr>
              <w:t>щихся, которые получили промежуточные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ИОМ</w:t>
            </w:r>
            <w:r w:rsidR="002B79B3" w:rsidRPr="0091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4401FAA9" w14:textId="77777777" w:rsidR="00832B05" w:rsidRPr="00832B05" w:rsidRDefault="0091220D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="00613BA5">
              <w:rPr>
                <w:rFonts w:ascii="Times New Roman" w:hAnsi="Times New Roman" w:cs="Times New Roman"/>
                <w:sz w:val="24"/>
                <w:szCs w:val="24"/>
              </w:rPr>
              <w:t>, какие</w:t>
            </w:r>
          </w:p>
        </w:tc>
      </w:tr>
      <w:tr w:rsidR="00832B05" w:rsidRPr="00832B05" w14:paraId="0C62CAD1" w14:textId="77777777" w:rsidTr="0091220D">
        <w:tc>
          <w:tcPr>
            <w:tcW w:w="5778" w:type="dxa"/>
          </w:tcPr>
          <w:p w14:paraId="03EC9088" w14:textId="77777777" w:rsidR="00832B05" w:rsidRPr="00832B05" w:rsidRDefault="0091220D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Количество уча</w:t>
            </w:r>
            <w:r w:rsidRPr="0091220D">
              <w:rPr>
                <w:rFonts w:ascii="Times New Roman" w:hAnsi="Times New Roman" w:cs="Times New Roman"/>
                <w:sz w:val="24"/>
                <w:szCs w:val="24"/>
              </w:rPr>
              <w:t xml:space="preserve">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91220D">
              <w:rPr>
                <w:rFonts w:ascii="Times New Roman" w:hAnsi="Times New Roman" w:cs="Times New Roman"/>
                <w:sz w:val="24"/>
                <w:szCs w:val="24"/>
              </w:rPr>
              <w:t xml:space="preserve"> прекратили движение по ИОМ</w:t>
            </w:r>
          </w:p>
        </w:tc>
        <w:tc>
          <w:tcPr>
            <w:tcW w:w="3793" w:type="dxa"/>
          </w:tcPr>
          <w:p w14:paraId="25717358" w14:textId="77777777" w:rsidR="00832B05" w:rsidRPr="00832B05" w:rsidRDefault="00613BA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причины</w:t>
            </w:r>
          </w:p>
        </w:tc>
      </w:tr>
      <w:tr w:rsidR="00832B05" w:rsidRPr="00832B05" w14:paraId="5620C32C" w14:textId="77777777" w:rsidTr="0091220D">
        <w:tc>
          <w:tcPr>
            <w:tcW w:w="5778" w:type="dxa"/>
          </w:tcPr>
          <w:p w14:paraId="450B7138" w14:textId="77777777" w:rsidR="0091220D" w:rsidRPr="0091220D" w:rsidRDefault="0091220D" w:rsidP="009122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</w:t>
            </w:r>
            <w:r w:rsidRPr="0091220D">
              <w:rPr>
                <w:rFonts w:ascii="Times New Roman" w:hAnsi="Times New Roman" w:cs="Times New Roman"/>
                <w:sz w:val="24"/>
                <w:szCs w:val="24"/>
              </w:rPr>
              <w:t>щихся, которые поменяли ИОМ</w:t>
            </w:r>
          </w:p>
          <w:p w14:paraId="63033B25" w14:textId="77777777" w:rsidR="00832B05" w:rsidRPr="00832B05" w:rsidRDefault="00832B0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E00F76D" w14:textId="77777777" w:rsidR="00832B05" w:rsidRPr="00832B05" w:rsidRDefault="00613BA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причины</w:t>
            </w:r>
          </w:p>
        </w:tc>
      </w:tr>
      <w:tr w:rsidR="00832B05" w:rsidRPr="00832B05" w14:paraId="76152589" w14:textId="77777777" w:rsidTr="0091220D">
        <w:tc>
          <w:tcPr>
            <w:tcW w:w="5778" w:type="dxa"/>
          </w:tcPr>
          <w:p w14:paraId="41EC6020" w14:textId="77777777" w:rsidR="00832B05" w:rsidRPr="00832B05" w:rsidRDefault="0091220D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учащихся, которые полностью реализовали ИОМ</w:t>
            </w:r>
          </w:p>
        </w:tc>
        <w:tc>
          <w:tcPr>
            <w:tcW w:w="3793" w:type="dxa"/>
          </w:tcPr>
          <w:p w14:paraId="2430901B" w14:textId="77777777" w:rsidR="00832B05" w:rsidRPr="00832B05" w:rsidRDefault="00613BA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какие</w:t>
            </w:r>
          </w:p>
        </w:tc>
      </w:tr>
      <w:tr w:rsidR="004311CF" w:rsidRPr="00832B05" w14:paraId="5CCE4BCA" w14:textId="77777777" w:rsidTr="001744BA">
        <w:tc>
          <w:tcPr>
            <w:tcW w:w="9571" w:type="dxa"/>
            <w:gridSpan w:val="2"/>
          </w:tcPr>
          <w:p w14:paraId="244DEEC9" w14:textId="77777777" w:rsidR="004311CF" w:rsidRDefault="004311CF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A5" w:rsidRPr="00832B05" w14:paraId="052C6EC8" w14:textId="77777777" w:rsidTr="00D97B7A">
        <w:tc>
          <w:tcPr>
            <w:tcW w:w="9571" w:type="dxa"/>
            <w:gridSpan w:val="2"/>
          </w:tcPr>
          <w:p w14:paraId="713E7C1E" w14:textId="77777777" w:rsidR="00613BA5" w:rsidRPr="00613BA5" w:rsidRDefault="00613BA5" w:rsidP="0061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B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самостоятельно подбирает ресурсы для реализации ИОМ</w:t>
            </w:r>
          </w:p>
        </w:tc>
      </w:tr>
      <w:tr w:rsidR="00832B05" w:rsidRPr="00832B05" w14:paraId="2ABE405B" w14:textId="77777777" w:rsidTr="0091220D">
        <w:tc>
          <w:tcPr>
            <w:tcW w:w="5778" w:type="dxa"/>
          </w:tcPr>
          <w:p w14:paraId="14A2A715" w14:textId="77777777" w:rsidR="00832B05" w:rsidRPr="00613BA5" w:rsidRDefault="00613BA5" w:rsidP="0061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613BA5">
              <w:rPr>
                <w:rFonts w:ascii="Times New Roman" w:eastAsia="Calibri" w:hAnsi="Times New Roman" w:cs="Times New Roman"/>
                <w:sz w:val="24"/>
                <w:szCs w:val="24"/>
              </w:rPr>
              <w:t>щиеся умею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осуществлять выбор необходимого образовательного ресурса с учетом</w:t>
            </w:r>
            <w:r w:rsidRPr="00613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задач, интересов и ожидаемых результатов </w:t>
            </w:r>
          </w:p>
        </w:tc>
        <w:tc>
          <w:tcPr>
            <w:tcW w:w="3793" w:type="dxa"/>
          </w:tcPr>
          <w:p w14:paraId="3EF07B7D" w14:textId="77777777" w:rsidR="00832B05" w:rsidRPr="00832B05" w:rsidRDefault="00613BA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Самостоятельно/с незначительной помощью педагога/ только при помощи педагога (%)</w:t>
            </w:r>
          </w:p>
        </w:tc>
      </w:tr>
      <w:tr w:rsidR="00832B05" w:rsidRPr="00832B05" w14:paraId="6676464E" w14:textId="77777777" w:rsidTr="0091220D">
        <w:tc>
          <w:tcPr>
            <w:tcW w:w="5778" w:type="dxa"/>
          </w:tcPr>
          <w:p w14:paraId="5FB7A3A5" w14:textId="77777777" w:rsidR="00832B05" w:rsidRPr="001267B6" w:rsidRDefault="001267B6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1267B6">
              <w:rPr>
                <w:rFonts w:ascii="Times New Roman" w:eastAsia="Calibri" w:hAnsi="Times New Roman" w:cs="Times New Roman"/>
                <w:sz w:val="24"/>
                <w:szCs w:val="24"/>
              </w:rPr>
              <w:t>щиеся умею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определять свои дефициты</w:t>
            </w:r>
            <w:r w:rsidRPr="0012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свои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2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целям и учитывать это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подборе ресурсов</w:t>
            </w:r>
          </w:p>
        </w:tc>
        <w:tc>
          <w:tcPr>
            <w:tcW w:w="3793" w:type="dxa"/>
          </w:tcPr>
          <w:p w14:paraId="230DE0D0" w14:textId="77777777" w:rsidR="00832B05" w:rsidRPr="00832B05" w:rsidRDefault="001267B6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Самостоятельно/с незначительной помощью педагога/ только при помощи педагога (%)</w:t>
            </w:r>
          </w:p>
        </w:tc>
      </w:tr>
      <w:tr w:rsidR="004311CF" w:rsidRPr="00832B05" w14:paraId="185A8D1F" w14:textId="77777777" w:rsidTr="00B936E8">
        <w:tc>
          <w:tcPr>
            <w:tcW w:w="9571" w:type="dxa"/>
            <w:gridSpan w:val="2"/>
          </w:tcPr>
          <w:p w14:paraId="627407C2" w14:textId="77777777" w:rsidR="004311CF" w:rsidRPr="00832B05" w:rsidRDefault="004311CF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F" w:rsidRPr="00832B05" w14:paraId="336C66A8" w14:textId="77777777" w:rsidTr="00F72C9C">
        <w:tc>
          <w:tcPr>
            <w:tcW w:w="9571" w:type="dxa"/>
            <w:gridSpan w:val="2"/>
          </w:tcPr>
          <w:p w14:paraId="64E4AA76" w14:textId="77777777" w:rsidR="004311CF" w:rsidRPr="004311CF" w:rsidRDefault="004311CF" w:rsidP="0043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связывает ИОМ с проектом/программой своей дальнейшей предпрофессиональной/профессиональной карьеры</w:t>
            </w:r>
          </w:p>
        </w:tc>
      </w:tr>
      <w:tr w:rsidR="00832B05" w:rsidRPr="00832B05" w14:paraId="7F45EC19" w14:textId="77777777" w:rsidTr="0091220D">
        <w:tc>
          <w:tcPr>
            <w:tcW w:w="5778" w:type="dxa"/>
          </w:tcPr>
          <w:p w14:paraId="60AB032F" w14:textId="77777777" w:rsidR="00392F06" w:rsidRPr="004311CF" w:rsidRDefault="004311CF" w:rsidP="004311C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</w:t>
            </w:r>
            <w:r w:rsidR="002B79B3" w:rsidRPr="004311CF">
              <w:rPr>
                <w:rFonts w:ascii="Times New Roman" w:hAnsi="Times New Roman" w:cs="Times New Roman"/>
                <w:sz w:val="24"/>
                <w:szCs w:val="24"/>
              </w:rPr>
              <w:t>щихся, которые прошли ИОМ и спроектировали свои дальнейшие шаги/ не спроектировали свои дальнейшие шаги</w:t>
            </w:r>
          </w:p>
          <w:p w14:paraId="1BA61F35" w14:textId="77777777" w:rsidR="00832B05" w:rsidRPr="00832B05" w:rsidRDefault="00832B05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F07F4C4" w14:textId="77777777" w:rsidR="00832B05" w:rsidRPr="00832B05" w:rsidRDefault="004311CF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2B05" w:rsidRPr="00832B05" w14:paraId="3239FD71" w14:textId="77777777" w:rsidTr="0091220D">
        <w:tc>
          <w:tcPr>
            <w:tcW w:w="5778" w:type="dxa"/>
          </w:tcPr>
          <w:p w14:paraId="387F86AD" w14:textId="77777777" w:rsidR="00832B05" w:rsidRPr="00332ADC" w:rsidRDefault="00332ADC" w:rsidP="0043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D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видят свою образовательную цель в разных временных масштабах (месяц, четверть, полугодие, год, три года, более трех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0F5E5D9D" w14:textId="77777777" w:rsidR="00832B05" w:rsidRPr="00832B05" w:rsidRDefault="00332ADC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каждой позиции</w:t>
            </w:r>
          </w:p>
        </w:tc>
      </w:tr>
      <w:tr w:rsidR="00832B05" w:rsidRPr="00832B05" w14:paraId="21E144BD" w14:textId="77777777" w:rsidTr="0091220D">
        <w:tc>
          <w:tcPr>
            <w:tcW w:w="5778" w:type="dxa"/>
          </w:tcPr>
          <w:p w14:paraId="75BCB4BC" w14:textId="77777777" w:rsidR="00832B05" w:rsidRPr="00832B05" w:rsidRDefault="00332ADC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имеют представление о вариантах получения профессионального образования для дальнейшей профессиональной карьеры</w:t>
            </w:r>
          </w:p>
        </w:tc>
        <w:tc>
          <w:tcPr>
            <w:tcW w:w="3793" w:type="dxa"/>
          </w:tcPr>
          <w:p w14:paraId="636E8495" w14:textId="77777777" w:rsidR="00832B05" w:rsidRPr="00832B05" w:rsidRDefault="00332ADC" w:rsidP="0083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Да/нет/затрудняются %</w:t>
            </w:r>
          </w:p>
        </w:tc>
      </w:tr>
    </w:tbl>
    <w:p w14:paraId="5A16BCC2" w14:textId="77777777" w:rsidR="00320939" w:rsidRPr="00832B05" w:rsidRDefault="00320939" w:rsidP="008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43DDC" w14:textId="77777777" w:rsidR="00320939" w:rsidRPr="00832B05" w:rsidRDefault="00320939" w:rsidP="00832B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D60386" w14:textId="77777777" w:rsidR="00320939" w:rsidRPr="00832B05" w:rsidRDefault="00320939" w:rsidP="00832B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522D61" w14:textId="77777777" w:rsidR="003942D6" w:rsidRPr="00832B05" w:rsidRDefault="003942D6" w:rsidP="0083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2D6" w:rsidRPr="00832B05" w:rsidSect="003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AFD"/>
    <w:multiLevelType w:val="hybridMultilevel"/>
    <w:tmpl w:val="4140B624"/>
    <w:lvl w:ilvl="0" w:tplc="23D06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0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6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6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68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4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A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C6848"/>
    <w:multiLevelType w:val="hybridMultilevel"/>
    <w:tmpl w:val="31E20CBA"/>
    <w:lvl w:ilvl="0" w:tplc="97AE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B7739"/>
    <w:multiLevelType w:val="hybridMultilevel"/>
    <w:tmpl w:val="5F2C6DAA"/>
    <w:lvl w:ilvl="0" w:tplc="B8B8E1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C31E0"/>
    <w:multiLevelType w:val="hybridMultilevel"/>
    <w:tmpl w:val="C97C10E6"/>
    <w:lvl w:ilvl="0" w:tplc="D42E9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BA6A05"/>
    <w:multiLevelType w:val="hybridMultilevel"/>
    <w:tmpl w:val="23980A92"/>
    <w:lvl w:ilvl="0" w:tplc="F75AF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4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F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C02682"/>
    <w:multiLevelType w:val="hybridMultilevel"/>
    <w:tmpl w:val="26A87F4A"/>
    <w:lvl w:ilvl="0" w:tplc="9F3E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6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A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2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E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A8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3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E4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FC2885"/>
    <w:multiLevelType w:val="hybridMultilevel"/>
    <w:tmpl w:val="6AB05D4C"/>
    <w:lvl w:ilvl="0" w:tplc="C3983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D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8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28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4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6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C0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4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880041"/>
    <w:multiLevelType w:val="hybridMultilevel"/>
    <w:tmpl w:val="E966A4B6"/>
    <w:lvl w:ilvl="0" w:tplc="6BF4D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27D0A"/>
    <w:multiLevelType w:val="hybridMultilevel"/>
    <w:tmpl w:val="697C54A8"/>
    <w:lvl w:ilvl="0" w:tplc="3024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2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E5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E5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E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2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E4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EC4877"/>
    <w:multiLevelType w:val="hybridMultilevel"/>
    <w:tmpl w:val="74F4384E"/>
    <w:lvl w:ilvl="0" w:tplc="95205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2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6F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2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8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C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8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7F0E2C"/>
    <w:multiLevelType w:val="hybridMultilevel"/>
    <w:tmpl w:val="5F2C6DAA"/>
    <w:lvl w:ilvl="0" w:tplc="B8B8E1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B73F25"/>
    <w:multiLevelType w:val="hybridMultilevel"/>
    <w:tmpl w:val="72862064"/>
    <w:lvl w:ilvl="0" w:tplc="0206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0E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0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C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6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0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DB5AEE"/>
    <w:multiLevelType w:val="hybridMultilevel"/>
    <w:tmpl w:val="E966A4B6"/>
    <w:lvl w:ilvl="0" w:tplc="6BF4D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8E285A"/>
    <w:multiLevelType w:val="multilevel"/>
    <w:tmpl w:val="49444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0766612"/>
    <w:multiLevelType w:val="hybridMultilevel"/>
    <w:tmpl w:val="E966A4B6"/>
    <w:lvl w:ilvl="0" w:tplc="6BF4D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72281F"/>
    <w:multiLevelType w:val="hybridMultilevel"/>
    <w:tmpl w:val="9BEADA84"/>
    <w:lvl w:ilvl="0" w:tplc="12A80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B174F2"/>
    <w:multiLevelType w:val="hybridMultilevel"/>
    <w:tmpl w:val="F342D782"/>
    <w:lvl w:ilvl="0" w:tplc="4B4E7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8A6012"/>
    <w:multiLevelType w:val="hybridMultilevel"/>
    <w:tmpl w:val="ADA88D58"/>
    <w:lvl w:ilvl="0" w:tplc="EBE67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939"/>
    <w:rsid w:val="000631DE"/>
    <w:rsid w:val="000639C0"/>
    <w:rsid w:val="000727F5"/>
    <w:rsid w:val="00076A9E"/>
    <w:rsid w:val="00093DE2"/>
    <w:rsid w:val="000C3BFB"/>
    <w:rsid w:val="00125A0C"/>
    <w:rsid w:val="001267B6"/>
    <w:rsid w:val="00134E0D"/>
    <w:rsid w:val="00135511"/>
    <w:rsid w:val="001561C7"/>
    <w:rsid w:val="0016701E"/>
    <w:rsid w:val="00173C58"/>
    <w:rsid w:val="00181A0D"/>
    <w:rsid w:val="00184307"/>
    <w:rsid w:val="001F467E"/>
    <w:rsid w:val="001F4D8E"/>
    <w:rsid w:val="002047BD"/>
    <w:rsid w:val="00204F67"/>
    <w:rsid w:val="0021448B"/>
    <w:rsid w:val="00260691"/>
    <w:rsid w:val="00276990"/>
    <w:rsid w:val="002872AA"/>
    <w:rsid w:val="00287F7D"/>
    <w:rsid w:val="00294D22"/>
    <w:rsid w:val="002A5436"/>
    <w:rsid w:val="002B79B3"/>
    <w:rsid w:val="002C03D9"/>
    <w:rsid w:val="002E2466"/>
    <w:rsid w:val="003027B4"/>
    <w:rsid w:val="00320939"/>
    <w:rsid w:val="00332ADC"/>
    <w:rsid w:val="00334AB8"/>
    <w:rsid w:val="00360CA8"/>
    <w:rsid w:val="00364163"/>
    <w:rsid w:val="00370557"/>
    <w:rsid w:val="003739F8"/>
    <w:rsid w:val="00392F06"/>
    <w:rsid w:val="003942D6"/>
    <w:rsid w:val="003A3383"/>
    <w:rsid w:val="003A73A3"/>
    <w:rsid w:val="003B0DF3"/>
    <w:rsid w:val="003C1C16"/>
    <w:rsid w:val="004311CF"/>
    <w:rsid w:val="00445D42"/>
    <w:rsid w:val="00456E7B"/>
    <w:rsid w:val="00463F6E"/>
    <w:rsid w:val="0046764E"/>
    <w:rsid w:val="004A5FB0"/>
    <w:rsid w:val="004B026F"/>
    <w:rsid w:val="004B58DA"/>
    <w:rsid w:val="004C1FC0"/>
    <w:rsid w:val="004C6B8A"/>
    <w:rsid w:val="004F3640"/>
    <w:rsid w:val="00507EB8"/>
    <w:rsid w:val="0051616C"/>
    <w:rsid w:val="0054658D"/>
    <w:rsid w:val="00550602"/>
    <w:rsid w:val="00565C77"/>
    <w:rsid w:val="00583529"/>
    <w:rsid w:val="00596263"/>
    <w:rsid w:val="005D0E15"/>
    <w:rsid w:val="005D752D"/>
    <w:rsid w:val="005E1F30"/>
    <w:rsid w:val="00613BA5"/>
    <w:rsid w:val="0062038D"/>
    <w:rsid w:val="00620A81"/>
    <w:rsid w:val="006451BC"/>
    <w:rsid w:val="00662F47"/>
    <w:rsid w:val="006671FB"/>
    <w:rsid w:val="006B16E2"/>
    <w:rsid w:val="006C4677"/>
    <w:rsid w:val="006D13E7"/>
    <w:rsid w:val="006E787D"/>
    <w:rsid w:val="0075710D"/>
    <w:rsid w:val="007576DF"/>
    <w:rsid w:val="007603A1"/>
    <w:rsid w:val="0077320B"/>
    <w:rsid w:val="00774FF8"/>
    <w:rsid w:val="00781161"/>
    <w:rsid w:val="00832B05"/>
    <w:rsid w:val="00841A4C"/>
    <w:rsid w:val="00843FEC"/>
    <w:rsid w:val="00854B72"/>
    <w:rsid w:val="008565A6"/>
    <w:rsid w:val="0086403B"/>
    <w:rsid w:val="00890445"/>
    <w:rsid w:val="008D723F"/>
    <w:rsid w:val="008E5E63"/>
    <w:rsid w:val="008F1A3C"/>
    <w:rsid w:val="0091220D"/>
    <w:rsid w:val="00935CFF"/>
    <w:rsid w:val="00983F82"/>
    <w:rsid w:val="0099756C"/>
    <w:rsid w:val="009C2888"/>
    <w:rsid w:val="009E2D17"/>
    <w:rsid w:val="009F439C"/>
    <w:rsid w:val="00A10113"/>
    <w:rsid w:val="00A12DA6"/>
    <w:rsid w:val="00A32982"/>
    <w:rsid w:val="00AA3A27"/>
    <w:rsid w:val="00AA6E80"/>
    <w:rsid w:val="00B32DEB"/>
    <w:rsid w:val="00B45255"/>
    <w:rsid w:val="00B96027"/>
    <w:rsid w:val="00BB3941"/>
    <w:rsid w:val="00BE0AC7"/>
    <w:rsid w:val="00C01B7A"/>
    <w:rsid w:val="00C02C19"/>
    <w:rsid w:val="00C1119D"/>
    <w:rsid w:val="00C22C3E"/>
    <w:rsid w:val="00C310F6"/>
    <w:rsid w:val="00C55001"/>
    <w:rsid w:val="00C73FEA"/>
    <w:rsid w:val="00C77091"/>
    <w:rsid w:val="00C83954"/>
    <w:rsid w:val="00CB0DF5"/>
    <w:rsid w:val="00CD3AF3"/>
    <w:rsid w:val="00CE3E45"/>
    <w:rsid w:val="00D43241"/>
    <w:rsid w:val="00D47B35"/>
    <w:rsid w:val="00D548B6"/>
    <w:rsid w:val="00D56157"/>
    <w:rsid w:val="00D67CA4"/>
    <w:rsid w:val="00D90C24"/>
    <w:rsid w:val="00D97022"/>
    <w:rsid w:val="00E00471"/>
    <w:rsid w:val="00E27D7B"/>
    <w:rsid w:val="00E82EF9"/>
    <w:rsid w:val="00E850F7"/>
    <w:rsid w:val="00EA6C8D"/>
    <w:rsid w:val="00EC207B"/>
    <w:rsid w:val="00EC48E6"/>
    <w:rsid w:val="00ED16D6"/>
    <w:rsid w:val="00ED42F5"/>
    <w:rsid w:val="00EF4B46"/>
    <w:rsid w:val="00EF7614"/>
    <w:rsid w:val="00F12A07"/>
    <w:rsid w:val="00F254C0"/>
    <w:rsid w:val="00F51BAE"/>
    <w:rsid w:val="00F54AD7"/>
    <w:rsid w:val="00F56ABA"/>
    <w:rsid w:val="00F85CE4"/>
    <w:rsid w:val="00F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2F2"/>
  <w15:docId w15:val="{305E26B9-FB6A-482F-BB31-A135681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14"/>
    <w:pPr>
      <w:ind w:left="720"/>
      <w:contextualSpacing/>
    </w:pPr>
  </w:style>
  <w:style w:type="paragraph" w:customStyle="1" w:styleId="Default">
    <w:name w:val="Default"/>
    <w:rsid w:val="0058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3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7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6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8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8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5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FA0FA1-793A-498B-A0A9-2CFFCB78A610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0B1755-4D31-4268-9FFE-6D9B77E5A0E6}">
      <dgm:prSet phldrT="[Текст]"/>
      <dgm:spPr/>
      <dgm:t>
        <a:bodyPr/>
        <a:lstStyle/>
        <a:p>
          <a:r>
            <a:rPr lang="ru-RU">
              <a:latin typeface="Georgia" pitchFamily="18" charset="0"/>
            </a:rPr>
            <a:t>Большие вопросы</a:t>
          </a:r>
        </a:p>
      </dgm:t>
    </dgm:pt>
    <dgm:pt modelId="{5C8A9046-1875-4A64-A63F-BFA31B986B96}" type="parTrans" cxnId="{A5A78C53-0B45-4A0D-8FFA-3C53A3F1F82C}">
      <dgm:prSet/>
      <dgm:spPr/>
      <dgm:t>
        <a:bodyPr/>
        <a:lstStyle/>
        <a:p>
          <a:endParaRPr lang="ru-RU"/>
        </a:p>
      </dgm:t>
    </dgm:pt>
    <dgm:pt modelId="{044435CB-D5CF-453F-A717-1CA2BA706E96}" type="sibTrans" cxnId="{A5A78C53-0B45-4A0D-8FFA-3C53A3F1F82C}">
      <dgm:prSet/>
      <dgm:spPr/>
      <dgm:t>
        <a:bodyPr/>
        <a:lstStyle/>
        <a:p>
          <a:endParaRPr lang="ru-RU"/>
        </a:p>
      </dgm:t>
    </dgm:pt>
    <dgm:pt modelId="{1A2D8FA1-E60D-4AE5-B1F4-F1C6BBD81F2C}">
      <dgm:prSet phldrT="[Текст]"/>
      <dgm:spPr/>
      <dgm:t>
        <a:bodyPr/>
        <a:lstStyle/>
        <a:p>
          <a:r>
            <a:rPr lang="ru-RU">
              <a:latin typeface="Georgia" pitchFamily="18" charset="0"/>
            </a:rPr>
            <a:t>СР в группах</a:t>
          </a:r>
        </a:p>
      </dgm:t>
    </dgm:pt>
    <dgm:pt modelId="{4EE8935D-5F8C-45C6-826D-94BC91F4E895}" type="parTrans" cxnId="{20CCE0A0-BB96-4FB9-9A41-38280F9841DF}">
      <dgm:prSet/>
      <dgm:spPr/>
      <dgm:t>
        <a:bodyPr/>
        <a:lstStyle/>
        <a:p>
          <a:endParaRPr lang="ru-RU"/>
        </a:p>
      </dgm:t>
    </dgm:pt>
    <dgm:pt modelId="{EFF7EA74-D128-4F26-A30E-6D4BACAC7CF7}" type="sibTrans" cxnId="{20CCE0A0-BB96-4FB9-9A41-38280F9841DF}">
      <dgm:prSet/>
      <dgm:spPr/>
      <dgm:t>
        <a:bodyPr/>
        <a:lstStyle/>
        <a:p>
          <a:endParaRPr lang="ru-RU"/>
        </a:p>
      </dgm:t>
    </dgm:pt>
    <dgm:pt modelId="{2FEE5E00-6352-4105-8329-4CCA53D74AB1}">
      <dgm:prSet phldrT="[Текст]"/>
      <dgm:spPr/>
      <dgm:t>
        <a:bodyPr/>
        <a:lstStyle/>
        <a:p>
          <a:r>
            <a:rPr lang="ru-RU">
              <a:latin typeface="Georgia" pitchFamily="18" charset="0"/>
            </a:rPr>
            <a:t>Обмен идеями</a:t>
          </a:r>
        </a:p>
      </dgm:t>
    </dgm:pt>
    <dgm:pt modelId="{AC5A6455-A5DB-42EA-913E-AA81704EC56B}" type="parTrans" cxnId="{4C78CB9B-9C39-4897-99B5-D0071047A4AE}">
      <dgm:prSet/>
      <dgm:spPr/>
      <dgm:t>
        <a:bodyPr/>
        <a:lstStyle/>
        <a:p>
          <a:endParaRPr lang="ru-RU"/>
        </a:p>
      </dgm:t>
    </dgm:pt>
    <dgm:pt modelId="{B388E6BF-195E-415F-BC9C-F99127789030}" type="sibTrans" cxnId="{4C78CB9B-9C39-4897-99B5-D0071047A4AE}">
      <dgm:prSet/>
      <dgm:spPr/>
      <dgm:t>
        <a:bodyPr/>
        <a:lstStyle/>
        <a:p>
          <a:endParaRPr lang="ru-RU"/>
        </a:p>
      </dgm:t>
    </dgm:pt>
    <dgm:pt modelId="{61DFB7CE-371C-40C2-8E77-F1CF27EE3815}">
      <dgm:prSet phldrT="[Текст]"/>
      <dgm:spPr/>
      <dgm:t>
        <a:bodyPr/>
        <a:lstStyle/>
        <a:p>
          <a:r>
            <a:rPr lang="ru-RU">
              <a:latin typeface="Georgia" pitchFamily="18" charset="0"/>
            </a:rPr>
            <a:t>Работа с ресурсами</a:t>
          </a:r>
        </a:p>
      </dgm:t>
    </dgm:pt>
    <dgm:pt modelId="{2C4B901C-EE9B-497A-8C07-C37C30B2D171}" type="parTrans" cxnId="{22CE4B11-1513-4622-9B48-D07D91E25430}">
      <dgm:prSet/>
      <dgm:spPr/>
      <dgm:t>
        <a:bodyPr/>
        <a:lstStyle/>
        <a:p>
          <a:endParaRPr lang="ru-RU"/>
        </a:p>
      </dgm:t>
    </dgm:pt>
    <dgm:pt modelId="{BDF4C4E1-5038-49A3-A4C2-6D574B15B90E}" type="sibTrans" cxnId="{22CE4B11-1513-4622-9B48-D07D91E25430}">
      <dgm:prSet/>
      <dgm:spPr/>
      <dgm:t>
        <a:bodyPr/>
        <a:lstStyle/>
        <a:p>
          <a:endParaRPr lang="ru-RU"/>
        </a:p>
      </dgm:t>
    </dgm:pt>
    <dgm:pt modelId="{A18F989C-2320-40B8-AC57-5B9106FF48C2}">
      <dgm:prSet phldrT="[Текст]"/>
      <dgm:spPr/>
      <dgm:t>
        <a:bodyPr/>
        <a:lstStyle/>
        <a:p>
          <a:r>
            <a:rPr lang="ru-RU">
              <a:latin typeface="Georgia" pitchFamily="18" charset="0"/>
            </a:rPr>
            <a:t>Презентация решений</a:t>
          </a:r>
        </a:p>
      </dgm:t>
    </dgm:pt>
    <dgm:pt modelId="{D5F2DDB1-7820-4FAF-BA27-77C8E203693A}" type="parTrans" cxnId="{11DB5C29-8F75-4B29-8E19-A3A3124A7465}">
      <dgm:prSet/>
      <dgm:spPr/>
      <dgm:t>
        <a:bodyPr/>
        <a:lstStyle/>
        <a:p>
          <a:endParaRPr lang="ru-RU"/>
        </a:p>
      </dgm:t>
    </dgm:pt>
    <dgm:pt modelId="{C2C85E3C-2207-4299-9768-E033AE14BA98}" type="sibTrans" cxnId="{11DB5C29-8F75-4B29-8E19-A3A3124A7465}">
      <dgm:prSet/>
      <dgm:spPr/>
      <dgm:t>
        <a:bodyPr/>
        <a:lstStyle/>
        <a:p>
          <a:endParaRPr lang="ru-RU"/>
        </a:p>
      </dgm:t>
    </dgm:pt>
    <dgm:pt modelId="{7DC153F5-0F4B-49E9-9C19-36E43F0B020F}" type="pres">
      <dgm:prSet presAssocID="{ADFA0FA1-793A-498B-A0A9-2CFFCB78A610}" presName="Name0" presStyleCnt="0">
        <dgm:presLayoutVars>
          <dgm:dir/>
          <dgm:resizeHandles val="exact"/>
        </dgm:presLayoutVars>
      </dgm:prSet>
      <dgm:spPr/>
    </dgm:pt>
    <dgm:pt modelId="{F3C2DED2-4ABC-4B76-B2D4-128CA909C584}" type="pres">
      <dgm:prSet presAssocID="{ADFA0FA1-793A-498B-A0A9-2CFFCB78A610}" presName="cycle" presStyleCnt="0"/>
      <dgm:spPr/>
    </dgm:pt>
    <dgm:pt modelId="{FBEE1B7B-7B45-49E2-B0AA-3A08D7A12A0F}" type="pres">
      <dgm:prSet presAssocID="{FE0B1755-4D31-4268-9FFE-6D9B77E5A0E6}" presName="nodeFirstNode" presStyleLbl="node1" presStyleIdx="0" presStyleCnt="5">
        <dgm:presLayoutVars>
          <dgm:bulletEnabled val="1"/>
        </dgm:presLayoutVars>
      </dgm:prSet>
      <dgm:spPr/>
    </dgm:pt>
    <dgm:pt modelId="{4207ADC6-AE45-44BD-98B6-83367DED9B86}" type="pres">
      <dgm:prSet presAssocID="{044435CB-D5CF-453F-A717-1CA2BA706E96}" presName="sibTransFirstNode" presStyleLbl="bgShp" presStyleIdx="0" presStyleCnt="1"/>
      <dgm:spPr/>
    </dgm:pt>
    <dgm:pt modelId="{BDBECBF2-ECEF-4905-8E97-E47E746529A8}" type="pres">
      <dgm:prSet presAssocID="{1A2D8FA1-E60D-4AE5-B1F4-F1C6BBD81F2C}" presName="nodeFollowingNodes" presStyleLbl="node1" presStyleIdx="1" presStyleCnt="5">
        <dgm:presLayoutVars>
          <dgm:bulletEnabled val="1"/>
        </dgm:presLayoutVars>
      </dgm:prSet>
      <dgm:spPr/>
    </dgm:pt>
    <dgm:pt modelId="{23FCA4FF-C0FE-4105-8013-DCBC7BC6DD09}" type="pres">
      <dgm:prSet presAssocID="{2FEE5E00-6352-4105-8329-4CCA53D74AB1}" presName="nodeFollowingNodes" presStyleLbl="node1" presStyleIdx="2" presStyleCnt="5">
        <dgm:presLayoutVars>
          <dgm:bulletEnabled val="1"/>
        </dgm:presLayoutVars>
      </dgm:prSet>
      <dgm:spPr/>
    </dgm:pt>
    <dgm:pt modelId="{A6450462-3010-430C-B36A-D8D0F679B5AA}" type="pres">
      <dgm:prSet presAssocID="{61DFB7CE-371C-40C2-8E77-F1CF27EE3815}" presName="nodeFollowingNodes" presStyleLbl="node1" presStyleIdx="3" presStyleCnt="5">
        <dgm:presLayoutVars>
          <dgm:bulletEnabled val="1"/>
        </dgm:presLayoutVars>
      </dgm:prSet>
      <dgm:spPr/>
    </dgm:pt>
    <dgm:pt modelId="{80D01C33-56B3-4557-8DF5-A25D920C8437}" type="pres">
      <dgm:prSet presAssocID="{A18F989C-2320-40B8-AC57-5B9106FF48C2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C55E070D-E529-4EBB-AA59-6751E54E3079}" type="presOf" srcId="{ADFA0FA1-793A-498B-A0A9-2CFFCB78A610}" destId="{7DC153F5-0F4B-49E9-9C19-36E43F0B020F}" srcOrd="0" destOrd="0" presId="urn:microsoft.com/office/officeart/2005/8/layout/cycle3"/>
    <dgm:cxn modelId="{22CE4B11-1513-4622-9B48-D07D91E25430}" srcId="{ADFA0FA1-793A-498B-A0A9-2CFFCB78A610}" destId="{61DFB7CE-371C-40C2-8E77-F1CF27EE3815}" srcOrd="3" destOrd="0" parTransId="{2C4B901C-EE9B-497A-8C07-C37C30B2D171}" sibTransId="{BDF4C4E1-5038-49A3-A4C2-6D574B15B90E}"/>
    <dgm:cxn modelId="{11DB5C29-8F75-4B29-8E19-A3A3124A7465}" srcId="{ADFA0FA1-793A-498B-A0A9-2CFFCB78A610}" destId="{A18F989C-2320-40B8-AC57-5B9106FF48C2}" srcOrd="4" destOrd="0" parTransId="{D5F2DDB1-7820-4FAF-BA27-77C8E203693A}" sibTransId="{C2C85E3C-2207-4299-9768-E033AE14BA98}"/>
    <dgm:cxn modelId="{A5A78C53-0B45-4A0D-8FFA-3C53A3F1F82C}" srcId="{ADFA0FA1-793A-498B-A0A9-2CFFCB78A610}" destId="{FE0B1755-4D31-4268-9FFE-6D9B77E5A0E6}" srcOrd="0" destOrd="0" parTransId="{5C8A9046-1875-4A64-A63F-BFA31B986B96}" sibTransId="{044435CB-D5CF-453F-A717-1CA2BA706E96}"/>
    <dgm:cxn modelId="{54BC4B9A-15B4-4D6C-AD7E-31249FAA070C}" type="presOf" srcId="{FE0B1755-4D31-4268-9FFE-6D9B77E5A0E6}" destId="{FBEE1B7B-7B45-49E2-B0AA-3A08D7A12A0F}" srcOrd="0" destOrd="0" presId="urn:microsoft.com/office/officeart/2005/8/layout/cycle3"/>
    <dgm:cxn modelId="{4C78CB9B-9C39-4897-99B5-D0071047A4AE}" srcId="{ADFA0FA1-793A-498B-A0A9-2CFFCB78A610}" destId="{2FEE5E00-6352-4105-8329-4CCA53D74AB1}" srcOrd="2" destOrd="0" parTransId="{AC5A6455-A5DB-42EA-913E-AA81704EC56B}" sibTransId="{B388E6BF-195E-415F-BC9C-F99127789030}"/>
    <dgm:cxn modelId="{0A105E9F-D4D1-41A6-AD95-9C269546EEAF}" type="presOf" srcId="{1A2D8FA1-E60D-4AE5-B1F4-F1C6BBD81F2C}" destId="{BDBECBF2-ECEF-4905-8E97-E47E746529A8}" srcOrd="0" destOrd="0" presId="urn:microsoft.com/office/officeart/2005/8/layout/cycle3"/>
    <dgm:cxn modelId="{20CCE0A0-BB96-4FB9-9A41-38280F9841DF}" srcId="{ADFA0FA1-793A-498B-A0A9-2CFFCB78A610}" destId="{1A2D8FA1-E60D-4AE5-B1F4-F1C6BBD81F2C}" srcOrd="1" destOrd="0" parTransId="{4EE8935D-5F8C-45C6-826D-94BC91F4E895}" sibTransId="{EFF7EA74-D128-4F26-A30E-6D4BACAC7CF7}"/>
    <dgm:cxn modelId="{564B59AF-BB7D-4F9E-943B-7E5C0EEB9B0B}" type="presOf" srcId="{2FEE5E00-6352-4105-8329-4CCA53D74AB1}" destId="{23FCA4FF-C0FE-4105-8013-DCBC7BC6DD09}" srcOrd="0" destOrd="0" presId="urn:microsoft.com/office/officeart/2005/8/layout/cycle3"/>
    <dgm:cxn modelId="{61A2F0B3-5DD9-4D53-8F59-CC17152BBF9D}" type="presOf" srcId="{044435CB-D5CF-453F-A717-1CA2BA706E96}" destId="{4207ADC6-AE45-44BD-98B6-83367DED9B86}" srcOrd="0" destOrd="0" presId="urn:microsoft.com/office/officeart/2005/8/layout/cycle3"/>
    <dgm:cxn modelId="{35D66FD2-2D44-4A01-AFE4-3F968509C738}" type="presOf" srcId="{A18F989C-2320-40B8-AC57-5B9106FF48C2}" destId="{80D01C33-56B3-4557-8DF5-A25D920C8437}" srcOrd="0" destOrd="0" presId="urn:microsoft.com/office/officeart/2005/8/layout/cycle3"/>
    <dgm:cxn modelId="{F2E438F3-A3F2-42CA-B707-EB678DD76876}" type="presOf" srcId="{61DFB7CE-371C-40C2-8E77-F1CF27EE3815}" destId="{A6450462-3010-430C-B36A-D8D0F679B5AA}" srcOrd="0" destOrd="0" presId="urn:microsoft.com/office/officeart/2005/8/layout/cycle3"/>
    <dgm:cxn modelId="{0AA9D081-D6AD-456A-9965-ED6C3AEEEF01}" type="presParOf" srcId="{7DC153F5-0F4B-49E9-9C19-36E43F0B020F}" destId="{F3C2DED2-4ABC-4B76-B2D4-128CA909C584}" srcOrd="0" destOrd="0" presId="urn:microsoft.com/office/officeart/2005/8/layout/cycle3"/>
    <dgm:cxn modelId="{CAF74231-FB90-471F-8E8E-3AF7F261ABE3}" type="presParOf" srcId="{F3C2DED2-4ABC-4B76-B2D4-128CA909C584}" destId="{FBEE1B7B-7B45-49E2-B0AA-3A08D7A12A0F}" srcOrd="0" destOrd="0" presId="urn:microsoft.com/office/officeart/2005/8/layout/cycle3"/>
    <dgm:cxn modelId="{9683C906-3A44-41BF-A082-90397F71A89F}" type="presParOf" srcId="{F3C2DED2-4ABC-4B76-B2D4-128CA909C584}" destId="{4207ADC6-AE45-44BD-98B6-83367DED9B86}" srcOrd="1" destOrd="0" presId="urn:microsoft.com/office/officeart/2005/8/layout/cycle3"/>
    <dgm:cxn modelId="{DD20D194-30E6-4EC8-898F-336306B98ECC}" type="presParOf" srcId="{F3C2DED2-4ABC-4B76-B2D4-128CA909C584}" destId="{BDBECBF2-ECEF-4905-8E97-E47E746529A8}" srcOrd="2" destOrd="0" presId="urn:microsoft.com/office/officeart/2005/8/layout/cycle3"/>
    <dgm:cxn modelId="{0AD2448E-86F0-41B1-A9CC-5CA8C0F0B3F8}" type="presParOf" srcId="{F3C2DED2-4ABC-4B76-B2D4-128CA909C584}" destId="{23FCA4FF-C0FE-4105-8013-DCBC7BC6DD09}" srcOrd="3" destOrd="0" presId="urn:microsoft.com/office/officeart/2005/8/layout/cycle3"/>
    <dgm:cxn modelId="{5FA2D4BA-4B2C-48FD-AB88-27E97AF77DC4}" type="presParOf" srcId="{F3C2DED2-4ABC-4B76-B2D4-128CA909C584}" destId="{A6450462-3010-430C-B36A-D8D0F679B5AA}" srcOrd="4" destOrd="0" presId="urn:microsoft.com/office/officeart/2005/8/layout/cycle3"/>
    <dgm:cxn modelId="{5C07EB5A-BFD7-46AA-9B45-241062F002C2}" type="presParOf" srcId="{F3C2DED2-4ABC-4B76-B2D4-128CA909C584}" destId="{80D01C33-56B3-4557-8DF5-A25D920C8437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7770A8-2AB6-435D-8C6C-EC44CA9C6253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4613A2-7CBF-481E-81C2-656AE2DAC691}">
      <dgm:prSet phldrT="[Текст]" custT="1"/>
      <dgm:spPr/>
      <dgm:t>
        <a:bodyPr/>
        <a:lstStyle/>
        <a:p>
          <a:r>
            <a:rPr lang="ru-RU" sz="900" dirty="0">
              <a:solidFill>
                <a:sysClr val="windowText" lastClr="000000"/>
              </a:solidFill>
              <a:latin typeface="Georgia" pitchFamily="18" charset="0"/>
            </a:rPr>
            <a:t>Оценка утверждений, требований</a:t>
          </a:r>
        </a:p>
      </dgm:t>
    </dgm:pt>
    <dgm:pt modelId="{ECC75329-0B2F-41FA-AC86-6521CB8E3359}" type="parTrans" cxnId="{F2B0ECFA-10A6-41EE-9818-162CEF82BA6E}">
      <dgm:prSet/>
      <dgm:spPr/>
      <dgm:t>
        <a:bodyPr/>
        <a:lstStyle/>
        <a:p>
          <a:endParaRPr lang="ru-RU"/>
        </a:p>
      </dgm:t>
    </dgm:pt>
    <dgm:pt modelId="{FBCAD369-CA4C-43A4-9F9C-42EE6B61B2BB}" type="sibTrans" cxnId="{F2B0ECFA-10A6-41EE-9818-162CEF82BA6E}">
      <dgm:prSet/>
      <dgm:spPr/>
      <dgm:t>
        <a:bodyPr/>
        <a:lstStyle/>
        <a:p>
          <a:endParaRPr lang="ru-RU"/>
        </a:p>
      </dgm:t>
    </dgm:pt>
    <dgm:pt modelId="{4559B910-E9F8-49A6-AE78-6E553F11AF52}">
      <dgm:prSet phldrT="[Текст]" custT="1"/>
      <dgm:spPr/>
      <dgm:t>
        <a:bodyPr/>
        <a:lstStyle/>
        <a:p>
          <a:r>
            <a:rPr lang="ru-RU" sz="900" dirty="0">
              <a:latin typeface="Georgia" pitchFamily="18" charset="0"/>
            </a:rPr>
            <a:t>Использует методы оценки, чтобы определить, являются ли количественные суждения правдоподобными</a:t>
          </a:r>
        </a:p>
      </dgm:t>
    </dgm:pt>
    <dgm:pt modelId="{9B0251A6-8B84-4CC9-870D-C8640D22273B}" type="parTrans" cxnId="{01E18B14-F539-41B2-8709-F8BCC2F73956}">
      <dgm:prSet/>
      <dgm:spPr/>
      <dgm:t>
        <a:bodyPr/>
        <a:lstStyle/>
        <a:p>
          <a:endParaRPr lang="ru-RU"/>
        </a:p>
      </dgm:t>
    </dgm:pt>
    <dgm:pt modelId="{15480949-0D83-474D-BA24-9069CB9C509A}" type="sibTrans" cxnId="{01E18B14-F539-41B2-8709-F8BCC2F73956}">
      <dgm:prSet/>
      <dgm:spPr/>
      <dgm:t>
        <a:bodyPr/>
        <a:lstStyle/>
        <a:p>
          <a:endParaRPr lang="ru-RU"/>
        </a:p>
      </dgm:t>
    </dgm:pt>
    <dgm:pt modelId="{8A0F6C52-6D2B-4638-9B4F-AFD158AF9F21}">
      <dgm:prSet phldrT="[Текст]" phldr="1" custT="1"/>
      <dgm:spPr/>
      <dgm:t>
        <a:bodyPr/>
        <a:lstStyle/>
        <a:p>
          <a:endParaRPr lang="ru-RU" sz="1100" dirty="0">
            <a:solidFill>
              <a:schemeClr val="bg1"/>
            </a:solidFill>
            <a:latin typeface="Georgia" pitchFamily="18" charset="0"/>
          </a:endParaRPr>
        </a:p>
      </dgm:t>
    </dgm:pt>
    <dgm:pt modelId="{7C32DCB8-F957-4692-8FE8-4A969D510224}" type="parTrans" cxnId="{00565453-B7B9-4233-92A4-54C7BF0F8057}">
      <dgm:prSet/>
      <dgm:spPr/>
      <dgm:t>
        <a:bodyPr/>
        <a:lstStyle/>
        <a:p>
          <a:endParaRPr lang="ru-RU"/>
        </a:p>
      </dgm:t>
    </dgm:pt>
    <dgm:pt modelId="{D6446E28-9154-40F3-AC5B-5544C4F45AE2}" type="sibTrans" cxnId="{00565453-B7B9-4233-92A4-54C7BF0F8057}">
      <dgm:prSet/>
      <dgm:spPr/>
      <dgm:t>
        <a:bodyPr/>
        <a:lstStyle/>
        <a:p>
          <a:endParaRPr lang="ru-RU"/>
        </a:p>
      </dgm:t>
    </dgm:pt>
    <dgm:pt modelId="{357FF0C9-6193-472B-85EE-B89A861C27FF}">
      <dgm:prSet phldrT="[Текст]" custT="1"/>
      <dgm:spPr/>
      <dgm:t>
        <a:bodyPr/>
        <a:lstStyle/>
        <a:p>
          <a:r>
            <a:rPr lang="ru-RU" sz="900" dirty="0">
              <a:solidFill>
                <a:sysClr val="windowText" lastClr="000000"/>
              </a:solidFill>
              <a:latin typeface="Georgia" pitchFamily="18" charset="0"/>
            </a:rPr>
            <a:t>Анализ выводов</a:t>
          </a:r>
        </a:p>
      </dgm:t>
    </dgm:pt>
    <dgm:pt modelId="{2565427B-F50D-4937-B6A9-2CB64B832BC6}" type="parTrans" cxnId="{82B6EEDF-A4F9-43B0-939F-9A5A560CF00A}">
      <dgm:prSet/>
      <dgm:spPr/>
      <dgm:t>
        <a:bodyPr/>
        <a:lstStyle/>
        <a:p>
          <a:endParaRPr lang="ru-RU"/>
        </a:p>
      </dgm:t>
    </dgm:pt>
    <dgm:pt modelId="{65449DED-7310-421B-B1FC-7F79A1CE72A0}" type="sibTrans" cxnId="{82B6EEDF-A4F9-43B0-939F-9A5A560CF00A}">
      <dgm:prSet/>
      <dgm:spPr/>
      <dgm:t>
        <a:bodyPr/>
        <a:lstStyle/>
        <a:p>
          <a:endParaRPr lang="ru-RU"/>
        </a:p>
      </dgm:t>
    </dgm:pt>
    <dgm:pt modelId="{663BEDE6-4F87-4315-BDC7-367C5F9A484E}">
      <dgm:prSet phldrT="[Текст]" custT="1"/>
      <dgm:spPr/>
      <dgm:t>
        <a:bodyPr/>
        <a:lstStyle/>
        <a:p>
          <a:r>
            <a:rPr lang="ru-RU" sz="900" dirty="0">
              <a:latin typeface="Georgia" pitchFamily="18" charset="0"/>
            </a:rPr>
            <a:t>Формулирует объективные обобщения из имеющихся данных и понимает, как использовать дедукцию, чтобы структурировать обобщения</a:t>
          </a:r>
        </a:p>
      </dgm:t>
    </dgm:pt>
    <dgm:pt modelId="{2635FA33-964E-4D65-84EA-80C2D5FFDB32}" type="parTrans" cxnId="{72F7F7CB-306B-4926-8B46-F0D1D7AF706D}">
      <dgm:prSet/>
      <dgm:spPr/>
      <dgm:t>
        <a:bodyPr/>
        <a:lstStyle/>
        <a:p>
          <a:endParaRPr lang="ru-RU"/>
        </a:p>
      </dgm:t>
    </dgm:pt>
    <dgm:pt modelId="{4C3D2661-C30C-4DF6-8C68-CA3C54C02467}" type="sibTrans" cxnId="{72F7F7CB-306B-4926-8B46-F0D1D7AF706D}">
      <dgm:prSet/>
      <dgm:spPr/>
      <dgm:t>
        <a:bodyPr/>
        <a:lstStyle/>
        <a:p>
          <a:endParaRPr lang="ru-RU"/>
        </a:p>
      </dgm:t>
    </dgm:pt>
    <dgm:pt modelId="{18D3C306-892D-4C8C-A8B7-7AD7F1959B2C}">
      <dgm:prSet phldrT="[Текст]" phldr="1"/>
      <dgm:spPr/>
      <dgm:t>
        <a:bodyPr/>
        <a:lstStyle/>
        <a:p>
          <a:endParaRPr lang="ru-RU" sz="1200" dirty="0">
            <a:solidFill>
              <a:schemeClr val="bg1"/>
            </a:solidFill>
          </a:endParaRPr>
        </a:p>
      </dgm:t>
    </dgm:pt>
    <dgm:pt modelId="{74C9F1FF-DC6C-4C77-85F6-93279B0CE3AB}" type="parTrans" cxnId="{2B05A8ED-7568-4CBA-ABED-2A5B68DE91E5}">
      <dgm:prSet/>
      <dgm:spPr/>
      <dgm:t>
        <a:bodyPr/>
        <a:lstStyle/>
        <a:p>
          <a:endParaRPr lang="ru-RU"/>
        </a:p>
      </dgm:t>
    </dgm:pt>
    <dgm:pt modelId="{4B7D0A8D-BE3C-4085-A7F2-47A5CC63D07F}" type="sibTrans" cxnId="{2B05A8ED-7568-4CBA-ABED-2A5B68DE91E5}">
      <dgm:prSet/>
      <dgm:spPr/>
      <dgm:t>
        <a:bodyPr/>
        <a:lstStyle/>
        <a:p>
          <a:endParaRPr lang="ru-RU"/>
        </a:p>
      </dgm:t>
    </dgm:pt>
    <dgm:pt modelId="{E0DFEBA2-F955-4F71-9E8A-BEE1EF1F67D8}">
      <dgm:prSet phldrT="[Текст]" custT="1"/>
      <dgm:spPr/>
      <dgm:t>
        <a:bodyPr/>
        <a:lstStyle/>
        <a:p>
          <a:r>
            <a:rPr lang="ru-RU" sz="900" dirty="0">
              <a:solidFill>
                <a:sysClr val="windowText" lastClr="000000"/>
              </a:solidFill>
              <a:latin typeface="Georgia" pitchFamily="18" charset="0"/>
            </a:rPr>
            <a:t>Взвешивание выводов</a:t>
          </a:r>
        </a:p>
      </dgm:t>
    </dgm:pt>
    <dgm:pt modelId="{5E284FA5-2942-495F-BFA3-125C09247F07}" type="parTrans" cxnId="{9A23146B-0A0E-4522-BA0A-C476C70AFAD6}">
      <dgm:prSet/>
      <dgm:spPr/>
      <dgm:t>
        <a:bodyPr/>
        <a:lstStyle/>
        <a:p>
          <a:endParaRPr lang="ru-RU"/>
        </a:p>
      </dgm:t>
    </dgm:pt>
    <dgm:pt modelId="{EDF84DA5-57AB-46FB-B56A-339FDEBDFF0F}" type="sibTrans" cxnId="{9A23146B-0A0E-4522-BA0A-C476C70AFAD6}">
      <dgm:prSet/>
      <dgm:spPr/>
      <dgm:t>
        <a:bodyPr/>
        <a:lstStyle/>
        <a:p>
          <a:endParaRPr lang="ru-RU"/>
        </a:p>
      </dgm:t>
    </dgm:pt>
    <dgm:pt modelId="{FD51EA5B-7C96-49BA-987A-76A97845E09F}">
      <dgm:prSet phldrT="[Текст]" phldr="1"/>
      <dgm:spPr/>
      <dgm:t>
        <a:bodyPr/>
        <a:lstStyle/>
        <a:p>
          <a:endParaRPr lang="ru-RU" dirty="0">
            <a:solidFill>
              <a:schemeClr val="bg1"/>
            </a:solidFill>
          </a:endParaRPr>
        </a:p>
      </dgm:t>
    </dgm:pt>
    <dgm:pt modelId="{3F29015E-4317-4839-8C10-FD4B8448937F}" type="parTrans" cxnId="{C17C58B3-D0B2-4033-94D9-BE5F4A8A234A}">
      <dgm:prSet/>
      <dgm:spPr/>
      <dgm:t>
        <a:bodyPr/>
        <a:lstStyle/>
        <a:p>
          <a:endParaRPr lang="ru-RU"/>
        </a:p>
      </dgm:t>
    </dgm:pt>
    <dgm:pt modelId="{C8FDAE15-35CF-4147-A7AB-9E137F73D719}" type="sibTrans" cxnId="{C17C58B3-D0B2-4033-94D9-BE5F4A8A234A}">
      <dgm:prSet/>
      <dgm:spPr/>
      <dgm:t>
        <a:bodyPr/>
        <a:lstStyle/>
        <a:p>
          <a:endParaRPr lang="ru-RU"/>
        </a:p>
      </dgm:t>
    </dgm:pt>
    <dgm:pt modelId="{7958E0C7-3D55-4D84-9994-37B7BE99A47C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C8F09507-A0F5-4967-BCC6-214EAE36CE5A}" type="parTrans" cxnId="{F9E3353B-5EE7-499F-A787-88F75FCF19DA}">
      <dgm:prSet/>
      <dgm:spPr/>
      <dgm:t>
        <a:bodyPr/>
        <a:lstStyle/>
        <a:p>
          <a:endParaRPr lang="ru-RU"/>
        </a:p>
      </dgm:t>
    </dgm:pt>
    <dgm:pt modelId="{226D645F-CC70-4217-BAE9-A9EACB9ADF56}" type="sibTrans" cxnId="{F9E3353B-5EE7-499F-A787-88F75FCF19DA}">
      <dgm:prSet/>
      <dgm:spPr/>
      <dgm:t>
        <a:bodyPr/>
        <a:lstStyle/>
        <a:p>
          <a:endParaRPr lang="ru-RU"/>
        </a:p>
      </dgm:t>
    </dgm:pt>
    <dgm:pt modelId="{DBCA6AA4-24CE-41C3-9A61-ED32EDE6CF3E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8C90E491-AF44-484B-8A0A-401F29706545}" type="parTrans" cxnId="{FC2B01D2-B164-41F8-A5D3-2C0777AFA531}">
      <dgm:prSet/>
      <dgm:spPr/>
      <dgm:t>
        <a:bodyPr/>
        <a:lstStyle/>
        <a:p>
          <a:endParaRPr lang="ru-RU"/>
        </a:p>
      </dgm:t>
    </dgm:pt>
    <dgm:pt modelId="{C9E35AFD-8B8B-4063-A5EE-4BC35433CABD}" type="sibTrans" cxnId="{FC2B01D2-B164-41F8-A5D3-2C0777AFA531}">
      <dgm:prSet/>
      <dgm:spPr/>
      <dgm:t>
        <a:bodyPr/>
        <a:lstStyle/>
        <a:p>
          <a:endParaRPr lang="ru-RU"/>
        </a:p>
      </dgm:t>
    </dgm:pt>
    <dgm:pt modelId="{64729CA3-45A4-4612-A5E4-91070AFA17FC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800EA552-2D58-44AF-ACB8-89FC0CBBC085}" type="parTrans" cxnId="{275066CA-756B-4EB4-B293-5CED2D512EF0}">
      <dgm:prSet/>
      <dgm:spPr/>
      <dgm:t>
        <a:bodyPr/>
        <a:lstStyle/>
        <a:p>
          <a:endParaRPr lang="ru-RU"/>
        </a:p>
      </dgm:t>
    </dgm:pt>
    <dgm:pt modelId="{CE962D0B-5FC4-4F3C-9094-11FD17C3B5CC}" type="sibTrans" cxnId="{275066CA-756B-4EB4-B293-5CED2D512EF0}">
      <dgm:prSet/>
      <dgm:spPr/>
      <dgm:t>
        <a:bodyPr/>
        <a:lstStyle/>
        <a:p>
          <a:endParaRPr lang="ru-RU"/>
        </a:p>
      </dgm:t>
    </dgm:pt>
    <dgm:pt modelId="{B29120CF-4E5A-4D0C-8D4D-1AA898F7A470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9F0E4A05-25E4-43C6-A10C-A525CD1218FA}" type="parTrans" cxnId="{B1C314DE-DA65-49A7-9627-54C4B7332320}">
      <dgm:prSet/>
      <dgm:spPr/>
      <dgm:t>
        <a:bodyPr/>
        <a:lstStyle/>
        <a:p>
          <a:endParaRPr lang="ru-RU"/>
        </a:p>
      </dgm:t>
    </dgm:pt>
    <dgm:pt modelId="{A51968A8-3AFC-4A6E-B6D2-69F392745DAC}" type="sibTrans" cxnId="{B1C314DE-DA65-49A7-9627-54C4B7332320}">
      <dgm:prSet/>
      <dgm:spPr/>
      <dgm:t>
        <a:bodyPr/>
        <a:lstStyle/>
        <a:p>
          <a:endParaRPr lang="ru-RU"/>
        </a:p>
      </dgm:t>
    </dgm:pt>
    <dgm:pt modelId="{F17F15BB-A1A9-4E50-BF7F-0EFCD98C5042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058BFF8F-37F2-422E-B99A-81DD0A05B2A0}" type="parTrans" cxnId="{D358804B-6B17-4F31-A807-3B20513AED91}">
      <dgm:prSet/>
      <dgm:spPr/>
      <dgm:t>
        <a:bodyPr/>
        <a:lstStyle/>
        <a:p>
          <a:endParaRPr lang="ru-RU"/>
        </a:p>
      </dgm:t>
    </dgm:pt>
    <dgm:pt modelId="{01CBA101-EE88-4BAA-B872-1E64CB54633E}" type="sibTrans" cxnId="{D358804B-6B17-4F31-A807-3B20513AED91}">
      <dgm:prSet/>
      <dgm:spPr/>
      <dgm:t>
        <a:bodyPr/>
        <a:lstStyle/>
        <a:p>
          <a:endParaRPr lang="ru-RU"/>
        </a:p>
      </dgm:t>
    </dgm:pt>
    <dgm:pt modelId="{E7D276AB-AD61-48A1-AB54-FB738C0F35BC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DC709BBA-1C13-4162-B192-9C44256F908D}" type="parTrans" cxnId="{CF0A9E7D-0BF8-4DA4-A79C-1A914EFDD47F}">
      <dgm:prSet/>
      <dgm:spPr/>
      <dgm:t>
        <a:bodyPr/>
        <a:lstStyle/>
        <a:p>
          <a:endParaRPr lang="ru-RU"/>
        </a:p>
      </dgm:t>
    </dgm:pt>
    <dgm:pt modelId="{4B262860-6854-44DF-B6BC-E823273BD616}" type="sibTrans" cxnId="{CF0A9E7D-0BF8-4DA4-A79C-1A914EFDD47F}">
      <dgm:prSet/>
      <dgm:spPr/>
      <dgm:t>
        <a:bodyPr/>
        <a:lstStyle/>
        <a:p>
          <a:endParaRPr lang="ru-RU"/>
        </a:p>
      </dgm:t>
    </dgm:pt>
    <dgm:pt modelId="{251B9DC1-9725-4F0E-878A-8559D4EC5C0B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4B40ADDA-D49B-4DA5-9118-4AF8B318B52E}" type="parTrans" cxnId="{B4D01268-30DD-4819-A23A-27F0DF4F14DE}">
      <dgm:prSet/>
      <dgm:spPr/>
      <dgm:t>
        <a:bodyPr/>
        <a:lstStyle/>
        <a:p>
          <a:endParaRPr lang="ru-RU"/>
        </a:p>
      </dgm:t>
    </dgm:pt>
    <dgm:pt modelId="{56319898-E129-4076-9979-418FEE4E892F}" type="sibTrans" cxnId="{B4D01268-30DD-4819-A23A-27F0DF4F14DE}">
      <dgm:prSet/>
      <dgm:spPr/>
      <dgm:t>
        <a:bodyPr/>
        <a:lstStyle/>
        <a:p>
          <a:endParaRPr lang="ru-RU"/>
        </a:p>
      </dgm:t>
    </dgm:pt>
    <dgm:pt modelId="{338D131D-73E3-4781-A1E3-1917F2676CF8}">
      <dgm:prSet phldrT="[Текст]" custT="1"/>
      <dgm:spPr/>
      <dgm:t>
        <a:bodyPr/>
        <a:lstStyle/>
        <a:p>
          <a:endParaRPr lang="ru-RU" sz="900" dirty="0">
            <a:latin typeface="Georgia" pitchFamily="18" charset="0"/>
          </a:endParaRPr>
        </a:p>
      </dgm:t>
    </dgm:pt>
    <dgm:pt modelId="{C8CE46DD-9F9F-44A7-824E-690E484C2569}" type="parTrans" cxnId="{E8048EA2-E596-4910-AB99-21178F35CCAA}">
      <dgm:prSet/>
      <dgm:spPr/>
      <dgm:t>
        <a:bodyPr/>
        <a:lstStyle/>
        <a:p>
          <a:endParaRPr lang="ru-RU"/>
        </a:p>
      </dgm:t>
    </dgm:pt>
    <dgm:pt modelId="{483A110E-B29D-41E8-8A07-1892CB7961DE}" type="sibTrans" cxnId="{E8048EA2-E596-4910-AB99-21178F35CCAA}">
      <dgm:prSet/>
      <dgm:spPr/>
      <dgm:t>
        <a:bodyPr/>
        <a:lstStyle/>
        <a:p>
          <a:endParaRPr lang="ru-RU"/>
        </a:p>
      </dgm:t>
    </dgm:pt>
    <dgm:pt modelId="{8DB07200-EA81-4322-BBB3-B3DD68B5B076}" type="pres">
      <dgm:prSet presAssocID="{9B7770A8-2AB6-435D-8C6C-EC44CA9C6253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D35E30C9-A876-43C5-8910-77898AFF4632}" type="pres">
      <dgm:prSet presAssocID="{9B7770A8-2AB6-435D-8C6C-EC44CA9C6253}" presName="cycle" presStyleCnt="0"/>
      <dgm:spPr/>
    </dgm:pt>
    <dgm:pt modelId="{01CEADC7-2E46-42BF-88C2-DA79A51B87DD}" type="pres">
      <dgm:prSet presAssocID="{9B7770A8-2AB6-435D-8C6C-EC44CA9C6253}" presName="centerShape" presStyleCnt="0"/>
      <dgm:spPr/>
    </dgm:pt>
    <dgm:pt modelId="{12EC2063-B6E1-499D-9FB5-BF08F7A1D69B}" type="pres">
      <dgm:prSet presAssocID="{9B7770A8-2AB6-435D-8C6C-EC44CA9C6253}" presName="connSite" presStyleLbl="node1" presStyleIdx="0" presStyleCnt="4"/>
      <dgm:spPr/>
    </dgm:pt>
    <dgm:pt modelId="{9D286DB0-B5EC-463A-A02A-5804C15E31F1}" type="pres">
      <dgm:prSet presAssocID="{9B7770A8-2AB6-435D-8C6C-EC44CA9C6253}" presName="visible" presStyleLbl="node1" presStyleIdx="0" presStyleCnt="4" custScaleX="52396" custScaleY="48623"/>
      <dgm:spPr>
        <a:solidFill>
          <a:schemeClr val="bg2"/>
        </a:solidFill>
      </dgm:spPr>
    </dgm:pt>
    <dgm:pt modelId="{C6A1E8E4-7A67-4836-9E6B-0335984B790D}" type="pres">
      <dgm:prSet presAssocID="{ECC75329-0B2F-41FA-AC86-6521CB8E3359}" presName="Name25" presStyleLbl="parChTrans1D1" presStyleIdx="0" presStyleCnt="3"/>
      <dgm:spPr/>
    </dgm:pt>
    <dgm:pt modelId="{CB790AE8-A76C-4EF7-9273-51BF0A6D7B14}" type="pres">
      <dgm:prSet presAssocID="{5A4613A2-7CBF-481E-81C2-656AE2DAC691}" presName="node" presStyleCnt="0"/>
      <dgm:spPr/>
    </dgm:pt>
    <dgm:pt modelId="{70C2C3FF-3DC3-4D39-AC2C-C4140560D406}" type="pres">
      <dgm:prSet presAssocID="{5A4613A2-7CBF-481E-81C2-656AE2DAC691}" presName="parentNode" presStyleLbl="node1" presStyleIdx="1" presStyleCnt="4" custScaleX="112537" custScaleY="93053">
        <dgm:presLayoutVars>
          <dgm:chMax val="1"/>
          <dgm:bulletEnabled val="1"/>
        </dgm:presLayoutVars>
      </dgm:prSet>
      <dgm:spPr/>
    </dgm:pt>
    <dgm:pt modelId="{26F465FB-1092-4544-B5CA-4B899A04CA53}" type="pres">
      <dgm:prSet presAssocID="{5A4613A2-7CBF-481E-81C2-656AE2DAC691}" presName="childNode" presStyleLbl="revTx" presStyleIdx="0" presStyleCnt="3">
        <dgm:presLayoutVars>
          <dgm:bulletEnabled val="1"/>
        </dgm:presLayoutVars>
      </dgm:prSet>
      <dgm:spPr/>
    </dgm:pt>
    <dgm:pt modelId="{B210E9CF-4297-4F78-915D-DB10E305002C}" type="pres">
      <dgm:prSet presAssocID="{2565427B-F50D-4937-B6A9-2CB64B832BC6}" presName="Name25" presStyleLbl="parChTrans1D1" presStyleIdx="1" presStyleCnt="3"/>
      <dgm:spPr/>
    </dgm:pt>
    <dgm:pt modelId="{4236E0FD-5CDE-4CE9-8D16-18F16D82D265}" type="pres">
      <dgm:prSet presAssocID="{357FF0C9-6193-472B-85EE-B89A861C27FF}" presName="node" presStyleCnt="0"/>
      <dgm:spPr/>
    </dgm:pt>
    <dgm:pt modelId="{EE516D9A-C26F-4710-9406-85A9830031A8}" type="pres">
      <dgm:prSet presAssocID="{357FF0C9-6193-472B-85EE-B89A861C27FF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B32B9E5E-79C0-4B46-AE24-991664072F61}" type="pres">
      <dgm:prSet presAssocID="{357FF0C9-6193-472B-85EE-B89A861C27FF}" presName="childNode" presStyleLbl="revTx" presStyleIdx="1" presStyleCnt="3">
        <dgm:presLayoutVars>
          <dgm:bulletEnabled val="1"/>
        </dgm:presLayoutVars>
      </dgm:prSet>
      <dgm:spPr/>
    </dgm:pt>
    <dgm:pt modelId="{15E44FAF-4FC6-4D59-A35A-8D9A762D5CD2}" type="pres">
      <dgm:prSet presAssocID="{5E284FA5-2942-495F-BFA3-125C09247F07}" presName="Name25" presStyleLbl="parChTrans1D1" presStyleIdx="2" presStyleCnt="3"/>
      <dgm:spPr/>
    </dgm:pt>
    <dgm:pt modelId="{61E66DD4-B034-45C8-BB0B-384163D5034F}" type="pres">
      <dgm:prSet presAssocID="{E0DFEBA2-F955-4F71-9E8A-BEE1EF1F67D8}" presName="node" presStyleCnt="0"/>
      <dgm:spPr/>
    </dgm:pt>
    <dgm:pt modelId="{ECB7DE54-9254-41AA-8726-B5F098C685A9}" type="pres">
      <dgm:prSet presAssocID="{E0DFEBA2-F955-4F71-9E8A-BEE1EF1F67D8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DA59A394-4A61-44B9-A98F-5AEBDC6D6016}" type="pres">
      <dgm:prSet presAssocID="{E0DFEBA2-F955-4F71-9E8A-BEE1EF1F67D8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DB56620C-7810-4BE6-9DE4-3FA9E2C84215}" type="presOf" srcId="{64729CA3-45A4-4612-A5E4-91070AFA17FC}" destId="{B32B9E5E-79C0-4B46-AE24-991664072F61}" srcOrd="0" destOrd="2" presId="urn:microsoft.com/office/officeart/2005/8/layout/radial2"/>
    <dgm:cxn modelId="{7AD30B0E-F159-44F3-8947-6623CB142FC0}" type="presOf" srcId="{8A0F6C52-6D2B-4638-9B4F-AFD158AF9F21}" destId="{26F465FB-1092-4544-B5CA-4B899A04CA53}" srcOrd="0" destOrd="4" presId="urn:microsoft.com/office/officeart/2005/8/layout/radial2"/>
    <dgm:cxn modelId="{01E18B14-F539-41B2-8709-F8BCC2F73956}" srcId="{5A4613A2-7CBF-481E-81C2-656AE2DAC691}" destId="{4559B910-E9F8-49A6-AE78-6E553F11AF52}" srcOrd="3" destOrd="0" parTransId="{9B0251A6-8B84-4CC9-870D-C8640D22273B}" sibTransId="{15480949-0D83-474D-BA24-9069CB9C509A}"/>
    <dgm:cxn modelId="{A7365027-1656-4A86-B52A-0DD85E34C6AF}" type="presOf" srcId="{18D3C306-892D-4C8C-A8B7-7AD7F1959B2C}" destId="{B32B9E5E-79C0-4B46-AE24-991664072F61}" srcOrd="0" destOrd="6" presId="urn:microsoft.com/office/officeart/2005/8/layout/radial2"/>
    <dgm:cxn modelId="{99975231-2B7E-41BF-AE00-C5F71DA0A288}" type="presOf" srcId="{E0DFEBA2-F955-4F71-9E8A-BEE1EF1F67D8}" destId="{ECB7DE54-9254-41AA-8726-B5F098C685A9}" srcOrd="0" destOrd="0" presId="urn:microsoft.com/office/officeart/2005/8/layout/radial2"/>
    <dgm:cxn modelId="{F9E3353B-5EE7-499F-A787-88F75FCF19DA}" srcId="{357FF0C9-6193-472B-85EE-B89A861C27FF}" destId="{7958E0C7-3D55-4D84-9994-37B7BE99A47C}" srcOrd="0" destOrd="0" parTransId="{C8F09507-A0F5-4967-BCC6-214EAE36CE5A}" sibTransId="{226D645F-CC70-4217-BAE9-A9EACB9ADF56}"/>
    <dgm:cxn modelId="{D4D27C3F-F463-4579-971A-F748B7E39082}" type="presOf" srcId="{ECC75329-0B2F-41FA-AC86-6521CB8E3359}" destId="{C6A1E8E4-7A67-4836-9E6B-0335984B790D}" srcOrd="0" destOrd="0" presId="urn:microsoft.com/office/officeart/2005/8/layout/radial2"/>
    <dgm:cxn modelId="{76C2425E-DC72-40B2-8A56-FAE4B3D3C91A}" type="presOf" srcId="{357FF0C9-6193-472B-85EE-B89A861C27FF}" destId="{EE516D9A-C26F-4710-9406-85A9830031A8}" srcOrd="0" destOrd="0" presId="urn:microsoft.com/office/officeart/2005/8/layout/radial2"/>
    <dgm:cxn modelId="{5761C867-2426-455F-AAF3-520418DDE9D5}" type="presOf" srcId="{B29120CF-4E5A-4D0C-8D4D-1AA898F7A470}" destId="{26F465FB-1092-4544-B5CA-4B899A04CA53}" srcOrd="0" destOrd="0" presId="urn:microsoft.com/office/officeart/2005/8/layout/radial2"/>
    <dgm:cxn modelId="{B4D01268-30DD-4819-A23A-27F0DF4F14DE}" srcId="{357FF0C9-6193-472B-85EE-B89A861C27FF}" destId="{251B9DC1-9725-4F0E-878A-8559D4EC5C0B}" srcOrd="3" destOrd="0" parTransId="{4B40ADDA-D49B-4DA5-9118-4AF8B318B52E}" sibTransId="{56319898-E129-4076-9979-418FEE4E892F}"/>
    <dgm:cxn modelId="{9A23146B-0A0E-4522-BA0A-C476C70AFAD6}" srcId="{9B7770A8-2AB6-435D-8C6C-EC44CA9C6253}" destId="{E0DFEBA2-F955-4F71-9E8A-BEE1EF1F67D8}" srcOrd="2" destOrd="0" parTransId="{5E284FA5-2942-495F-BFA3-125C09247F07}" sibTransId="{EDF84DA5-57AB-46FB-B56A-339FDEBDFF0F}"/>
    <dgm:cxn modelId="{D358804B-6B17-4F31-A807-3B20513AED91}" srcId="{5A4613A2-7CBF-481E-81C2-656AE2DAC691}" destId="{F17F15BB-A1A9-4E50-BF7F-0EFCD98C5042}" srcOrd="1" destOrd="0" parTransId="{058BFF8F-37F2-422E-B99A-81DD0A05B2A0}" sibTransId="{01CBA101-EE88-4BAA-B872-1E64CB54633E}"/>
    <dgm:cxn modelId="{A4B86C6C-3950-4755-8906-5D6D6C1A7D89}" type="presOf" srcId="{9B7770A8-2AB6-435D-8C6C-EC44CA9C6253}" destId="{8DB07200-EA81-4322-BBB3-B3DD68B5B076}" srcOrd="0" destOrd="0" presId="urn:microsoft.com/office/officeart/2005/8/layout/radial2"/>
    <dgm:cxn modelId="{7061C951-4D79-4FDA-A901-C0684F1604C6}" type="presOf" srcId="{338D131D-73E3-4781-A1E3-1917F2676CF8}" destId="{B32B9E5E-79C0-4B46-AE24-991664072F61}" srcOrd="0" destOrd="4" presId="urn:microsoft.com/office/officeart/2005/8/layout/radial2"/>
    <dgm:cxn modelId="{00565453-B7B9-4233-92A4-54C7BF0F8057}" srcId="{5A4613A2-7CBF-481E-81C2-656AE2DAC691}" destId="{8A0F6C52-6D2B-4638-9B4F-AFD158AF9F21}" srcOrd="4" destOrd="0" parTransId="{7C32DCB8-F957-4692-8FE8-4A969D510224}" sibTransId="{D6446E28-9154-40F3-AC5B-5544C4F45AE2}"/>
    <dgm:cxn modelId="{AD8C8E7B-E9A3-41DC-92BB-16C3429A3C08}" type="presOf" srcId="{5A4613A2-7CBF-481E-81C2-656AE2DAC691}" destId="{70C2C3FF-3DC3-4D39-AC2C-C4140560D406}" srcOrd="0" destOrd="0" presId="urn:microsoft.com/office/officeart/2005/8/layout/radial2"/>
    <dgm:cxn modelId="{CF0A9E7D-0BF8-4DA4-A79C-1A914EFDD47F}" srcId="{5A4613A2-7CBF-481E-81C2-656AE2DAC691}" destId="{E7D276AB-AD61-48A1-AB54-FB738C0F35BC}" srcOrd="2" destOrd="0" parTransId="{DC709BBA-1C13-4162-B192-9C44256F908D}" sibTransId="{4B262860-6854-44DF-B6BC-E823273BD616}"/>
    <dgm:cxn modelId="{6CBF879E-2460-4112-9C29-5BF205C7A30E}" type="presOf" srcId="{E7D276AB-AD61-48A1-AB54-FB738C0F35BC}" destId="{26F465FB-1092-4544-B5CA-4B899A04CA53}" srcOrd="0" destOrd="2" presId="urn:microsoft.com/office/officeart/2005/8/layout/radial2"/>
    <dgm:cxn modelId="{E8048EA2-E596-4910-AB99-21178F35CCAA}" srcId="{357FF0C9-6193-472B-85EE-B89A861C27FF}" destId="{338D131D-73E3-4781-A1E3-1917F2676CF8}" srcOrd="4" destOrd="0" parTransId="{C8CE46DD-9F9F-44A7-824E-690E484C2569}" sibTransId="{483A110E-B29D-41E8-8A07-1892CB7961DE}"/>
    <dgm:cxn modelId="{BF6805A4-567D-476C-B9FD-70E7350116DD}" type="presOf" srcId="{F17F15BB-A1A9-4E50-BF7F-0EFCD98C5042}" destId="{26F465FB-1092-4544-B5CA-4B899A04CA53}" srcOrd="0" destOrd="1" presId="urn:microsoft.com/office/officeart/2005/8/layout/radial2"/>
    <dgm:cxn modelId="{B69876A7-7665-4D79-A57A-1C8926120631}" type="presOf" srcId="{4559B910-E9F8-49A6-AE78-6E553F11AF52}" destId="{26F465FB-1092-4544-B5CA-4B899A04CA53}" srcOrd="0" destOrd="3" presId="urn:microsoft.com/office/officeart/2005/8/layout/radial2"/>
    <dgm:cxn modelId="{575FFFAB-4E44-4D91-89B0-D9CDBE488581}" type="presOf" srcId="{251B9DC1-9725-4F0E-878A-8559D4EC5C0B}" destId="{B32B9E5E-79C0-4B46-AE24-991664072F61}" srcOrd="0" destOrd="3" presId="urn:microsoft.com/office/officeart/2005/8/layout/radial2"/>
    <dgm:cxn modelId="{C17C58B3-D0B2-4033-94D9-BE5F4A8A234A}" srcId="{E0DFEBA2-F955-4F71-9E8A-BEE1EF1F67D8}" destId="{FD51EA5B-7C96-49BA-987A-76A97845E09F}" srcOrd="0" destOrd="0" parTransId="{3F29015E-4317-4839-8C10-FD4B8448937F}" sibTransId="{C8FDAE15-35CF-4147-A7AB-9E137F73D719}"/>
    <dgm:cxn modelId="{275066CA-756B-4EB4-B293-5CED2D512EF0}" srcId="{357FF0C9-6193-472B-85EE-B89A861C27FF}" destId="{64729CA3-45A4-4612-A5E4-91070AFA17FC}" srcOrd="2" destOrd="0" parTransId="{800EA552-2D58-44AF-ACB8-89FC0CBBC085}" sibTransId="{CE962D0B-5FC4-4F3C-9094-11FD17C3B5CC}"/>
    <dgm:cxn modelId="{72F7F7CB-306B-4926-8B46-F0D1D7AF706D}" srcId="{357FF0C9-6193-472B-85EE-B89A861C27FF}" destId="{663BEDE6-4F87-4315-BDC7-367C5F9A484E}" srcOrd="5" destOrd="0" parTransId="{2635FA33-964E-4D65-84EA-80C2D5FFDB32}" sibTransId="{4C3D2661-C30C-4DF6-8C68-CA3C54C02467}"/>
    <dgm:cxn modelId="{F01A39CD-96F2-489A-BAFA-EED566E8A48E}" type="presOf" srcId="{7958E0C7-3D55-4D84-9994-37B7BE99A47C}" destId="{B32B9E5E-79C0-4B46-AE24-991664072F61}" srcOrd="0" destOrd="0" presId="urn:microsoft.com/office/officeart/2005/8/layout/radial2"/>
    <dgm:cxn modelId="{4360BACD-9C84-4DA7-B18A-2C8826498280}" type="presOf" srcId="{663BEDE6-4F87-4315-BDC7-367C5F9A484E}" destId="{B32B9E5E-79C0-4B46-AE24-991664072F61}" srcOrd="0" destOrd="5" presId="urn:microsoft.com/office/officeart/2005/8/layout/radial2"/>
    <dgm:cxn modelId="{FC2B01D2-B164-41F8-A5D3-2C0777AFA531}" srcId="{357FF0C9-6193-472B-85EE-B89A861C27FF}" destId="{DBCA6AA4-24CE-41C3-9A61-ED32EDE6CF3E}" srcOrd="1" destOrd="0" parTransId="{8C90E491-AF44-484B-8A0A-401F29706545}" sibTransId="{C9E35AFD-8B8B-4063-A5EE-4BC35433CABD}"/>
    <dgm:cxn modelId="{B1C314DE-DA65-49A7-9627-54C4B7332320}" srcId="{5A4613A2-7CBF-481E-81C2-656AE2DAC691}" destId="{B29120CF-4E5A-4D0C-8D4D-1AA898F7A470}" srcOrd="0" destOrd="0" parTransId="{9F0E4A05-25E4-43C6-A10C-A525CD1218FA}" sibTransId="{A51968A8-3AFC-4A6E-B6D2-69F392745DAC}"/>
    <dgm:cxn modelId="{82B6EEDF-A4F9-43B0-939F-9A5A560CF00A}" srcId="{9B7770A8-2AB6-435D-8C6C-EC44CA9C6253}" destId="{357FF0C9-6193-472B-85EE-B89A861C27FF}" srcOrd="1" destOrd="0" parTransId="{2565427B-F50D-4937-B6A9-2CB64B832BC6}" sibTransId="{65449DED-7310-421B-B1FC-7F79A1CE72A0}"/>
    <dgm:cxn modelId="{38A60EE4-9FCF-4DA7-8DEE-30AC99B91476}" type="presOf" srcId="{5E284FA5-2942-495F-BFA3-125C09247F07}" destId="{15E44FAF-4FC6-4D59-A35A-8D9A762D5CD2}" srcOrd="0" destOrd="0" presId="urn:microsoft.com/office/officeart/2005/8/layout/radial2"/>
    <dgm:cxn modelId="{78A09BE7-0D14-4317-A9CC-C1DE0F762368}" type="presOf" srcId="{DBCA6AA4-24CE-41C3-9A61-ED32EDE6CF3E}" destId="{B32B9E5E-79C0-4B46-AE24-991664072F61}" srcOrd="0" destOrd="1" presId="urn:microsoft.com/office/officeart/2005/8/layout/radial2"/>
    <dgm:cxn modelId="{F43271EA-5FD6-4B59-9E54-0D5DB0FBAA78}" type="presOf" srcId="{FD51EA5B-7C96-49BA-987A-76A97845E09F}" destId="{DA59A394-4A61-44B9-A98F-5AEBDC6D6016}" srcOrd="0" destOrd="0" presId="urn:microsoft.com/office/officeart/2005/8/layout/radial2"/>
    <dgm:cxn modelId="{2B05A8ED-7568-4CBA-ABED-2A5B68DE91E5}" srcId="{357FF0C9-6193-472B-85EE-B89A861C27FF}" destId="{18D3C306-892D-4C8C-A8B7-7AD7F1959B2C}" srcOrd="6" destOrd="0" parTransId="{74C9F1FF-DC6C-4C77-85F6-93279B0CE3AB}" sibTransId="{4B7D0A8D-BE3C-4085-A7F2-47A5CC63D07F}"/>
    <dgm:cxn modelId="{B48324F5-F0D2-458D-B822-7EFF874BF6F8}" type="presOf" srcId="{2565427B-F50D-4937-B6A9-2CB64B832BC6}" destId="{B210E9CF-4297-4F78-915D-DB10E305002C}" srcOrd="0" destOrd="0" presId="urn:microsoft.com/office/officeart/2005/8/layout/radial2"/>
    <dgm:cxn modelId="{F2B0ECFA-10A6-41EE-9818-162CEF82BA6E}" srcId="{9B7770A8-2AB6-435D-8C6C-EC44CA9C6253}" destId="{5A4613A2-7CBF-481E-81C2-656AE2DAC691}" srcOrd="0" destOrd="0" parTransId="{ECC75329-0B2F-41FA-AC86-6521CB8E3359}" sibTransId="{FBCAD369-CA4C-43A4-9F9C-42EE6B61B2BB}"/>
    <dgm:cxn modelId="{19E42E55-6B9A-4D50-88D7-30ED51E585D3}" type="presParOf" srcId="{8DB07200-EA81-4322-BBB3-B3DD68B5B076}" destId="{D35E30C9-A876-43C5-8910-77898AFF4632}" srcOrd="0" destOrd="0" presId="urn:microsoft.com/office/officeart/2005/8/layout/radial2"/>
    <dgm:cxn modelId="{CB62DCF2-1752-4CF0-9D50-09FC9706DBD6}" type="presParOf" srcId="{D35E30C9-A876-43C5-8910-77898AFF4632}" destId="{01CEADC7-2E46-42BF-88C2-DA79A51B87DD}" srcOrd="0" destOrd="0" presId="urn:microsoft.com/office/officeart/2005/8/layout/radial2"/>
    <dgm:cxn modelId="{4AF1B149-06E2-4EBB-BD1E-A8BD9959682E}" type="presParOf" srcId="{01CEADC7-2E46-42BF-88C2-DA79A51B87DD}" destId="{12EC2063-B6E1-499D-9FB5-BF08F7A1D69B}" srcOrd="0" destOrd="0" presId="urn:microsoft.com/office/officeart/2005/8/layout/radial2"/>
    <dgm:cxn modelId="{EBD1B553-7228-45A6-B7C6-AF14EF6265F3}" type="presParOf" srcId="{01CEADC7-2E46-42BF-88C2-DA79A51B87DD}" destId="{9D286DB0-B5EC-463A-A02A-5804C15E31F1}" srcOrd="1" destOrd="0" presId="urn:microsoft.com/office/officeart/2005/8/layout/radial2"/>
    <dgm:cxn modelId="{8D94E915-22D9-40C8-888A-44996500C0A8}" type="presParOf" srcId="{D35E30C9-A876-43C5-8910-77898AFF4632}" destId="{C6A1E8E4-7A67-4836-9E6B-0335984B790D}" srcOrd="1" destOrd="0" presId="urn:microsoft.com/office/officeart/2005/8/layout/radial2"/>
    <dgm:cxn modelId="{420EC053-E194-4B3A-AEC5-AE9A495E4457}" type="presParOf" srcId="{D35E30C9-A876-43C5-8910-77898AFF4632}" destId="{CB790AE8-A76C-4EF7-9273-51BF0A6D7B14}" srcOrd="2" destOrd="0" presId="urn:microsoft.com/office/officeart/2005/8/layout/radial2"/>
    <dgm:cxn modelId="{8D2440F2-EEC4-40F2-B086-7F492D38ADDA}" type="presParOf" srcId="{CB790AE8-A76C-4EF7-9273-51BF0A6D7B14}" destId="{70C2C3FF-3DC3-4D39-AC2C-C4140560D406}" srcOrd="0" destOrd="0" presId="urn:microsoft.com/office/officeart/2005/8/layout/radial2"/>
    <dgm:cxn modelId="{549F399C-8F11-469C-8161-8D9B343864F5}" type="presParOf" srcId="{CB790AE8-A76C-4EF7-9273-51BF0A6D7B14}" destId="{26F465FB-1092-4544-B5CA-4B899A04CA53}" srcOrd="1" destOrd="0" presId="urn:microsoft.com/office/officeart/2005/8/layout/radial2"/>
    <dgm:cxn modelId="{D315D934-47A6-4242-9BA4-4042EA1E7D51}" type="presParOf" srcId="{D35E30C9-A876-43C5-8910-77898AFF4632}" destId="{B210E9CF-4297-4F78-915D-DB10E305002C}" srcOrd="3" destOrd="0" presId="urn:microsoft.com/office/officeart/2005/8/layout/radial2"/>
    <dgm:cxn modelId="{BF4E13F7-2EC6-44C2-8AAE-AAB8426C7B7A}" type="presParOf" srcId="{D35E30C9-A876-43C5-8910-77898AFF4632}" destId="{4236E0FD-5CDE-4CE9-8D16-18F16D82D265}" srcOrd="4" destOrd="0" presId="urn:microsoft.com/office/officeart/2005/8/layout/radial2"/>
    <dgm:cxn modelId="{E7CFB442-73C5-4780-84B4-C57C6242F2C5}" type="presParOf" srcId="{4236E0FD-5CDE-4CE9-8D16-18F16D82D265}" destId="{EE516D9A-C26F-4710-9406-85A9830031A8}" srcOrd="0" destOrd="0" presId="urn:microsoft.com/office/officeart/2005/8/layout/radial2"/>
    <dgm:cxn modelId="{A2EDECE7-006A-45C8-8605-6CD1AE7DD100}" type="presParOf" srcId="{4236E0FD-5CDE-4CE9-8D16-18F16D82D265}" destId="{B32B9E5E-79C0-4B46-AE24-991664072F61}" srcOrd="1" destOrd="0" presId="urn:microsoft.com/office/officeart/2005/8/layout/radial2"/>
    <dgm:cxn modelId="{1B7A19BB-55A6-45F0-B20F-532144FCBA2E}" type="presParOf" srcId="{D35E30C9-A876-43C5-8910-77898AFF4632}" destId="{15E44FAF-4FC6-4D59-A35A-8D9A762D5CD2}" srcOrd="5" destOrd="0" presId="urn:microsoft.com/office/officeart/2005/8/layout/radial2"/>
    <dgm:cxn modelId="{2EAF3BEF-A067-4A9B-8AA4-2F3254CA6EA5}" type="presParOf" srcId="{D35E30C9-A876-43C5-8910-77898AFF4632}" destId="{61E66DD4-B034-45C8-BB0B-384163D5034F}" srcOrd="6" destOrd="0" presId="urn:microsoft.com/office/officeart/2005/8/layout/radial2"/>
    <dgm:cxn modelId="{7E8D8FB6-BD3F-45F0-AA39-610A58B027C8}" type="presParOf" srcId="{61E66DD4-B034-45C8-BB0B-384163D5034F}" destId="{ECB7DE54-9254-41AA-8726-B5F098C685A9}" srcOrd="0" destOrd="0" presId="urn:microsoft.com/office/officeart/2005/8/layout/radial2"/>
    <dgm:cxn modelId="{74B42800-79D3-42FE-A413-FD92C5ECE372}" type="presParOf" srcId="{61E66DD4-B034-45C8-BB0B-384163D5034F}" destId="{DA59A394-4A61-44B9-A98F-5AEBDC6D6016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7ADC6-AE45-44BD-98B6-83367DED9B86}">
      <dsp:nvSpPr>
        <dsp:cNvPr id="0" name=""/>
        <dsp:cNvSpPr/>
      </dsp:nvSpPr>
      <dsp:spPr>
        <a:xfrm>
          <a:off x="1062394" y="-12569"/>
          <a:ext cx="2532935" cy="2532935"/>
        </a:xfrm>
        <a:prstGeom prst="circularArrow">
          <a:avLst>
            <a:gd name="adj1" fmla="val 5544"/>
            <a:gd name="adj2" fmla="val 330680"/>
            <a:gd name="adj3" fmla="val 13870905"/>
            <a:gd name="adj4" fmla="val 17328427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EE1B7B-7B45-49E2-B0AA-3A08D7A12A0F}">
      <dsp:nvSpPr>
        <dsp:cNvPr id="0" name=""/>
        <dsp:cNvSpPr/>
      </dsp:nvSpPr>
      <dsp:spPr>
        <a:xfrm>
          <a:off x="1760292" y="778"/>
          <a:ext cx="1137139" cy="568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itchFamily="18" charset="0"/>
            </a:rPr>
            <a:t>Большие вопросы</a:t>
          </a:r>
        </a:p>
      </dsp:txBody>
      <dsp:txXfrm>
        <a:off x="1788047" y="28533"/>
        <a:ext cx="1081629" cy="513059"/>
      </dsp:txXfrm>
    </dsp:sp>
    <dsp:sp modelId="{BDBECBF2-ECEF-4905-8E97-E47E746529A8}">
      <dsp:nvSpPr>
        <dsp:cNvPr id="0" name=""/>
        <dsp:cNvSpPr/>
      </dsp:nvSpPr>
      <dsp:spPr>
        <a:xfrm>
          <a:off x="2787569" y="747139"/>
          <a:ext cx="1137139" cy="568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itchFamily="18" charset="0"/>
            </a:rPr>
            <a:t>СР в группах</a:t>
          </a:r>
        </a:p>
      </dsp:txBody>
      <dsp:txXfrm>
        <a:off x="2815324" y="774894"/>
        <a:ext cx="1081629" cy="513059"/>
      </dsp:txXfrm>
    </dsp:sp>
    <dsp:sp modelId="{23FCA4FF-C0FE-4105-8013-DCBC7BC6DD09}">
      <dsp:nvSpPr>
        <dsp:cNvPr id="0" name=""/>
        <dsp:cNvSpPr/>
      </dsp:nvSpPr>
      <dsp:spPr>
        <a:xfrm>
          <a:off x="2395184" y="1954776"/>
          <a:ext cx="1137139" cy="568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itchFamily="18" charset="0"/>
            </a:rPr>
            <a:t>Обмен идеями</a:t>
          </a:r>
        </a:p>
      </dsp:txBody>
      <dsp:txXfrm>
        <a:off x="2422939" y="1982531"/>
        <a:ext cx="1081629" cy="513059"/>
      </dsp:txXfrm>
    </dsp:sp>
    <dsp:sp modelId="{A6450462-3010-430C-B36A-D8D0F679B5AA}">
      <dsp:nvSpPr>
        <dsp:cNvPr id="0" name=""/>
        <dsp:cNvSpPr/>
      </dsp:nvSpPr>
      <dsp:spPr>
        <a:xfrm>
          <a:off x="1125400" y="1954776"/>
          <a:ext cx="1137139" cy="568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itchFamily="18" charset="0"/>
            </a:rPr>
            <a:t>Работа с ресурсами</a:t>
          </a:r>
        </a:p>
      </dsp:txBody>
      <dsp:txXfrm>
        <a:off x="1153155" y="1982531"/>
        <a:ext cx="1081629" cy="513059"/>
      </dsp:txXfrm>
    </dsp:sp>
    <dsp:sp modelId="{80D01C33-56B3-4557-8DF5-A25D920C8437}">
      <dsp:nvSpPr>
        <dsp:cNvPr id="0" name=""/>
        <dsp:cNvSpPr/>
      </dsp:nvSpPr>
      <dsp:spPr>
        <a:xfrm>
          <a:off x="733015" y="747139"/>
          <a:ext cx="1137139" cy="568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itchFamily="18" charset="0"/>
            </a:rPr>
            <a:t>Презентация решений</a:t>
          </a:r>
        </a:p>
      </dsp:txBody>
      <dsp:txXfrm>
        <a:off x="760770" y="774894"/>
        <a:ext cx="1081629" cy="5130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44FAF-4FC6-4D59-A35A-8D9A762D5CD2}">
      <dsp:nvSpPr>
        <dsp:cNvPr id="0" name=""/>
        <dsp:cNvSpPr/>
      </dsp:nvSpPr>
      <dsp:spPr>
        <a:xfrm rot="2562920">
          <a:off x="1172024" y="1756064"/>
          <a:ext cx="383885" cy="56074"/>
        </a:xfrm>
        <a:custGeom>
          <a:avLst/>
          <a:gdLst/>
          <a:ahLst/>
          <a:cxnLst/>
          <a:rect l="0" t="0" r="0" b="0"/>
          <a:pathLst>
            <a:path>
              <a:moveTo>
                <a:pt x="0" y="28037"/>
              </a:moveTo>
              <a:lnTo>
                <a:pt x="383885" y="2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0E9CF-4297-4F78-915D-DB10E305002C}">
      <dsp:nvSpPr>
        <dsp:cNvPr id="0" name=""/>
        <dsp:cNvSpPr/>
      </dsp:nvSpPr>
      <dsp:spPr>
        <a:xfrm>
          <a:off x="1222940" y="1230811"/>
          <a:ext cx="427058" cy="56074"/>
        </a:xfrm>
        <a:custGeom>
          <a:avLst/>
          <a:gdLst/>
          <a:ahLst/>
          <a:cxnLst/>
          <a:rect l="0" t="0" r="0" b="0"/>
          <a:pathLst>
            <a:path>
              <a:moveTo>
                <a:pt x="0" y="28037"/>
              </a:moveTo>
              <a:lnTo>
                <a:pt x="427058" y="2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1E8E4-7A67-4836-9E6B-0335984B790D}">
      <dsp:nvSpPr>
        <dsp:cNvPr id="0" name=""/>
        <dsp:cNvSpPr/>
      </dsp:nvSpPr>
      <dsp:spPr>
        <a:xfrm rot="19016842">
          <a:off x="1173842" y="706595"/>
          <a:ext cx="364676" cy="56074"/>
        </a:xfrm>
        <a:custGeom>
          <a:avLst/>
          <a:gdLst/>
          <a:ahLst/>
          <a:cxnLst/>
          <a:rect l="0" t="0" r="0" b="0"/>
          <a:pathLst>
            <a:path>
              <a:moveTo>
                <a:pt x="0" y="28037"/>
              </a:moveTo>
              <a:lnTo>
                <a:pt x="364676" y="28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86DB0-B5EC-463A-A02A-5804C15E31F1}">
      <dsp:nvSpPr>
        <dsp:cNvPr id="0" name=""/>
        <dsp:cNvSpPr/>
      </dsp:nvSpPr>
      <dsp:spPr>
        <a:xfrm>
          <a:off x="474788" y="961637"/>
          <a:ext cx="640547" cy="594421"/>
        </a:xfrm>
        <a:prstGeom prst="ellipse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C2C3FF-3DC3-4D39-AC2C-C4140560D406}">
      <dsp:nvSpPr>
        <dsp:cNvPr id="0" name=""/>
        <dsp:cNvSpPr/>
      </dsp:nvSpPr>
      <dsp:spPr>
        <a:xfrm>
          <a:off x="1350231" y="13324"/>
          <a:ext cx="825466" cy="682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>
              <a:solidFill>
                <a:sysClr val="windowText" lastClr="000000"/>
              </a:solidFill>
              <a:latin typeface="Georgia" pitchFamily="18" charset="0"/>
            </a:rPr>
            <a:t>Оценка утверждений, требований</a:t>
          </a:r>
        </a:p>
      </dsp:txBody>
      <dsp:txXfrm>
        <a:off x="1471118" y="113281"/>
        <a:ext cx="583692" cy="482636"/>
      </dsp:txXfrm>
    </dsp:sp>
    <dsp:sp modelId="{26F465FB-1092-4544-B5CA-4B899A04CA53}">
      <dsp:nvSpPr>
        <dsp:cNvPr id="0" name=""/>
        <dsp:cNvSpPr/>
      </dsp:nvSpPr>
      <dsp:spPr>
        <a:xfrm>
          <a:off x="2134099" y="13324"/>
          <a:ext cx="1238199" cy="6825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 dirty="0">
              <a:latin typeface="Georgia" pitchFamily="18" charset="0"/>
            </a:rPr>
            <a:t>Использует методы оценки, чтобы определить, являются ли количественные суждения правдоподобными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100" kern="1200" dirty="0">
            <a:solidFill>
              <a:schemeClr val="bg1"/>
            </a:solidFill>
            <a:latin typeface="Georgia" pitchFamily="18" charset="0"/>
          </a:endParaRPr>
        </a:p>
      </dsp:txBody>
      <dsp:txXfrm>
        <a:off x="2134099" y="13324"/>
        <a:ext cx="1238199" cy="682550"/>
      </dsp:txXfrm>
    </dsp:sp>
    <dsp:sp modelId="{EE516D9A-C26F-4710-9406-85A9830031A8}">
      <dsp:nvSpPr>
        <dsp:cNvPr id="0" name=""/>
        <dsp:cNvSpPr/>
      </dsp:nvSpPr>
      <dsp:spPr>
        <a:xfrm>
          <a:off x="1649999" y="892094"/>
          <a:ext cx="733506" cy="7335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>
              <a:solidFill>
                <a:sysClr val="windowText" lastClr="000000"/>
              </a:solidFill>
              <a:latin typeface="Georgia" pitchFamily="18" charset="0"/>
            </a:rPr>
            <a:t>Анализ выводов</a:t>
          </a:r>
        </a:p>
      </dsp:txBody>
      <dsp:txXfrm>
        <a:off x="1757418" y="999513"/>
        <a:ext cx="518668" cy="518668"/>
      </dsp:txXfrm>
    </dsp:sp>
    <dsp:sp modelId="{B32B9E5E-79C0-4B46-AE24-991664072F61}">
      <dsp:nvSpPr>
        <dsp:cNvPr id="0" name=""/>
        <dsp:cNvSpPr/>
      </dsp:nvSpPr>
      <dsp:spPr>
        <a:xfrm>
          <a:off x="2456856" y="892094"/>
          <a:ext cx="1100260" cy="73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 dirty="0">
            <a:latin typeface="Georgia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 dirty="0">
              <a:latin typeface="Georgia" pitchFamily="18" charset="0"/>
            </a:rPr>
            <a:t>Формулирует объективные обобщения из имеющихся данных и понимает, как использовать дедукцию, чтобы структурировать обобщения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200" kern="1200" dirty="0">
            <a:solidFill>
              <a:schemeClr val="bg1"/>
            </a:solidFill>
          </a:endParaRPr>
        </a:p>
      </dsp:txBody>
      <dsp:txXfrm>
        <a:off x="2456856" y="892094"/>
        <a:ext cx="1100260" cy="733506"/>
      </dsp:txXfrm>
    </dsp:sp>
    <dsp:sp modelId="{ECB7DE54-9254-41AA-8726-B5F098C685A9}">
      <dsp:nvSpPr>
        <dsp:cNvPr id="0" name=""/>
        <dsp:cNvSpPr/>
      </dsp:nvSpPr>
      <dsp:spPr>
        <a:xfrm>
          <a:off x="1407706" y="1796343"/>
          <a:ext cx="733506" cy="7335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>
              <a:solidFill>
                <a:sysClr val="windowText" lastClr="000000"/>
              </a:solidFill>
              <a:latin typeface="Georgia" pitchFamily="18" charset="0"/>
            </a:rPr>
            <a:t>Взвешивание выводов</a:t>
          </a:r>
        </a:p>
      </dsp:txBody>
      <dsp:txXfrm>
        <a:off x="1515125" y="1903762"/>
        <a:ext cx="518668" cy="518668"/>
      </dsp:txXfrm>
    </dsp:sp>
    <dsp:sp modelId="{DA59A394-4A61-44B9-A98F-5AEBDC6D6016}">
      <dsp:nvSpPr>
        <dsp:cNvPr id="0" name=""/>
        <dsp:cNvSpPr/>
      </dsp:nvSpPr>
      <dsp:spPr>
        <a:xfrm>
          <a:off x="2214564" y="1796343"/>
          <a:ext cx="1100260" cy="73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400" kern="1200" dirty="0">
            <a:solidFill>
              <a:schemeClr val="bg1"/>
            </a:solidFill>
          </a:endParaRPr>
        </a:p>
      </dsp:txBody>
      <dsp:txXfrm>
        <a:off x="2214564" y="1796343"/>
        <a:ext cx="1100260" cy="733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15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ФРПО</dc:creator>
  <cp:lastModifiedBy>Татьяна Князева</cp:lastModifiedBy>
  <cp:revision>57</cp:revision>
  <dcterms:created xsi:type="dcterms:W3CDTF">2022-06-05T09:30:00Z</dcterms:created>
  <dcterms:modified xsi:type="dcterms:W3CDTF">2023-01-02T15:32:00Z</dcterms:modified>
</cp:coreProperties>
</file>