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3A" w:rsidRPr="008B5B3A" w:rsidRDefault="00B22987" w:rsidP="008B5B3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B5B3A" w:rsidRPr="008B5B3A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1 к Положению</w:t>
      </w:r>
      <w:r w:rsidR="008B5B3A" w:rsidRPr="008B5B3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(форма)</w:t>
      </w:r>
    </w:p>
    <w:p w:rsidR="008B5B3A" w:rsidRPr="008B5B3A" w:rsidRDefault="008B5B3A" w:rsidP="008B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3A" w:rsidRPr="008B5B3A" w:rsidRDefault="008B5B3A" w:rsidP="008B5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конкурса</w:t>
      </w:r>
      <w:bookmarkStart w:id="0" w:name="_GoBack"/>
      <w:bookmarkEnd w:id="0"/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практики наставничества</w:t>
      </w: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8B5B3A" w:rsidRPr="008B5B3A" w:rsidRDefault="008B5B3A" w:rsidP="008B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B3A">
        <w:rPr>
          <w:rFonts w:ascii="Times New Roman" w:eastAsia="Calibri" w:hAnsi="Times New Roman" w:cs="Times New Roman"/>
          <w:sz w:val="24"/>
          <w:szCs w:val="24"/>
        </w:rPr>
        <w:t>(Ф.И.О. в родительном падеже)</w:t>
      </w: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B3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B3A">
        <w:rPr>
          <w:rFonts w:ascii="Times New Roman" w:eastAsia="Calibri" w:hAnsi="Times New Roman" w:cs="Times New Roman"/>
          <w:sz w:val="24"/>
          <w:szCs w:val="24"/>
        </w:rPr>
        <w:t>(должность)</w:t>
      </w: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B3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B3A">
        <w:rPr>
          <w:rFonts w:ascii="Times New Roman" w:eastAsia="Calibri" w:hAnsi="Times New Roman" w:cs="Times New Roman"/>
          <w:sz w:val="24"/>
          <w:szCs w:val="24"/>
        </w:rPr>
        <w:t xml:space="preserve">(полное наименование образовательной </w:t>
      </w:r>
    </w:p>
    <w:p w:rsidR="008B5B3A" w:rsidRPr="008B5B3A" w:rsidRDefault="008B5B3A" w:rsidP="008B5B3A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B3A">
        <w:rPr>
          <w:rFonts w:ascii="Times New Roman" w:eastAsia="Calibri" w:hAnsi="Times New Roman" w:cs="Times New Roman"/>
          <w:sz w:val="24"/>
          <w:szCs w:val="24"/>
        </w:rPr>
        <w:t>организации по уставу)</w:t>
      </w:r>
    </w:p>
    <w:p w:rsidR="008B5B3A" w:rsidRPr="008B5B3A" w:rsidRDefault="008B5B3A" w:rsidP="008B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5B3A" w:rsidRDefault="008B5B3A" w:rsidP="008B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5B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B22987" w:rsidRDefault="00B22987" w:rsidP="008B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987" w:rsidRPr="008B5B3A" w:rsidRDefault="00B22987" w:rsidP="008B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________________________________________________________, даю согласие на участие Ленинградском областном конкурсе на лучшие практики наставничества в 2022 году и внесение сведений, указанных в информационной карте участника конкурса, представленной в оргкомитет Ленинградского областного конкурса на лучшие практики наставничества в 2022 году, в базу данных об участниках конкурса и использование, за исключением разделов «Контакты»,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8B5B3A" w:rsidRPr="008B5B3A" w:rsidRDefault="008B5B3A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3A" w:rsidRDefault="008B5B3A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87" w:rsidRDefault="00B22987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87" w:rsidRPr="008B5B3A" w:rsidRDefault="00B22987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_________2022 г.</w:t>
      </w:r>
    </w:p>
    <w:p w:rsidR="008B5B3A" w:rsidRPr="008B5B3A" w:rsidRDefault="008B5B3A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3A" w:rsidRPr="008B5B3A" w:rsidRDefault="008B5B3A" w:rsidP="008B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8B5B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____________________/__________________/</w:t>
      </w:r>
    </w:p>
    <w:p w:rsidR="008B5B3A" w:rsidRPr="008B5B3A" w:rsidRDefault="008B5B3A" w:rsidP="008B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FA" w:rsidRDefault="00E540FA" w:rsidP="008B5B3A"/>
    <w:sectPr w:rsidR="00E540FA" w:rsidSect="002E628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F8"/>
    <w:rsid w:val="002E628A"/>
    <w:rsid w:val="008B5B3A"/>
    <w:rsid w:val="00B22987"/>
    <w:rsid w:val="00E540FA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B59A"/>
  <w15:chartTrackingRefBased/>
  <w15:docId w15:val="{17198837-3283-47EF-9F53-D09E52A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4</cp:revision>
  <dcterms:created xsi:type="dcterms:W3CDTF">2022-02-17T09:20:00Z</dcterms:created>
  <dcterms:modified xsi:type="dcterms:W3CDTF">2022-02-17T13:47:00Z</dcterms:modified>
</cp:coreProperties>
</file>