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785"/>
        <w:gridCol w:w="4786"/>
      </w:tblGrid>
      <w:tr w:rsidR="00C02286" w:rsidRPr="00872A3A" w:rsidTr="00C02286">
        <w:tc>
          <w:tcPr>
            <w:tcW w:w="4785" w:type="dxa"/>
          </w:tcPr>
          <w:p w:rsidR="00C02286" w:rsidRPr="00872A3A" w:rsidRDefault="00C02286" w:rsidP="00C02286">
            <w:bookmarkStart w:id="0" w:name="_GoBack"/>
          </w:p>
        </w:tc>
        <w:tc>
          <w:tcPr>
            <w:tcW w:w="4786" w:type="dxa"/>
          </w:tcPr>
          <w:p w:rsidR="00C02286" w:rsidRPr="00872A3A" w:rsidRDefault="00C02286" w:rsidP="00C02286">
            <w:pPr>
              <w:rPr>
                <w:b/>
              </w:rPr>
            </w:pPr>
            <w:r w:rsidRPr="00872A3A">
              <w:rPr>
                <w:b/>
              </w:rPr>
              <w:t xml:space="preserve">           УТВЕРЖДАЮ:</w:t>
            </w:r>
          </w:p>
          <w:p w:rsidR="00C02286" w:rsidRPr="00872A3A" w:rsidRDefault="00C02286" w:rsidP="00C02286">
            <w:r w:rsidRPr="00872A3A">
              <w:t xml:space="preserve"> </w:t>
            </w:r>
            <w:r>
              <w:t xml:space="preserve">  Ректор </w:t>
            </w:r>
            <w:r w:rsidRPr="00872A3A">
              <w:t>ГАОУ ДПО «ЛОИРО»</w:t>
            </w:r>
          </w:p>
          <w:p w:rsidR="00C02286" w:rsidRPr="00872A3A" w:rsidRDefault="00C02286" w:rsidP="00C02286">
            <w:r w:rsidRPr="00872A3A">
              <w:t>_</w:t>
            </w:r>
            <w:r>
              <w:t>________________</w:t>
            </w:r>
            <w:proofErr w:type="gramStart"/>
            <w:r>
              <w:t>_  Ковальчук</w:t>
            </w:r>
            <w:proofErr w:type="gramEnd"/>
            <w:r>
              <w:t xml:space="preserve"> О.В</w:t>
            </w:r>
          </w:p>
          <w:p w:rsidR="00C02286" w:rsidRPr="00872A3A" w:rsidRDefault="0023586F" w:rsidP="00C02286">
            <w:pPr>
              <w:rPr>
                <w:b/>
              </w:rPr>
            </w:pPr>
            <w:r>
              <w:t>«___»   июня</w:t>
            </w:r>
            <w:r w:rsidR="00C02286">
              <w:t xml:space="preserve">     2026</w:t>
            </w:r>
            <w:r w:rsidR="00C02286" w:rsidRPr="00872A3A">
              <w:t xml:space="preserve"> г.</w:t>
            </w:r>
          </w:p>
        </w:tc>
      </w:tr>
    </w:tbl>
    <w:p w:rsidR="00C02286" w:rsidRPr="00872A3A" w:rsidRDefault="00C02286" w:rsidP="00C02286">
      <w:pPr>
        <w:rPr>
          <w:szCs w:val="28"/>
        </w:rPr>
      </w:pPr>
    </w:p>
    <w:p w:rsidR="00C02286" w:rsidRPr="00872A3A" w:rsidRDefault="00C02286" w:rsidP="00C02286">
      <w:pPr>
        <w:rPr>
          <w:szCs w:val="28"/>
        </w:rPr>
      </w:pPr>
    </w:p>
    <w:p w:rsidR="00C02286" w:rsidRPr="00872A3A" w:rsidRDefault="00C02286" w:rsidP="00C02286">
      <w:pPr>
        <w:jc w:val="center"/>
        <w:rPr>
          <w:b/>
          <w:sz w:val="32"/>
          <w:szCs w:val="32"/>
        </w:rPr>
      </w:pPr>
    </w:p>
    <w:p w:rsidR="00C02286" w:rsidRPr="00872A3A" w:rsidRDefault="00C02286" w:rsidP="00C02286">
      <w:pPr>
        <w:jc w:val="center"/>
        <w:rPr>
          <w:b/>
          <w:sz w:val="32"/>
          <w:szCs w:val="32"/>
        </w:rPr>
      </w:pPr>
    </w:p>
    <w:p w:rsidR="00C02286" w:rsidRPr="00872A3A" w:rsidRDefault="00C02286" w:rsidP="00C02286">
      <w:pPr>
        <w:jc w:val="center"/>
        <w:rPr>
          <w:b/>
          <w:sz w:val="32"/>
          <w:szCs w:val="32"/>
        </w:rPr>
      </w:pPr>
    </w:p>
    <w:p w:rsidR="00C02286" w:rsidRPr="00872A3A" w:rsidRDefault="00C02286" w:rsidP="00C02286">
      <w:pPr>
        <w:jc w:val="center"/>
        <w:rPr>
          <w:b/>
          <w:sz w:val="32"/>
          <w:szCs w:val="32"/>
        </w:rPr>
      </w:pPr>
    </w:p>
    <w:p w:rsidR="00C02286" w:rsidRPr="00872A3A" w:rsidRDefault="00C02286" w:rsidP="00C02286">
      <w:pPr>
        <w:jc w:val="center"/>
        <w:rPr>
          <w:b/>
          <w:sz w:val="32"/>
          <w:szCs w:val="32"/>
        </w:rPr>
      </w:pPr>
      <w:r w:rsidRPr="00872A3A">
        <w:rPr>
          <w:b/>
          <w:sz w:val="32"/>
          <w:szCs w:val="32"/>
        </w:rPr>
        <w:t>УЧАСТНИКАМИ ЗАКУПКИ МОГУТ БЫТЬ ТОЛЬКО СУБЪЕКТЫ МАЛОГО И СРЕДНЕГО ПРЕДПРИНИМАТЕЛЬСВА (СМСП)</w:t>
      </w:r>
    </w:p>
    <w:p w:rsidR="00C02286" w:rsidRPr="00872A3A" w:rsidRDefault="00C02286" w:rsidP="00C02286">
      <w:pPr>
        <w:rPr>
          <w:szCs w:val="28"/>
        </w:rPr>
      </w:pPr>
    </w:p>
    <w:p w:rsidR="00C02286" w:rsidRPr="00872A3A" w:rsidRDefault="00C02286" w:rsidP="00C02286">
      <w:pPr>
        <w:jc w:val="center"/>
        <w:rPr>
          <w:b/>
        </w:rPr>
      </w:pPr>
    </w:p>
    <w:p w:rsidR="00C02286" w:rsidRPr="00872A3A" w:rsidRDefault="00C02286" w:rsidP="00C02286">
      <w:pPr>
        <w:rPr>
          <w:b/>
        </w:rPr>
      </w:pPr>
    </w:p>
    <w:p w:rsidR="00C02286" w:rsidRPr="00872A3A" w:rsidRDefault="00C02286" w:rsidP="00C02286">
      <w:pPr>
        <w:rPr>
          <w:b/>
        </w:rPr>
      </w:pPr>
    </w:p>
    <w:p w:rsidR="00C02286" w:rsidRPr="00872A3A" w:rsidRDefault="00C02286" w:rsidP="00C02286">
      <w:pPr>
        <w:jc w:val="center"/>
        <w:rPr>
          <w:b/>
          <w:szCs w:val="28"/>
        </w:rPr>
      </w:pPr>
    </w:p>
    <w:p w:rsidR="00C02286" w:rsidRPr="00872A3A" w:rsidRDefault="00C02286" w:rsidP="00C02286">
      <w:pPr>
        <w:jc w:val="center"/>
        <w:rPr>
          <w:b/>
          <w:szCs w:val="28"/>
        </w:rPr>
      </w:pPr>
    </w:p>
    <w:p w:rsidR="00C02286" w:rsidRPr="00872A3A" w:rsidRDefault="00C02286" w:rsidP="00C02286">
      <w:pPr>
        <w:jc w:val="center"/>
        <w:rPr>
          <w:b/>
          <w:szCs w:val="28"/>
        </w:rPr>
      </w:pPr>
    </w:p>
    <w:p w:rsidR="00C02286" w:rsidRDefault="00C02286" w:rsidP="00C02286">
      <w:pPr>
        <w:jc w:val="center"/>
        <w:rPr>
          <w:b/>
          <w:szCs w:val="28"/>
        </w:rPr>
      </w:pPr>
    </w:p>
    <w:p w:rsidR="00C02286" w:rsidRDefault="00C02286" w:rsidP="00C02286">
      <w:pPr>
        <w:jc w:val="center"/>
        <w:rPr>
          <w:b/>
          <w:szCs w:val="28"/>
        </w:rPr>
      </w:pPr>
    </w:p>
    <w:p w:rsidR="00C02286" w:rsidRDefault="00C02286" w:rsidP="00C02286">
      <w:pPr>
        <w:jc w:val="center"/>
        <w:rPr>
          <w:b/>
          <w:szCs w:val="28"/>
        </w:rPr>
      </w:pPr>
    </w:p>
    <w:p w:rsidR="00C02286" w:rsidRDefault="00C02286" w:rsidP="00C02286">
      <w:pPr>
        <w:jc w:val="center"/>
        <w:rPr>
          <w:b/>
          <w:szCs w:val="28"/>
        </w:rPr>
      </w:pPr>
    </w:p>
    <w:p w:rsidR="00C02286" w:rsidRPr="00872A3A" w:rsidRDefault="00C02286" w:rsidP="00C02286">
      <w:pPr>
        <w:jc w:val="center"/>
        <w:rPr>
          <w:b/>
          <w:szCs w:val="28"/>
        </w:rPr>
      </w:pPr>
    </w:p>
    <w:p w:rsidR="00C02286" w:rsidRPr="00872A3A" w:rsidRDefault="00C02286" w:rsidP="00C02286">
      <w:pPr>
        <w:spacing w:line="360" w:lineRule="auto"/>
        <w:jc w:val="center"/>
        <w:rPr>
          <w:b/>
          <w:sz w:val="24"/>
          <w:szCs w:val="24"/>
        </w:rPr>
      </w:pPr>
    </w:p>
    <w:p w:rsidR="00C02286" w:rsidRPr="00872A3A" w:rsidRDefault="00C02286" w:rsidP="00C02286">
      <w:pPr>
        <w:spacing w:line="360" w:lineRule="auto"/>
        <w:jc w:val="center"/>
        <w:rPr>
          <w:b/>
          <w:sz w:val="24"/>
          <w:szCs w:val="24"/>
        </w:rPr>
      </w:pPr>
      <w:r w:rsidRPr="00872A3A">
        <w:rPr>
          <w:b/>
          <w:sz w:val="24"/>
          <w:szCs w:val="24"/>
        </w:rPr>
        <w:t xml:space="preserve">ИЗВЕЩЕНИЕ № </w:t>
      </w:r>
      <w:r w:rsidR="0023586F">
        <w:rPr>
          <w:b/>
          <w:sz w:val="24"/>
          <w:szCs w:val="24"/>
        </w:rPr>
        <w:t>34</w:t>
      </w:r>
      <w:r>
        <w:rPr>
          <w:b/>
          <w:sz w:val="24"/>
          <w:szCs w:val="24"/>
        </w:rPr>
        <w:t xml:space="preserve"> -26</w:t>
      </w:r>
    </w:p>
    <w:p w:rsidR="00C02286" w:rsidRDefault="00C02286" w:rsidP="00C02286">
      <w:pPr>
        <w:spacing w:line="360" w:lineRule="auto"/>
        <w:jc w:val="center"/>
        <w:rPr>
          <w:b/>
          <w:sz w:val="24"/>
          <w:szCs w:val="24"/>
        </w:rPr>
      </w:pPr>
      <w:r w:rsidRPr="00872A3A">
        <w:rPr>
          <w:b/>
          <w:sz w:val="24"/>
          <w:szCs w:val="24"/>
        </w:rPr>
        <w:t xml:space="preserve">О ПРОВЕДЕНИИ </w:t>
      </w:r>
      <w:r>
        <w:rPr>
          <w:b/>
          <w:sz w:val="24"/>
          <w:szCs w:val="24"/>
        </w:rPr>
        <w:t xml:space="preserve">ЗАКУПКИ В ЭЛЕКТРОННОМ МАГАЗИНЕ </w:t>
      </w:r>
      <w:r w:rsidRPr="00872A3A">
        <w:rPr>
          <w:b/>
          <w:sz w:val="24"/>
          <w:szCs w:val="24"/>
        </w:rPr>
        <w:t>В ЭЛЕКТРОННОЙ ФОРМЕ</w:t>
      </w:r>
      <w:r>
        <w:rPr>
          <w:b/>
          <w:sz w:val="24"/>
          <w:szCs w:val="24"/>
        </w:rPr>
        <w:t xml:space="preserve">   для СМСП</w:t>
      </w:r>
    </w:p>
    <w:p w:rsidR="00C02286" w:rsidRPr="00872A3A" w:rsidRDefault="00C02286" w:rsidP="00C02286">
      <w:pPr>
        <w:spacing w:line="360" w:lineRule="auto"/>
        <w:jc w:val="center"/>
        <w:rPr>
          <w:b/>
          <w:sz w:val="24"/>
          <w:szCs w:val="24"/>
        </w:rPr>
      </w:pPr>
    </w:p>
    <w:p w:rsidR="00C02286" w:rsidRDefault="00C02286" w:rsidP="00C02286">
      <w:pPr>
        <w:jc w:val="center"/>
        <w:rPr>
          <w:szCs w:val="28"/>
        </w:rPr>
      </w:pPr>
    </w:p>
    <w:p w:rsidR="00C02286" w:rsidRPr="00872A3A" w:rsidRDefault="00C02286" w:rsidP="00C02286">
      <w:pPr>
        <w:jc w:val="center"/>
        <w:rPr>
          <w:szCs w:val="28"/>
        </w:rPr>
      </w:pPr>
      <w:r w:rsidRPr="004A4347">
        <w:rPr>
          <w:rFonts w:eastAsia="Times New Roman" w:cs="Times New Roman"/>
          <w:b/>
          <w:sz w:val="24"/>
          <w:szCs w:val="24"/>
        </w:rPr>
        <w:t xml:space="preserve">Оказание </w:t>
      </w:r>
      <w:r w:rsidR="0023586F" w:rsidRPr="0023586F">
        <w:rPr>
          <w:rFonts w:eastAsia="Times New Roman" w:cs="Times New Roman"/>
          <w:b/>
          <w:sz w:val="24"/>
          <w:szCs w:val="24"/>
        </w:rPr>
        <w:t xml:space="preserve">комплекса услуг по организации и проведению окружного совещания Министерства просвещения в Северо-Западном федеральном округе в соответствии с техническим заданием </w:t>
      </w:r>
    </w:p>
    <w:p w:rsidR="00C02286" w:rsidRDefault="00C02286" w:rsidP="00C02286">
      <w:pPr>
        <w:jc w:val="center"/>
        <w:rPr>
          <w:szCs w:val="28"/>
        </w:rPr>
      </w:pPr>
    </w:p>
    <w:p w:rsidR="00C02286" w:rsidRDefault="00C02286" w:rsidP="00C02286">
      <w:pPr>
        <w:jc w:val="center"/>
        <w:rPr>
          <w:szCs w:val="28"/>
        </w:rPr>
      </w:pPr>
    </w:p>
    <w:p w:rsidR="00C02286" w:rsidRDefault="00C02286" w:rsidP="00C02286">
      <w:pPr>
        <w:jc w:val="center"/>
        <w:rPr>
          <w:szCs w:val="28"/>
        </w:rPr>
      </w:pPr>
    </w:p>
    <w:p w:rsidR="00C02286" w:rsidRDefault="00C02286" w:rsidP="00C02286">
      <w:pPr>
        <w:jc w:val="center"/>
        <w:rPr>
          <w:szCs w:val="28"/>
        </w:rPr>
      </w:pPr>
    </w:p>
    <w:p w:rsidR="00C02286" w:rsidRDefault="00C02286" w:rsidP="00C02286">
      <w:pPr>
        <w:jc w:val="center"/>
        <w:rPr>
          <w:szCs w:val="28"/>
        </w:rPr>
      </w:pPr>
    </w:p>
    <w:p w:rsidR="00C02286" w:rsidRDefault="00C02286" w:rsidP="00C02286">
      <w:pPr>
        <w:jc w:val="center"/>
        <w:rPr>
          <w:szCs w:val="28"/>
        </w:rPr>
      </w:pPr>
    </w:p>
    <w:p w:rsidR="00C02286" w:rsidRDefault="00C02286" w:rsidP="00C02286">
      <w:pPr>
        <w:jc w:val="center"/>
        <w:rPr>
          <w:szCs w:val="28"/>
        </w:rPr>
      </w:pPr>
    </w:p>
    <w:p w:rsidR="00C02286" w:rsidRDefault="00C02286" w:rsidP="00C02286">
      <w:pPr>
        <w:jc w:val="center"/>
        <w:rPr>
          <w:szCs w:val="28"/>
        </w:rPr>
      </w:pPr>
    </w:p>
    <w:p w:rsidR="00C02286" w:rsidRDefault="00C02286" w:rsidP="00C02286">
      <w:pPr>
        <w:jc w:val="center"/>
        <w:rPr>
          <w:szCs w:val="28"/>
        </w:rPr>
      </w:pPr>
    </w:p>
    <w:p w:rsidR="00C02286" w:rsidRDefault="00C02286" w:rsidP="00C02286">
      <w:pPr>
        <w:jc w:val="center"/>
        <w:rPr>
          <w:szCs w:val="28"/>
        </w:rPr>
      </w:pPr>
    </w:p>
    <w:p w:rsidR="00C02286" w:rsidRDefault="00C02286" w:rsidP="00C02286">
      <w:pPr>
        <w:jc w:val="center"/>
        <w:rPr>
          <w:szCs w:val="28"/>
        </w:rPr>
      </w:pPr>
    </w:p>
    <w:p w:rsidR="00C02286" w:rsidRPr="00872A3A" w:rsidRDefault="00C02286" w:rsidP="00C02286">
      <w:pPr>
        <w:jc w:val="center"/>
        <w:rPr>
          <w:szCs w:val="28"/>
        </w:rPr>
      </w:pPr>
      <w:r w:rsidRPr="00872A3A">
        <w:rPr>
          <w:szCs w:val="28"/>
        </w:rPr>
        <w:t>Санкт-Петербург</w:t>
      </w:r>
    </w:p>
    <w:p w:rsidR="00C02286" w:rsidRPr="00872A3A" w:rsidRDefault="00C02286" w:rsidP="00C02286">
      <w:pPr>
        <w:jc w:val="center"/>
        <w:rPr>
          <w:szCs w:val="28"/>
        </w:rPr>
      </w:pPr>
      <w:r>
        <w:rPr>
          <w:szCs w:val="28"/>
        </w:rPr>
        <w:t>2026</w:t>
      </w:r>
      <w:r w:rsidRPr="00872A3A">
        <w:rPr>
          <w:szCs w:val="28"/>
        </w:rPr>
        <w:t xml:space="preserve"> год</w:t>
      </w:r>
    </w:p>
    <w:p w:rsidR="00C02286" w:rsidRPr="00872A3A" w:rsidRDefault="00C02286" w:rsidP="00C02286"/>
    <w:p w:rsidR="00C02286" w:rsidRDefault="00C02286" w:rsidP="00C02286">
      <w:pPr>
        <w:spacing w:after="160" w:line="259" w:lineRule="auto"/>
        <w:jc w:val="center"/>
        <w:rPr>
          <w:rFonts w:cs="Times New Roman"/>
          <w:b/>
          <w:kern w:val="36"/>
        </w:rPr>
      </w:pPr>
      <w:r w:rsidRPr="00872A3A">
        <w:rPr>
          <w:rFonts w:cs="Times New Roman"/>
          <w:b/>
          <w:kern w:val="36"/>
        </w:rPr>
        <w:br w:type="page"/>
      </w:r>
    </w:p>
    <w:p w:rsidR="00C02286" w:rsidRPr="00872A3A" w:rsidRDefault="0023586F" w:rsidP="00C02286">
      <w:pPr>
        <w:spacing w:after="160" w:line="259" w:lineRule="auto"/>
        <w:jc w:val="center"/>
        <w:rPr>
          <w:rFonts w:cs="Times New Roman"/>
          <w:b/>
          <w:kern w:val="36"/>
        </w:rPr>
      </w:pPr>
      <w:r>
        <w:rPr>
          <w:rFonts w:cs="Times New Roman"/>
          <w:b/>
          <w:kern w:val="36"/>
        </w:rPr>
        <w:lastRenderedPageBreak/>
        <w:t>Извещение 34</w:t>
      </w:r>
      <w:r w:rsidR="00C02286">
        <w:rPr>
          <w:rFonts w:cs="Times New Roman"/>
          <w:b/>
          <w:kern w:val="36"/>
        </w:rPr>
        <w:t>-26</w:t>
      </w:r>
    </w:p>
    <w:p w:rsidR="00C02286" w:rsidRPr="00872A3A" w:rsidRDefault="00C02286" w:rsidP="00C02286">
      <w:pPr>
        <w:jc w:val="center"/>
        <w:outlineLvl w:val="1"/>
        <w:rPr>
          <w:rFonts w:cs="Times New Roman"/>
          <w:b/>
          <w:kern w:val="36"/>
        </w:rPr>
      </w:pPr>
      <w:r w:rsidRPr="00872A3A">
        <w:rPr>
          <w:rFonts w:cs="Times New Roman"/>
          <w:b/>
          <w:kern w:val="36"/>
        </w:rPr>
        <w:t>о проведении</w:t>
      </w:r>
      <w:r>
        <w:rPr>
          <w:rFonts w:cs="Times New Roman"/>
          <w:b/>
          <w:kern w:val="36"/>
        </w:rPr>
        <w:t xml:space="preserve"> закупки </w:t>
      </w:r>
      <w:proofErr w:type="gramStart"/>
      <w:r>
        <w:rPr>
          <w:rFonts w:cs="Times New Roman"/>
          <w:b/>
          <w:kern w:val="36"/>
        </w:rPr>
        <w:t>в  форме</w:t>
      </w:r>
      <w:proofErr w:type="gramEnd"/>
      <w:r>
        <w:rPr>
          <w:rFonts w:cs="Times New Roman"/>
          <w:b/>
          <w:kern w:val="36"/>
        </w:rPr>
        <w:t xml:space="preserve"> «Электронного магазина» для СМСП </w:t>
      </w:r>
      <w:r w:rsidRPr="00872A3A">
        <w:rPr>
          <w:rFonts w:cs="Times New Roman"/>
          <w:b/>
          <w:kern w:val="36"/>
        </w:rPr>
        <w:t xml:space="preserve"> в электронной форме</w:t>
      </w:r>
      <w:r>
        <w:rPr>
          <w:rFonts w:cs="Times New Roman"/>
          <w:b/>
          <w:kern w:val="36"/>
        </w:rPr>
        <w:t xml:space="preserve"> </w:t>
      </w:r>
    </w:p>
    <w:tbl>
      <w:tblPr>
        <w:tblW w:w="507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7"/>
        <w:gridCol w:w="3750"/>
        <w:gridCol w:w="422"/>
        <w:gridCol w:w="5693"/>
        <w:gridCol w:w="306"/>
      </w:tblGrid>
      <w:tr w:rsidR="00C02286" w:rsidRPr="00872A3A" w:rsidTr="00C02286">
        <w:tc>
          <w:tcPr>
            <w:tcW w:w="346" w:type="pct"/>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snapToGrid w:val="0"/>
              <w:rPr>
                <w:rFonts w:cs="Times New Roman"/>
                <w:b/>
                <w:caps/>
              </w:rPr>
            </w:pPr>
            <w:r w:rsidRPr="00872A3A">
              <w:rPr>
                <w:rFonts w:cs="Times New Roman"/>
                <w:b/>
                <w:caps/>
              </w:rPr>
              <w:t>№ П/П</w:t>
            </w:r>
          </w:p>
        </w:tc>
        <w:tc>
          <w:tcPr>
            <w:tcW w:w="1716" w:type="pct"/>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snapToGrid w:val="0"/>
              <w:jc w:val="center"/>
              <w:rPr>
                <w:rFonts w:cs="Times New Roman"/>
                <w:b/>
                <w:caps/>
              </w:rPr>
            </w:pPr>
          </w:p>
          <w:p w:rsidR="00C02286" w:rsidRPr="00872A3A" w:rsidRDefault="00C02286" w:rsidP="00C02286">
            <w:pPr>
              <w:widowControl w:val="0"/>
              <w:jc w:val="center"/>
              <w:rPr>
                <w:rFonts w:cs="Times New Roman"/>
                <w:b/>
                <w:caps/>
              </w:rPr>
            </w:pPr>
            <w:r w:rsidRPr="00872A3A">
              <w:rPr>
                <w:rFonts w:cs="Times New Roman"/>
                <w:b/>
                <w:caps/>
              </w:rPr>
              <w:t>нАИМЕНОВАНИЕ П/П</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snapToGrid w:val="0"/>
              <w:jc w:val="center"/>
              <w:rPr>
                <w:rFonts w:cs="Times New Roman"/>
                <w:b/>
                <w:caps/>
              </w:rPr>
            </w:pPr>
          </w:p>
          <w:p w:rsidR="00C02286" w:rsidRPr="00872A3A" w:rsidRDefault="00C02286" w:rsidP="00C02286">
            <w:pPr>
              <w:widowControl w:val="0"/>
              <w:jc w:val="center"/>
              <w:rPr>
                <w:rFonts w:cs="Times New Roman"/>
                <w:b/>
                <w:caps/>
              </w:rPr>
            </w:pPr>
            <w:r w:rsidRPr="00872A3A">
              <w:rPr>
                <w:rFonts w:cs="Times New Roman"/>
                <w:b/>
                <w:caps/>
              </w:rPr>
              <w:t>сОДЕРЖАНИЕ</w:t>
            </w:r>
          </w:p>
        </w:tc>
      </w:tr>
      <w:tr w:rsidR="00C02286" w:rsidRPr="00872A3A" w:rsidTr="00C02286">
        <w:tc>
          <w:tcPr>
            <w:tcW w:w="346" w:type="pct"/>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1</w:t>
            </w:r>
          </w:p>
        </w:tc>
        <w:tc>
          <w:tcPr>
            <w:tcW w:w="1716" w:type="pct"/>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Наименование Заказчика, Покупателя, контактная информация</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rPr>
                <w:rFonts w:cs="Times New Roman"/>
                <w:lang w:eastAsia="zh-CN"/>
              </w:rPr>
            </w:pPr>
            <w:r w:rsidRPr="00872A3A">
              <w:rPr>
                <w:rFonts w:cs="Times New Roman"/>
                <w:lang w:eastAsia="zh-CN"/>
              </w:rPr>
              <w:t xml:space="preserve">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 </w:t>
            </w:r>
          </w:p>
          <w:p w:rsidR="00C02286" w:rsidRPr="00872A3A" w:rsidRDefault="00C02286" w:rsidP="00C02286">
            <w:pPr>
              <w:widowControl w:val="0"/>
              <w:rPr>
                <w:rFonts w:cs="Times New Roman"/>
                <w:lang w:eastAsia="zh-CN"/>
              </w:rPr>
            </w:pPr>
            <w:r w:rsidRPr="00872A3A">
              <w:rPr>
                <w:rFonts w:cs="Times New Roman"/>
                <w:lang w:eastAsia="zh-CN"/>
              </w:rPr>
              <w:t xml:space="preserve"> (Сокращенное наименование -ГАОУ ДПО «ЛОИРО»), ИНН: 4705016800</w:t>
            </w:r>
          </w:p>
          <w:p w:rsidR="00C02286" w:rsidRDefault="00C02286" w:rsidP="00C02286">
            <w:pPr>
              <w:widowControl w:val="0"/>
              <w:rPr>
                <w:rFonts w:cs="Times New Roman"/>
                <w:lang w:eastAsia="zh-CN"/>
              </w:rPr>
            </w:pPr>
            <w:r w:rsidRPr="00872A3A">
              <w:rPr>
                <w:rFonts w:cs="Times New Roman"/>
                <w:lang w:eastAsia="zh-CN"/>
              </w:rPr>
              <w:t>Адрес: 197136, г.  Санкт-Петербург, Чкаловский пр., д</w:t>
            </w:r>
            <w:r>
              <w:rPr>
                <w:rFonts w:cs="Times New Roman"/>
                <w:lang w:eastAsia="zh-CN"/>
              </w:rPr>
              <w:t xml:space="preserve">.25а, </w:t>
            </w:r>
            <w:proofErr w:type="spellStart"/>
            <w:proofErr w:type="gramStart"/>
            <w:r>
              <w:rPr>
                <w:rFonts w:cs="Times New Roman"/>
                <w:lang w:eastAsia="zh-CN"/>
              </w:rPr>
              <w:t>лит.А</w:t>
            </w:r>
            <w:proofErr w:type="spellEnd"/>
            <w:proofErr w:type="gramEnd"/>
            <w:r>
              <w:rPr>
                <w:rFonts w:cs="Times New Roman"/>
                <w:lang w:eastAsia="zh-CN"/>
              </w:rPr>
              <w:t xml:space="preserve"> т.+7372-50-39, д.213,</w:t>
            </w:r>
            <w:r w:rsidRPr="00872A3A">
              <w:rPr>
                <w:rFonts w:cs="Times New Roman"/>
                <w:lang w:eastAsia="zh-CN"/>
              </w:rPr>
              <w:t xml:space="preserve"> </w:t>
            </w:r>
            <w:r>
              <w:rPr>
                <w:rFonts w:cs="Times New Roman"/>
                <w:lang w:eastAsia="zh-CN"/>
              </w:rPr>
              <w:t>т. +7812 -3725236</w:t>
            </w:r>
            <w:r w:rsidRPr="00872A3A">
              <w:rPr>
                <w:rFonts w:cs="Times New Roman"/>
                <w:lang w:eastAsia="zh-CN"/>
              </w:rPr>
              <w:t>; Латушко Валентина Александровна</w:t>
            </w:r>
          </w:p>
          <w:p w:rsidR="00C02286" w:rsidRPr="00872A3A" w:rsidRDefault="00C02286" w:rsidP="00C02286">
            <w:pPr>
              <w:widowControl w:val="0"/>
              <w:rPr>
                <w:rFonts w:cs="Times New Roman"/>
                <w:lang w:eastAsia="zh-CN"/>
              </w:rPr>
            </w:pPr>
            <w:r>
              <w:rPr>
                <w:rFonts w:cs="Times New Roman"/>
                <w:lang w:eastAsia="zh-CN"/>
              </w:rPr>
              <w:t xml:space="preserve">По </w:t>
            </w:r>
            <w:r w:rsidRPr="00872A3A">
              <w:rPr>
                <w:rFonts w:cs="Times New Roman"/>
                <w:lang w:eastAsia="zh-CN"/>
              </w:rPr>
              <w:t>Техническому заданию</w:t>
            </w:r>
            <w:r>
              <w:rPr>
                <w:rFonts w:cs="Times New Roman"/>
                <w:lang w:eastAsia="zh-CN"/>
              </w:rPr>
              <w:t xml:space="preserve"> </w:t>
            </w:r>
            <w:r w:rsidRPr="00872A3A">
              <w:rPr>
                <w:rFonts w:cs="Times New Roman"/>
                <w:lang w:eastAsia="zh-CN"/>
              </w:rPr>
              <w:t xml:space="preserve">- </w:t>
            </w:r>
            <w:r>
              <w:rPr>
                <w:rFonts w:cs="Times New Roman"/>
                <w:lang w:eastAsia="zh-CN"/>
              </w:rPr>
              <w:t xml:space="preserve">  Шишова Наталья Альбертовна тел. 89312274177.</w:t>
            </w:r>
          </w:p>
        </w:tc>
      </w:tr>
      <w:tr w:rsidR="00C02286" w:rsidRPr="00872A3A" w:rsidTr="00C02286">
        <w:tc>
          <w:tcPr>
            <w:tcW w:w="346" w:type="pct"/>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2</w:t>
            </w:r>
          </w:p>
        </w:tc>
        <w:tc>
          <w:tcPr>
            <w:tcW w:w="1716" w:type="pct"/>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 xml:space="preserve">Предмет закупки </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23586F">
            <w:r w:rsidRPr="00F30A3E">
              <w:rPr>
                <w:rFonts w:eastAsia="Times New Roman" w:cs="Times New Roman"/>
              </w:rPr>
              <w:t xml:space="preserve">Оказание </w:t>
            </w:r>
            <w:r w:rsidR="0023586F" w:rsidRPr="0023586F">
              <w:rPr>
                <w:rFonts w:eastAsia="Times New Roman" w:cs="Times New Roman"/>
              </w:rPr>
              <w:t xml:space="preserve">комплекса услуг по организации и проведению окружного совещания Министерства просвещения в Северо-Западном федеральном округе в соответствии с техническим заданием </w:t>
            </w:r>
          </w:p>
        </w:tc>
      </w:tr>
      <w:tr w:rsidR="00C02286" w:rsidRPr="00872A3A" w:rsidTr="00C02286">
        <w:tc>
          <w:tcPr>
            <w:tcW w:w="346" w:type="pct"/>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0"/>
              </w:tabs>
              <w:jc w:val="center"/>
              <w:rPr>
                <w:rFonts w:cs="Times New Roman"/>
              </w:rPr>
            </w:pPr>
            <w:r w:rsidRPr="00872A3A">
              <w:rPr>
                <w:rFonts w:cs="Times New Roman"/>
              </w:rPr>
              <w:t>3</w:t>
            </w:r>
          </w:p>
        </w:tc>
        <w:tc>
          <w:tcPr>
            <w:tcW w:w="1716" w:type="pct"/>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rPr>
                <w:rFonts w:cs="Times New Roman"/>
              </w:rPr>
            </w:pPr>
            <w:r w:rsidRPr="00872A3A">
              <w:rPr>
                <w:rFonts w:cs="Times New Roman"/>
              </w:rPr>
              <w:t>Способ проведения закупки</w:t>
            </w:r>
          </w:p>
        </w:tc>
        <w:tc>
          <w:tcPr>
            <w:tcW w:w="2938"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C02286" w:rsidRPr="00872A3A" w:rsidRDefault="00C02286" w:rsidP="00C02286">
            <w:pPr>
              <w:spacing w:before="120" w:after="120"/>
              <w:ind w:right="175"/>
            </w:pPr>
            <w:r>
              <w:rPr>
                <w:bCs/>
              </w:rPr>
              <w:t>Электронный магазин для участников СМСП по 223</w:t>
            </w:r>
            <w:r w:rsidR="0023586F">
              <w:rPr>
                <w:bCs/>
              </w:rPr>
              <w:t>-</w:t>
            </w:r>
            <w:r>
              <w:rPr>
                <w:bCs/>
              </w:rPr>
              <w:t xml:space="preserve"> ФЗ на  </w:t>
            </w:r>
            <w:r w:rsidR="0023586F">
              <w:rPr>
                <w:bCs/>
              </w:rPr>
              <w:t xml:space="preserve"> </w:t>
            </w:r>
            <w:r>
              <w:rPr>
                <w:bCs/>
              </w:rPr>
              <w:t>ЭТП  РТС-тендер</w:t>
            </w:r>
          </w:p>
        </w:tc>
      </w:tr>
      <w:tr w:rsidR="00C02286" w:rsidRPr="00872A3A" w:rsidTr="00C02286">
        <w:tc>
          <w:tcPr>
            <w:tcW w:w="346" w:type="pct"/>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4</w:t>
            </w:r>
          </w:p>
        </w:tc>
        <w:tc>
          <w:tcPr>
            <w:tcW w:w="1716" w:type="pct"/>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Источник финансирования</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C02286" w:rsidRPr="00A1685C" w:rsidRDefault="00C02286" w:rsidP="00C02286">
            <w:pPr>
              <w:widowControl w:val="0"/>
              <w:rPr>
                <w:rFonts w:cs="Times New Roman"/>
                <w:lang w:eastAsia="zh-CN"/>
              </w:rPr>
            </w:pPr>
            <w:r w:rsidRPr="00A1685C">
              <w:rPr>
                <w:rFonts w:cs="Times New Roman"/>
                <w:lang w:eastAsia="zh-CN"/>
              </w:rPr>
              <w:t>субсидии на иные цели в рамках реализации</w:t>
            </w:r>
          </w:p>
          <w:p w:rsidR="00C02286" w:rsidRPr="00872A3A" w:rsidRDefault="00C02286" w:rsidP="00C02286">
            <w:pPr>
              <w:widowControl w:val="0"/>
              <w:rPr>
                <w:rFonts w:cs="Times New Roman"/>
                <w:lang w:eastAsia="zh-CN"/>
              </w:rPr>
            </w:pPr>
            <w:r w:rsidRPr="00A1685C">
              <w:rPr>
                <w:rFonts w:cs="Times New Roman"/>
                <w:lang w:eastAsia="zh-CN"/>
              </w:rPr>
              <w:t>мероприятия  государственной программы Ленинградской области «Современное образование Ленинградской области» на 2026 год за счет средств областного бюджета.</w:t>
            </w:r>
          </w:p>
        </w:tc>
      </w:tr>
      <w:tr w:rsidR="00C02286" w:rsidRPr="00872A3A" w:rsidTr="00C02286">
        <w:tc>
          <w:tcPr>
            <w:tcW w:w="346" w:type="pct"/>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5</w:t>
            </w:r>
          </w:p>
        </w:tc>
        <w:tc>
          <w:tcPr>
            <w:tcW w:w="1716" w:type="pct"/>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900"/>
                <w:tab w:val="left" w:pos="1440"/>
              </w:tabs>
              <w:suppressAutoHyphens/>
              <w:rPr>
                <w:rFonts w:eastAsia="SimSun" w:cs="Times New Roman"/>
                <w:lang w:eastAsia="ar-SA"/>
              </w:rPr>
            </w:pPr>
            <w:r w:rsidRPr="00872A3A">
              <w:rPr>
                <w:rFonts w:eastAsia="SimSun" w:cs="Times New Roman"/>
                <w:lang w:eastAsia="ar-SA"/>
              </w:rPr>
              <w:t>Размещение информации о закупке</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rPr>
                <w:rFonts w:cs="Times New Roman"/>
                <w:lang w:eastAsia="zh-CN"/>
              </w:rPr>
            </w:pPr>
            <w:r w:rsidRPr="00872A3A">
              <w:rPr>
                <w:rFonts w:cs="Times New Roman"/>
                <w:lang w:eastAsia="zh-CN"/>
              </w:rPr>
              <w:t>Информация о настоящей закупке подлежит размещению в соответствии с требованиями Федерального закона от 18.07.2011 № 223-ФЗ «О закупках товаров, работ, услуг отд</w:t>
            </w:r>
            <w:r>
              <w:rPr>
                <w:rFonts w:cs="Times New Roman"/>
                <w:lang w:eastAsia="zh-CN"/>
              </w:rPr>
              <w:t xml:space="preserve">ельными видами юридических лиц в электронном магазине для СМСП по 223- </w:t>
            </w:r>
            <w:proofErr w:type="gramStart"/>
            <w:r>
              <w:rPr>
                <w:rFonts w:cs="Times New Roman"/>
                <w:lang w:eastAsia="zh-CN"/>
              </w:rPr>
              <w:t>ФЗ  на</w:t>
            </w:r>
            <w:proofErr w:type="gramEnd"/>
            <w:r>
              <w:rPr>
                <w:rFonts w:cs="Times New Roman"/>
                <w:lang w:eastAsia="zh-CN"/>
              </w:rPr>
              <w:t xml:space="preserve"> ЭТП  РТС-тендер. </w:t>
            </w:r>
          </w:p>
        </w:tc>
      </w:tr>
      <w:tr w:rsidR="00C02286" w:rsidRPr="00872A3A" w:rsidTr="00C02286">
        <w:trPr>
          <w:gridAfter w:val="1"/>
          <w:wAfter w:w="140" w:type="pct"/>
        </w:trPr>
        <w:tc>
          <w:tcPr>
            <w:tcW w:w="346" w:type="pct"/>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6.</w:t>
            </w:r>
          </w:p>
        </w:tc>
        <w:tc>
          <w:tcPr>
            <w:tcW w:w="1716" w:type="pct"/>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Описание объекта закупки,</w:t>
            </w:r>
          </w:p>
          <w:p w:rsidR="00C02286" w:rsidRDefault="00C02286" w:rsidP="00C0228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требования к безопасности, качеству, техническим</w:t>
            </w:r>
          </w:p>
          <w:p w:rsidR="00C02286" w:rsidRDefault="00C02286" w:rsidP="00C0228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 xml:space="preserve"> характеристикам, функциональным характеристикам (потребительским свойствам) товара, работы, услуги</w:t>
            </w:r>
          </w:p>
          <w:p w:rsidR="00C02286" w:rsidRPr="00872A3A" w:rsidRDefault="00C02286" w:rsidP="00C02286">
            <w:pPr>
              <w:widowControl w:val="0"/>
              <w:tabs>
                <w:tab w:val="left" w:pos="600"/>
                <w:tab w:val="left" w:pos="840"/>
                <w:tab w:val="left" w:pos="960"/>
                <w:tab w:val="left" w:pos="1080"/>
                <w:tab w:val="left" w:pos="1260"/>
                <w:tab w:val="left" w:pos="1740"/>
              </w:tabs>
              <w:snapToGrid w:val="0"/>
              <w:rPr>
                <w:rFonts w:cs="Times New Roman"/>
              </w:rPr>
            </w:pPr>
          </w:p>
        </w:tc>
        <w:tc>
          <w:tcPr>
            <w:tcW w:w="2798" w:type="pct"/>
            <w:gridSpan w:val="2"/>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suppressAutoHyphens/>
              <w:rPr>
                <w:rFonts w:eastAsia="SimSun" w:cs="Times New Roman"/>
                <w:color w:val="000000"/>
                <w:lang w:eastAsia="ar-SA"/>
              </w:rPr>
            </w:pPr>
            <w:r w:rsidRPr="00872A3A">
              <w:rPr>
                <w:rFonts w:eastAsia="SimSun" w:cs="Times New Roman"/>
                <w:color w:val="000000"/>
                <w:lang w:eastAsia="ar-SA"/>
              </w:rPr>
              <w:t>Указано в Техниче</w:t>
            </w:r>
            <w:r>
              <w:rPr>
                <w:rFonts w:eastAsia="SimSun" w:cs="Times New Roman"/>
                <w:color w:val="000000"/>
                <w:lang w:eastAsia="ar-SA"/>
              </w:rPr>
              <w:t>ском задании (Приложение № 1 к И</w:t>
            </w:r>
            <w:r w:rsidRPr="00872A3A">
              <w:rPr>
                <w:rFonts w:eastAsia="SimSun" w:cs="Times New Roman"/>
                <w:color w:val="000000"/>
                <w:lang w:eastAsia="ar-SA"/>
              </w:rPr>
              <w:t>звещению)  и  Проекте до</w:t>
            </w:r>
            <w:r>
              <w:rPr>
                <w:rFonts w:eastAsia="SimSun" w:cs="Times New Roman"/>
                <w:color w:val="000000"/>
                <w:lang w:eastAsia="ar-SA"/>
              </w:rPr>
              <w:t>говора (приложение №2 к  Извещению)</w:t>
            </w:r>
          </w:p>
        </w:tc>
      </w:tr>
      <w:tr w:rsidR="00C02286" w:rsidRPr="00872A3A" w:rsidTr="00C02286">
        <w:trPr>
          <w:trHeight w:val="245"/>
        </w:trPr>
        <w:tc>
          <w:tcPr>
            <w:tcW w:w="346" w:type="pct"/>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7</w:t>
            </w:r>
          </w:p>
        </w:tc>
        <w:tc>
          <w:tcPr>
            <w:tcW w:w="1716" w:type="pct"/>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lang w:eastAsia="zh-CN"/>
              </w:rPr>
              <w:t xml:space="preserve">Начальная (максимальная) цена договора </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C02286" w:rsidRPr="00872A3A" w:rsidRDefault="0023586F" w:rsidP="0023586F">
            <w:pPr>
              <w:rPr>
                <w:rFonts w:cs="Times New Roman"/>
                <w:bCs/>
                <w:color w:val="000000"/>
                <w:lang w:eastAsia="ar-SA"/>
              </w:rPr>
            </w:pPr>
            <w:r>
              <w:rPr>
                <w:rFonts w:cs="Times New Roman"/>
                <w:b/>
                <w:bCs/>
              </w:rPr>
              <w:t>2481200</w:t>
            </w:r>
            <w:r w:rsidR="00C02286" w:rsidRPr="00C26C2B">
              <w:rPr>
                <w:rFonts w:cs="Times New Roman"/>
                <w:b/>
                <w:bCs/>
              </w:rPr>
              <w:t xml:space="preserve">,00 </w:t>
            </w:r>
            <w:r>
              <w:rPr>
                <w:rFonts w:cs="Times New Roman"/>
                <w:b/>
                <w:bCs/>
              </w:rPr>
              <w:t xml:space="preserve">(два миллиона четыреста восемьдесят </w:t>
            </w:r>
            <w:proofErr w:type="gramStart"/>
            <w:r>
              <w:rPr>
                <w:rFonts w:cs="Times New Roman"/>
                <w:b/>
                <w:bCs/>
              </w:rPr>
              <w:t>одна  тысяча</w:t>
            </w:r>
            <w:proofErr w:type="gramEnd"/>
            <w:r>
              <w:rPr>
                <w:rFonts w:cs="Times New Roman"/>
                <w:b/>
                <w:bCs/>
              </w:rPr>
              <w:t xml:space="preserve"> двести</w:t>
            </w:r>
            <w:r w:rsidR="00C02286">
              <w:rPr>
                <w:rFonts w:cs="Times New Roman"/>
                <w:b/>
                <w:bCs/>
              </w:rPr>
              <w:t>) рублей 00</w:t>
            </w:r>
            <w:r w:rsidR="00C02286" w:rsidRPr="00872A3A">
              <w:rPr>
                <w:rFonts w:cs="Times New Roman"/>
                <w:b/>
                <w:bCs/>
              </w:rPr>
              <w:t xml:space="preserve"> копеек. </w:t>
            </w:r>
          </w:p>
        </w:tc>
      </w:tr>
      <w:tr w:rsidR="00C02286" w:rsidRPr="00872A3A" w:rsidTr="00C02286">
        <w:tc>
          <w:tcPr>
            <w:tcW w:w="346" w:type="pct"/>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8</w:t>
            </w:r>
          </w:p>
        </w:tc>
        <w:tc>
          <w:tcPr>
            <w:tcW w:w="1716" w:type="pct"/>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rPr>
                <w:rFonts w:cs="Times New Roman"/>
                <w:lang w:eastAsia="zh-CN"/>
              </w:rPr>
            </w:pPr>
            <w:r w:rsidRPr="00872A3A">
              <w:rPr>
                <w:rFonts w:cs="Times New Roman"/>
                <w:lang w:eastAsia="zh-CN"/>
              </w:rPr>
              <w:t>Порядок формирования цены договора</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rPr>
                <w:rFonts w:cs="Times New Roman"/>
                <w:color w:val="000000"/>
                <w:lang w:eastAsia="ar-SA"/>
              </w:rPr>
            </w:pPr>
            <w:r w:rsidRPr="00A1685C">
              <w:rPr>
                <w:rFonts w:eastAsia="Times New Roman" w:cs="Times New Roman"/>
                <w:sz w:val="24"/>
                <w:szCs w:val="24"/>
                <w:lang w:eastAsia="ar-SA"/>
              </w:rPr>
              <w:t xml:space="preserve">Начальная цена договора указана с учетом всех расходов </w:t>
            </w:r>
            <w:proofErr w:type="gramStart"/>
            <w:r w:rsidRPr="00A1685C">
              <w:rPr>
                <w:rFonts w:eastAsia="Times New Roman" w:cs="Times New Roman"/>
                <w:sz w:val="24"/>
                <w:szCs w:val="24"/>
                <w:lang w:eastAsia="ar-SA"/>
              </w:rPr>
              <w:t>на  оказание</w:t>
            </w:r>
            <w:proofErr w:type="gramEnd"/>
            <w:r w:rsidRPr="00A1685C">
              <w:rPr>
                <w:rFonts w:eastAsia="Times New Roman" w:cs="Times New Roman"/>
                <w:sz w:val="24"/>
                <w:szCs w:val="24"/>
                <w:lang w:eastAsia="ar-SA"/>
              </w:rPr>
              <w:t xml:space="preserve"> услуг, в том числе расходов на материалы их доставку, уплату налогов, таможенных пошлин, сборов и иных обязательных платежей, расходов на оформление любых сертификатов и другой технической и/или иной требуемой документации, а также на экспертизы и всех иных расходов, необходимых для исполнения Договора и/или которые могут возникнуть при его исполнении.</w:t>
            </w:r>
            <w:r>
              <w:rPr>
                <w:rFonts w:eastAsia="Times New Roman" w:cs="Times New Roman"/>
                <w:sz w:val="24"/>
                <w:szCs w:val="24"/>
                <w:lang w:eastAsia="ar-SA"/>
              </w:rPr>
              <w:t xml:space="preserve"> </w:t>
            </w:r>
          </w:p>
        </w:tc>
      </w:tr>
      <w:tr w:rsidR="00C02286" w:rsidRPr="00872A3A" w:rsidTr="00C02286">
        <w:tc>
          <w:tcPr>
            <w:tcW w:w="346" w:type="pct"/>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9</w:t>
            </w:r>
          </w:p>
        </w:tc>
        <w:tc>
          <w:tcPr>
            <w:tcW w:w="1716" w:type="pct"/>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jc w:val="left"/>
              <w:rPr>
                <w:rFonts w:eastAsia="SimSun" w:cs="Times New Roman"/>
              </w:rPr>
            </w:pPr>
            <w:r w:rsidRPr="00872A3A">
              <w:rPr>
                <w:rFonts w:eastAsia="SimSun" w:cs="Times New Roman"/>
                <w:color w:val="000000"/>
              </w:rPr>
              <w:t>Обоснование начальной (максимальной) цены договора</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rPr>
                <w:rFonts w:eastAsia="SimSun" w:cs="Times New Roman"/>
              </w:rPr>
            </w:pPr>
            <w:r>
              <w:rPr>
                <w:rFonts w:eastAsia="SimSun" w:cs="Times New Roman"/>
              </w:rPr>
              <w:t>Анализ рынка (3 КП)</w:t>
            </w:r>
          </w:p>
        </w:tc>
      </w:tr>
      <w:tr w:rsidR="00C02286" w:rsidRPr="00872A3A" w:rsidTr="00C02286">
        <w:tc>
          <w:tcPr>
            <w:tcW w:w="346" w:type="pct"/>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10</w:t>
            </w:r>
          </w:p>
        </w:tc>
        <w:tc>
          <w:tcPr>
            <w:tcW w:w="1716" w:type="pct"/>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jc w:val="left"/>
              <w:rPr>
                <w:rFonts w:eastAsia="SimSun" w:cs="Times New Roman"/>
              </w:rPr>
            </w:pPr>
            <w:r w:rsidRPr="00872A3A">
              <w:rPr>
                <w:rFonts w:eastAsia="SimSun" w:cs="Times New Roman"/>
              </w:rPr>
              <w:t xml:space="preserve">Сведения о валюте, используемой для формирования цены договора и расчетов </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jc w:val="left"/>
              <w:rPr>
                <w:rFonts w:eastAsia="SimSun" w:cs="Times New Roman"/>
              </w:rPr>
            </w:pPr>
            <w:r w:rsidRPr="00872A3A">
              <w:rPr>
                <w:rFonts w:eastAsia="SimSun" w:cs="Times New Roman"/>
              </w:rPr>
              <w:t>Российский Рубль</w:t>
            </w:r>
          </w:p>
          <w:p w:rsidR="00C02286" w:rsidRPr="00872A3A" w:rsidRDefault="00C02286" w:rsidP="00C02286">
            <w:pPr>
              <w:widowControl w:val="0"/>
              <w:jc w:val="left"/>
              <w:rPr>
                <w:rFonts w:eastAsia="SimSun" w:cs="Times New Roman"/>
              </w:rPr>
            </w:pPr>
          </w:p>
          <w:p w:rsidR="00C02286" w:rsidRPr="00872A3A" w:rsidRDefault="00C02286" w:rsidP="00C02286">
            <w:pPr>
              <w:widowControl w:val="0"/>
              <w:jc w:val="left"/>
              <w:rPr>
                <w:rFonts w:eastAsia="SimSun" w:cs="Times New Roman"/>
              </w:rPr>
            </w:pPr>
          </w:p>
        </w:tc>
      </w:tr>
      <w:tr w:rsidR="00C02286" w:rsidRPr="00872A3A" w:rsidTr="00C02286">
        <w:tc>
          <w:tcPr>
            <w:tcW w:w="346" w:type="pct"/>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11</w:t>
            </w:r>
          </w:p>
        </w:tc>
        <w:tc>
          <w:tcPr>
            <w:tcW w:w="1716" w:type="pct"/>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rPr>
                <w:rFonts w:cs="Times New Roman"/>
                <w:lang w:eastAsia="ar-SA"/>
              </w:rPr>
            </w:pPr>
            <w:r w:rsidRPr="00872A3A">
              <w:rPr>
                <w:rFonts w:cs="Times New Roman"/>
                <w:lang w:eastAsia="ar-SA"/>
              </w:rPr>
              <w:t>Место, условия и сроки (периоды) поставки товара, выполнения работы, оказания услуги</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rPr>
                <w:rFonts w:cs="Times New Roman"/>
                <w:lang w:eastAsia="ar-SA"/>
              </w:rPr>
            </w:pPr>
            <w:r w:rsidRPr="00872A3A">
              <w:rPr>
                <w:rFonts w:cs="Times New Roman"/>
                <w:lang w:eastAsia="ar-SA"/>
              </w:rPr>
              <w:t>Условия исполнения: в соответствии с Техническим заданием (Приложение №1 к извещению</w:t>
            </w:r>
            <w:proofErr w:type="gramStart"/>
            <w:r w:rsidRPr="00872A3A">
              <w:rPr>
                <w:rFonts w:cs="Times New Roman"/>
                <w:lang w:eastAsia="ar-SA"/>
              </w:rPr>
              <w:t>)</w:t>
            </w:r>
            <w:r>
              <w:rPr>
                <w:rFonts w:cs="Times New Roman"/>
                <w:lang w:eastAsia="ar-SA"/>
              </w:rPr>
              <w:t xml:space="preserve">, </w:t>
            </w:r>
            <w:r w:rsidRPr="00872A3A">
              <w:rPr>
                <w:rFonts w:cs="Times New Roman"/>
                <w:lang w:eastAsia="ar-SA"/>
              </w:rPr>
              <w:t xml:space="preserve"> и</w:t>
            </w:r>
            <w:proofErr w:type="gramEnd"/>
            <w:r w:rsidRPr="00872A3A">
              <w:rPr>
                <w:rFonts w:cs="Times New Roman"/>
                <w:lang w:eastAsia="ar-SA"/>
              </w:rPr>
              <w:t xml:space="preserve"> Проектом Договора  (Приложение №2 к извещению).</w:t>
            </w:r>
          </w:p>
          <w:p w:rsidR="00C02286" w:rsidRPr="00872A3A" w:rsidRDefault="00C02286" w:rsidP="00C02286">
            <w:pPr>
              <w:widowControl w:val="0"/>
              <w:rPr>
                <w:rFonts w:cs="Times New Roman"/>
                <w:lang w:eastAsia="ar-SA"/>
              </w:rPr>
            </w:pPr>
          </w:p>
          <w:p w:rsidR="00C02286" w:rsidRPr="00872A3A" w:rsidRDefault="00C02286" w:rsidP="00C02286">
            <w:pPr>
              <w:tabs>
                <w:tab w:val="left" w:pos="715"/>
              </w:tabs>
              <w:spacing w:line="300" w:lineRule="exact"/>
              <w:rPr>
                <w:rFonts w:cs="Times New Roman"/>
                <w:lang w:eastAsia="ar-SA"/>
              </w:rPr>
            </w:pPr>
            <w:r>
              <w:rPr>
                <w:rFonts w:cs="Times New Roman"/>
                <w:bCs/>
                <w:lang w:eastAsia="ar-SA"/>
              </w:rPr>
              <w:t>Место оказания услуг:</w:t>
            </w:r>
            <w:r w:rsidRPr="00D54A30">
              <w:rPr>
                <w:rFonts w:cs="Times New Roman"/>
                <w:bCs/>
                <w:lang w:eastAsia="ar-SA"/>
              </w:rPr>
              <w:t xml:space="preserve">  </w:t>
            </w:r>
            <w:r>
              <w:rPr>
                <w:rFonts w:cs="Times New Roman"/>
                <w:bCs/>
                <w:lang w:eastAsia="ar-SA"/>
              </w:rPr>
              <w:t xml:space="preserve"> согласно Договора </w:t>
            </w:r>
          </w:p>
        </w:tc>
      </w:tr>
      <w:tr w:rsidR="00C02286" w:rsidRPr="00872A3A" w:rsidTr="00C02286">
        <w:tc>
          <w:tcPr>
            <w:tcW w:w="346" w:type="pct"/>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lastRenderedPageBreak/>
              <w:t>12</w:t>
            </w:r>
          </w:p>
        </w:tc>
        <w:tc>
          <w:tcPr>
            <w:tcW w:w="1716" w:type="pct"/>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 xml:space="preserve">Форма, сроки и порядок оплаты </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rPr>
                <w:rFonts w:cs="Times New Roman"/>
                <w:lang w:eastAsia="ar-SA"/>
              </w:rPr>
            </w:pPr>
            <w:r>
              <w:rPr>
                <w:rFonts w:cs="Times New Roman"/>
                <w:lang w:eastAsia="ar-SA"/>
              </w:rPr>
              <w:t xml:space="preserve"> </w:t>
            </w:r>
            <w:r w:rsidRPr="00D82BC5">
              <w:rPr>
                <w:rFonts w:cs="Times New Roman"/>
              </w:rPr>
              <w:t xml:space="preserve">Оплата производится Заказчиком путем перечисления денежных средств на расчетный счет Исполнителя в течение 7 (семи) рабочих дней с момента подписания </w:t>
            </w:r>
            <w:r>
              <w:rPr>
                <w:rFonts w:cs="Times New Roman"/>
              </w:rPr>
              <w:t xml:space="preserve">Сторонами акта оказанных услуг и предоставлением счета. </w:t>
            </w:r>
          </w:p>
        </w:tc>
      </w:tr>
      <w:tr w:rsidR="00C02286" w:rsidRPr="00872A3A" w:rsidTr="00C02286">
        <w:tc>
          <w:tcPr>
            <w:tcW w:w="346" w:type="pct"/>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13</w:t>
            </w:r>
          </w:p>
        </w:tc>
        <w:tc>
          <w:tcPr>
            <w:tcW w:w="1716" w:type="pct"/>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Требования к качеству объекта закупки</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autoSpaceDE w:val="0"/>
              <w:snapToGrid w:val="0"/>
              <w:rPr>
                <w:rFonts w:cs="Times New Roman"/>
                <w:color w:val="000000"/>
              </w:rPr>
            </w:pPr>
            <w:r w:rsidRPr="00872A3A">
              <w:rPr>
                <w:rFonts w:cs="Times New Roman"/>
                <w:color w:val="000000"/>
              </w:rPr>
              <w:t xml:space="preserve">Приведены в приложении </w:t>
            </w:r>
            <w:r w:rsidRPr="00872A3A">
              <w:rPr>
                <w:rFonts w:cs="Times New Roman"/>
              </w:rPr>
              <w:t>№ 1</w:t>
            </w:r>
            <w:r w:rsidRPr="00872A3A">
              <w:rPr>
                <w:rFonts w:cs="Times New Roman"/>
                <w:color w:val="000000"/>
              </w:rPr>
              <w:t xml:space="preserve"> к извещению «Техническое задание». </w:t>
            </w:r>
          </w:p>
        </w:tc>
      </w:tr>
      <w:tr w:rsidR="00C02286" w:rsidRPr="00872A3A" w:rsidTr="00C02286">
        <w:tc>
          <w:tcPr>
            <w:tcW w:w="346" w:type="pct"/>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14</w:t>
            </w:r>
          </w:p>
        </w:tc>
        <w:tc>
          <w:tcPr>
            <w:tcW w:w="1716" w:type="pct"/>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 xml:space="preserve">Требования к гарантийному сроку </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autoSpaceDE w:val="0"/>
              <w:snapToGrid w:val="0"/>
              <w:rPr>
                <w:rFonts w:cs="Times New Roman"/>
                <w:color w:val="000000"/>
              </w:rPr>
            </w:pPr>
            <w:r w:rsidRPr="00872A3A">
              <w:rPr>
                <w:rFonts w:cs="Times New Roman"/>
                <w:color w:val="000000"/>
              </w:rPr>
              <w:t xml:space="preserve">Приведены в приложении </w:t>
            </w:r>
            <w:r w:rsidRPr="00872A3A">
              <w:rPr>
                <w:rFonts w:cs="Times New Roman"/>
              </w:rPr>
              <w:t>№ 1</w:t>
            </w:r>
            <w:r w:rsidRPr="00872A3A">
              <w:rPr>
                <w:rFonts w:cs="Times New Roman"/>
                <w:color w:val="000000"/>
              </w:rPr>
              <w:t xml:space="preserve"> к извещению «Техническое задание».</w:t>
            </w:r>
          </w:p>
        </w:tc>
      </w:tr>
      <w:tr w:rsidR="00C02286" w:rsidRPr="00872A3A" w:rsidTr="00C02286">
        <w:tc>
          <w:tcPr>
            <w:tcW w:w="346" w:type="pct"/>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15</w:t>
            </w:r>
          </w:p>
        </w:tc>
        <w:tc>
          <w:tcPr>
            <w:tcW w:w="1716" w:type="pct"/>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jc w:val="left"/>
              <w:rPr>
                <w:rFonts w:cs="Times New Roman"/>
              </w:rPr>
            </w:pPr>
            <w:r w:rsidRPr="00872A3A">
              <w:rPr>
                <w:rFonts w:cs="Times New Roman"/>
                <w:color w:val="000000"/>
              </w:rPr>
              <w:t>Перечень документов, подтверждающих соответствие  услуг требованиям, установленным в соответствии с законодательством РФ, в случае, если в соответствии с законодательством РФ установлены требования к таким услугам</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autoSpaceDE w:val="0"/>
              <w:snapToGrid w:val="0"/>
              <w:rPr>
                <w:rFonts w:cs="Times New Roman"/>
                <w:color w:val="000000"/>
              </w:rPr>
            </w:pPr>
            <w:r w:rsidRPr="00872A3A">
              <w:rPr>
                <w:rFonts w:cs="Times New Roman"/>
                <w:color w:val="000000"/>
                <w:lang w:eastAsia="ar-SA"/>
              </w:rPr>
              <w:t>В соответствии с Техническим заданием (Приложение № 1) и проектом договора (Приложение № 2)</w:t>
            </w:r>
          </w:p>
        </w:tc>
      </w:tr>
      <w:tr w:rsidR="00C02286" w:rsidRPr="00872A3A" w:rsidTr="00C02286">
        <w:tc>
          <w:tcPr>
            <w:tcW w:w="346" w:type="pct"/>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16</w:t>
            </w:r>
          </w:p>
        </w:tc>
        <w:tc>
          <w:tcPr>
            <w:tcW w:w="1716" w:type="pct"/>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rPr>
                <w:rFonts w:cs="Times New Roman"/>
              </w:rPr>
            </w:pPr>
            <w:r w:rsidRPr="00872A3A">
              <w:rPr>
                <w:rFonts w:cs="Times New Roman"/>
              </w:rPr>
              <w:t xml:space="preserve">Требования к Участнику процедуры закупки </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C02286" w:rsidRDefault="00C02286" w:rsidP="00C02286">
            <w:pPr>
              <w:widowControl w:val="0"/>
              <w:tabs>
                <w:tab w:val="left" w:pos="540"/>
                <w:tab w:val="left" w:pos="900"/>
              </w:tabs>
              <w:spacing w:line="228" w:lineRule="auto"/>
              <w:rPr>
                <w:rFonts w:cs="Times New Roman"/>
                <w:lang w:eastAsia="ru-RU"/>
              </w:rPr>
            </w:pPr>
            <w:r w:rsidRPr="00872A3A">
              <w:rPr>
                <w:rFonts w:cs="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5" w:history="1">
              <w:r w:rsidRPr="00872A3A">
                <w:rPr>
                  <w:rFonts w:cs="Times New Roman"/>
                  <w:lang w:eastAsia="ru-RU"/>
                </w:rPr>
                <w:t>законом</w:t>
              </w:r>
            </w:hyperlink>
            <w:r w:rsidRPr="00872A3A">
              <w:rPr>
                <w:rFonts w:cs="Times New Roman"/>
                <w:lang w:eastAsia="ru-RU"/>
              </w:rPr>
              <w:t>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w:t>
            </w:r>
          </w:p>
          <w:p w:rsidR="00C02286" w:rsidRPr="00872A3A" w:rsidRDefault="00C02286" w:rsidP="00C02286">
            <w:pPr>
              <w:widowControl w:val="0"/>
              <w:tabs>
                <w:tab w:val="left" w:pos="540"/>
                <w:tab w:val="left" w:pos="900"/>
              </w:tabs>
              <w:spacing w:line="228" w:lineRule="auto"/>
              <w:rPr>
                <w:rFonts w:cs="Times New Roman"/>
                <w:lang w:eastAsia="ru-RU"/>
              </w:rPr>
            </w:pPr>
            <w:r w:rsidRPr="00872A3A">
              <w:rPr>
                <w:rFonts w:cs="Times New Roman"/>
                <w:lang w:eastAsia="ru-RU"/>
              </w:rPr>
              <w:t xml:space="preserve">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6" w:history="1">
              <w:r w:rsidRPr="00872A3A">
                <w:rPr>
                  <w:rFonts w:cs="Times New Roman"/>
                  <w:lang w:eastAsia="ru-RU"/>
                </w:rPr>
                <w:t>законом</w:t>
              </w:r>
            </w:hyperlink>
            <w:r w:rsidRPr="00872A3A">
              <w:rPr>
                <w:rFonts w:cs="Times New Roman"/>
                <w:lang w:eastAsia="ru-RU"/>
              </w:rPr>
              <w:t> от 14 июля 2022 года N 255-ФЗ «О контроле за деятельностью лиц, находящихся под иностранным влиянием»</w:t>
            </w:r>
          </w:p>
          <w:p w:rsidR="00C02286" w:rsidRPr="00872A3A" w:rsidRDefault="00C02286" w:rsidP="00C02286">
            <w:pPr>
              <w:widowControl w:val="0"/>
              <w:tabs>
                <w:tab w:val="left" w:pos="540"/>
                <w:tab w:val="left" w:pos="900"/>
              </w:tabs>
              <w:rPr>
                <w:rFonts w:cs="Times New Roman"/>
                <w:b/>
                <w:bCs/>
              </w:rPr>
            </w:pPr>
            <w:r w:rsidRPr="00872A3A">
              <w:rPr>
                <w:rFonts w:cs="Times New Roman"/>
                <w:b/>
                <w:bCs/>
              </w:rPr>
              <w:t>ТРЕБОВАНИЯ К УЧАСТНИКАМ ЗАКУПКИ:</w:t>
            </w:r>
          </w:p>
          <w:p w:rsidR="00C02286" w:rsidRPr="00872A3A" w:rsidRDefault="00C02286" w:rsidP="00C02286">
            <w:pPr>
              <w:widowControl w:val="0"/>
              <w:tabs>
                <w:tab w:val="left" w:pos="540"/>
                <w:tab w:val="left" w:pos="900"/>
              </w:tabs>
              <w:rPr>
                <w:rFonts w:cs="Times New Roman"/>
              </w:rPr>
            </w:pPr>
            <w:r w:rsidRPr="00872A3A">
              <w:rPr>
                <w:rFonts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C02286" w:rsidRPr="00872A3A" w:rsidRDefault="00C02286" w:rsidP="00C02286">
            <w:pPr>
              <w:widowControl w:val="0"/>
              <w:tabs>
                <w:tab w:val="left" w:pos="540"/>
                <w:tab w:val="left" w:pos="900"/>
              </w:tabs>
              <w:rPr>
                <w:rFonts w:cs="Times New Roman"/>
              </w:rPr>
            </w:pPr>
            <w:r w:rsidRPr="00872A3A">
              <w:rPr>
                <w:rFonts w:cs="Times New Roman"/>
              </w:rPr>
              <w:t>2) участник закупки - юридическое лицо не находится в процессе ликвидации;</w:t>
            </w:r>
          </w:p>
          <w:p w:rsidR="00C02286" w:rsidRPr="00872A3A" w:rsidRDefault="00C02286" w:rsidP="00C02286">
            <w:pPr>
              <w:widowControl w:val="0"/>
              <w:tabs>
                <w:tab w:val="left" w:pos="540"/>
                <w:tab w:val="left" w:pos="900"/>
              </w:tabs>
              <w:rPr>
                <w:rFonts w:cs="Times New Roman"/>
              </w:rPr>
            </w:pPr>
            <w:r w:rsidRPr="00872A3A">
              <w:rPr>
                <w:rFonts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C02286" w:rsidRPr="00872A3A" w:rsidRDefault="00C02286" w:rsidP="00C02286">
            <w:pPr>
              <w:widowControl w:val="0"/>
              <w:tabs>
                <w:tab w:val="left" w:pos="540"/>
                <w:tab w:val="left" w:pos="900"/>
              </w:tabs>
              <w:rPr>
                <w:rFonts w:cs="Times New Roman"/>
              </w:rPr>
            </w:pPr>
            <w:r w:rsidRPr="00872A3A">
              <w:rPr>
                <w:rFonts w:cs="Times New Roman"/>
              </w:rPr>
              <w:t>4) не 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C02286" w:rsidRPr="00872A3A" w:rsidRDefault="00C02286" w:rsidP="00C02286">
            <w:pPr>
              <w:widowControl w:val="0"/>
              <w:tabs>
                <w:tab w:val="left" w:pos="540"/>
                <w:tab w:val="left" w:pos="900"/>
              </w:tabs>
              <w:rPr>
                <w:rFonts w:cs="Times New Roman"/>
              </w:rPr>
            </w:pPr>
            <w:r w:rsidRPr="00872A3A">
              <w:rPr>
                <w:rFonts w:cs="Times New Roman"/>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r w:rsidRPr="00872A3A">
              <w:rPr>
                <w:rFonts w:cs="Times New Roman"/>
              </w:rPr>
              <w:lastRenderedPageBreak/>
              <w:t>в соответствии с законодательством Российской Федерации о налогах и сборах);</w:t>
            </w:r>
          </w:p>
          <w:p w:rsidR="00C02286" w:rsidRPr="00872A3A" w:rsidRDefault="00C02286" w:rsidP="00C02286">
            <w:pPr>
              <w:widowControl w:val="0"/>
              <w:tabs>
                <w:tab w:val="left" w:pos="540"/>
                <w:tab w:val="left" w:pos="900"/>
              </w:tabs>
              <w:rPr>
                <w:rFonts w:cs="Times New Roman"/>
              </w:rPr>
            </w:pPr>
            <w:r w:rsidRPr="00872A3A">
              <w:rPr>
                <w:rFonts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02286" w:rsidRPr="00872A3A" w:rsidRDefault="00C02286" w:rsidP="00C02286">
            <w:pPr>
              <w:widowControl w:val="0"/>
              <w:tabs>
                <w:tab w:val="left" w:pos="540"/>
                <w:tab w:val="left" w:pos="900"/>
              </w:tabs>
              <w:rPr>
                <w:rFonts w:cs="Times New Roman"/>
              </w:rPr>
            </w:pPr>
            <w:r w:rsidRPr="00872A3A">
              <w:rPr>
                <w:rFonts w:cs="Times New Roman"/>
              </w:rPr>
              <w:t>7) не 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02286" w:rsidRPr="00872A3A" w:rsidRDefault="00C02286" w:rsidP="00C02286">
            <w:pPr>
              <w:widowControl w:val="0"/>
              <w:tabs>
                <w:tab w:val="left" w:pos="540"/>
                <w:tab w:val="left" w:pos="900"/>
              </w:tabs>
              <w:rPr>
                <w:rFonts w:cs="Times New Roman"/>
              </w:rPr>
            </w:pPr>
            <w:r w:rsidRPr="00872A3A">
              <w:rPr>
                <w:rFonts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C02286" w:rsidRPr="00872A3A" w:rsidRDefault="00C02286" w:rsidP="00C02286">
            <w:pPr>
              <w:widowControl w:val="0"/>
              <w:tabs>
                <w:tab w:val="left" w:pos="540"/>
                <w:tab w:val="left" w:pos="900"/>
              </w:tabs>
              <w:rPr>
                <w:rFonts w:cs="Times New Roman"/>
              </w:rPr>
            </w:pPr>
            <w:r w:rsidRPr="00872A3A">
              <w:rPr>
                <w:rFonts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C02286" w:rsidRPr="00872A3A" w:rsidRDefault="00C02286" w:rsidP="00C02286">
            <w:pPr>
              <w:widowControl w:val="0"/>
              <w:tabs>
                <w:tab w:val="left" w:pos="540"/>
                <w:tab w:val="left" w:pos="900"/>
              </w:tabs>
              <w:rPr>
                <w:rFonts w:cs="Times New Roman"/>
              </w:rPr>
            </w:pPr>
            <w:r w:rsidRPr="00872A3A">
              <w:rPr>
                <w:rFonts w:cs="Times New Roman"/>
              </w:rPr>
              <w:t>10) отсутствие между участником закупки и заказчиком конфликта интересов;</w:t>
            </w:r>
          </w:p>
          <w:p w:rsidR="00C02286" w:rsidRPr="00872A3A" w:rsidRDefault="00C02286" w:rsidP="00C02286">
            <w:pPr>
              <w:widowControl w:val="0"/>
              <w:tabs>
                <w:tab w:val="left" w:pos="540"/>
                <w:tab w:val="left" w:pos="900"/>
              </w:tabs>
              <w:rPr>
                <w:rFonts w:cs="Times New Roman"/>
              </w:rPr>
            </w:pPr>
            <w:r w:rsidRPr="00872A3A">
              <w:rPr>
                <w:rFonts w:cs="Times New Roman"/>
              </w:rPr>
              <w:t>11) участник закупки не является офшорной компанией;</w:t>
            </w:r>
          </w:p>
          <w:p w:rsidR="00C02286" w:rsidRPr="00872A3A" w:rsidRDefault="00C02286" w:rsidP="00C02286">
            <w:pPr>
              <w:widowControl w:val="0"/>
              <w:tabs>
                <w:tab w:val="left" w:pos="540"/>
                <w:tab w:val="left" w:pos="900"/>
              </w:tabs>
              <w:rPr>
                <w:rFonts w:cs="Times New Roman"/>
              </w:rPr>
            </w:pPr>
            <w:r w:rsidRPr="00872A3A">
              <w:rPr>
                <w:rFonts w:cs="Times New Roman"/>
              </w:rPr>
              <w:t>12) отсутствие у участника закупки ограничений для участия в закупках, установленных законодательством Российской Федерации.</w:t>
            </w:r>
          </w:p>
          <w:p w:rsidR="00C02286" w:rsidRPr="00872A3A" w:rsidRDefault="00C02286" w:rsidP="00C02286">
            <w:pPr>
              <w:widowControl w:val="0"/>
              <w:tabs>
                <w:tab w:val="left" w:pos="540"/>
                <w:tab w:val="left" w:pos="900"/>
              </w:tabs>
              <w:rPr>
                <w:rFonts w:cs="Times New Roman"/>
              </w:rPr>
            </w:pPr>
          </w:p>
          <w:p w:rsidR="00C02286" w:rsidRPr="00872A3A" w:rsidRDefault="00C02286" w:rsidP="00C02286">
            <w:pPr>
              <w:ind w:firstLine="709"/>
              <w:rPr>
                <w:rFonts w:cs="Times New Roman"/>
                <w:sz w:val="24"/>
                <w:szCs w:val="24"/>
              </w:rPr>
            </w:pPr>
            <w:r w:rsidRPr="00872A3A">
              <w:rPr>
                <w:rFonts w:cs="Times New Roman"/>
                <w:sz w:val="24"/>
                <w:szCs w:val="24"/>
              </w:rPr>
              <w:t>К участникам закупочных процедур могут быть предъявлены следующие дополнительные требования:</w:t>
            </w:r>
          </w:p>
          <w:p w:rsidR="00C02286" w:rsidRPr="00872A3A" w:rsidRDefault="00C02286" w:rsidP="00C02286">
            <w:pPr>
              <w:tabs>
                <w:tab w:val="num" w:pos="0"/>
              </w:tabs>
              <w:rPr>
                <w:rFonts w:eastAsia="Times New Roman" w:cs="Times New Roman"/>
                <w:bCs/>
                <w:color w:val="000000"/>
                <w:lang w:eastAsia="ru-RU"/>
              </w:rPr>
            </w:pPr>
            <w:r w:rsidRPr="00872A3A">
              <w:rPr>
                <w:rFonts w:eastAsia="Times New Roman" w:cs="Times New Roman"/>
                <w:bCs/>
                <w:color w:val="000000"/>
                <w:lang w:eastAsia="ru-RU"/>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02286" w:rsidRPr="00872A3A" w:rsidRDefault="00C02286" w:rsidP="00C02286">
            <w:pPr>
              <w:tabs>
                <w:tab w:val="num" w:pos="0"/>
              </w:tabs>
              <w:rPr>
                <w:rFonts w:eastAsia="Times New Roman" w:cs="Times New Roman"/>
                <w:bCs/>
                <w:color w:val="000000"/>
                <w:lang w:eastAsia="ru-RU"/>
              </w:rPr>
            </w:pPr>
            <w:r w:rsidRPr="00872A3A">
              <w:rPr>
                <w:rFonts w:eastAsia="Times New Roman" w:cs="Times New Roman"/>
                <w:bCs/>
                <w:color w:val="000000"/>
                <w:lang w:eastAsia="ru-RU"/>
              </w:rPr>
              <w:t>-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02286" w:rsidRPr="00872A3A" w:rsidRDefault="00C02286" w:rsidP="00C02286">
            <w:pPr>
              <w:rPr>
                <w:rFonts w:cs="Times New Roman"/>
              </w:rPr>
            </w:pPr>
            <w:r w:rsidRPr="00872A3A">
              <w:rPr>
                <w:rFonts w:eastAsia="Times New Roman" w:cs="Times New Roman"/>
                <w:sz w:val="24"/>
                <w:szCs w:val="24"/>
                <w:lang w:eastAsia="ar-SA"/>
              </w:rPr>
              <w:t>-</w:t>
            </w:r>
            <w:r w:rsidRPr="00872A3A">
              <w:rPr>
                <w:rFonts w:cs="Times New Roman"/>
                <w:sz w:val="24"/>
                <w:szCs w:val="24"/>
              </w:rPr>
              <w:t>-наличие лицензии на осуществление деятельности в соответствии с предметом закупки (если необходимо лицензирование такой деятельности).)</w:t>
            </w:r>
          </w:p>
        </w:tc>
      </w:tr>
      <w:tr w:rsidR="00C02286" w:rsidRPr="00872A3A" w:rsidTr="00C02286">
        <w:tc>
          <w:tcPr>
            <w:tcW w:w="346" w:type="pct"/>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lastRenderedPageBreak/>
              <w:t>17</w:t>
            </w:r>
          </w:p>
        </w:tc>
        <w:tc>
          <w:tcPr>
            <w:tcW w:w="1716" w:type="pct"/>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rPr>
                <w:rFonts w:cs="Times New Roman"/>
              </w:rPr>
            </w:pPr>
            <w:r w:rsidRPr="00872A3A">
              <w:rPr>
                <w:rFonts w:cs="Times New Roman"/>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w:t>
            </w:r>
            <w:r w:rsidRPr="00872A3A">
              <w:rPr>
                <w:rFonts w:cs="Times New Roman"/>
              </w:rPr>
              <w:lastRenderedPageBreak/>
              <w:t>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540"/>
                <w:tab w:val="left" w:pos="900"/>
              </w:tabs>
              <w:rPr>
                <w:rFonts w:cs="Times New Roman"/>
                <w:lang w:eastAsia="ru-RU"/>
              </w:rPr>
            </w:pPr>
            <w:r w:rsidRPr="00872A3A">
              <w:rPr>
                <w:rFonts w:cs="Times New Roman"/>
                <w:lang w:eastAsia="ru-RU"/>
              </w:rPr>
              <w:lastRenderedPageBreak/>
              <w:t>Не установлено</w:t>
            </w:r>
          </w:p>
        </w:tc>
      </w:tr>
      <w:tr w:rsidR="00C02286" w:rsidRPr="00872A3A" w:rsidTr="00C02286">
        <w:tc>
          <w:tcPr>
            <w:tcW w:w="346" w:type="pct"/>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lastRenderedPageBreak/>
              <w:t>18</w:t>
            </w:r>
          </w:p>
        </w:tc>
        <w:tc>
          <w:tcPr>
            <w:tcW w:w="4654" w:type="pct"/>
            <w:gridSpan w:val="4"/>
            <w:tcBorders>
              <w:top w:val="single" w:sz="4" w:space="0" w:color="auto"/>
              <w:left w:val="single" w:sz="4" w:space="0" w:color="auto"/>
              <w:bottom w:val="single" w:sz="4" w:space="0" w:color="auto"/>
              <w:right w:val="single" w:sz="4" w:space="0" w:color="auto"/>
              <w:tl2br w:val="nil"/>
              <w:tr2bl w:val="nil"/>
            </w:tcBorders>
          </w:tcPr>
          <w:p w:rsidR="00C02286" w:rsidRPr="00292FE3" w:rsidRDefault="00C02286" w:rsidP="00C02286">
            <w:pPr>
              <w:widowControl w:val="0"/>
              <w:autoSpaceDE w:val="0"/>
              <w:autoSpaceDN w:val="0"/>
              <w:adjustRightInd w:val="0"/>
              <w:jc w:val="left"/>
              <w:rPr>
                <w:rFonts w:eastAsia="Times New Roman"/>
                <w:b/>
                <w:bCs/>
                <w:color w:val="000000"/>
                <w:sz w:val="24"/>
                <w:szCs w:val="24"/>
                <w:lang w:eastAsia="ru-RU"/>
              </w:rPr>
            </w:pPr>
            <w:r>
              <w:rPr>
                <w:b/>
                <w:bCs/>
                <w:u w:val="single"/>
              </w:rPr>
              <w:t xml:space="preserve">  О </w:t>
            </w:r>
            <w:r>
              <w:rPr>
                <w:rFonts w:eastAsia="Times New Roman" w:cs="Times New Roman"/>
                <w:b/>
                <w:sz w:val="24"/>
                <w:szCs w:val="24"/>
                <w:lang w:eastAsia="ru-RU"/>
              </w:rPr>
              <w:t>национальном режиме</w:t>
            </w:r>
            <w:r w:rsidRPr="00292FE3">
              <w:rPr>
                <w:rFonts w:eastAsia="Times New Roman" w:cs="Times New Roman"/>
                <w:b/>
                <w:sz w:val="24"/>
                <w:szCs w:val="24"/>
                <w:lang w:eastAsia="ru-RU"/>
              </w:rPr>
              <w:t xml:space="preserve"> </w:t>
            </w:r>
            <w:r w:rsidRPr="00292FE3">
              <w:rPr>
                <w:rFonts w:eastAsia="Times New Roman"/>
                <w:b/>
                <w:bCs/>
                <w:color w:val="000000"/>
                <w:sz w:val="24"/>
                <w:szCs w:val="24"/>
                <w:lang w:eastAsia="ru-RU"/>
              </w:rPr>
              <w:t>при осуществлении закупок</w:t>
            </w:r>
          </w:p>
          <w:p w:rsidR="00C02286" w:rsidRPr="00872A3A" w:rsidRDefault="00C02286" w:rsidP="00C02286">
            <w:pPr>
              <w:autoSpaceDE w:val="0"/>
              <w:autoSpaceDN w:val="0"/>
              <w:adjustRightInd w:val="0"/>
              <w:ind w:left="111" w:right="180" w:firstLine="320"/>
            </w:pPr>
            <w:r w:rsidRPr="00872A3A">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 (Основание: </w:t>
            </w:r>
          </w:p>
          <w:p w:rsidR="00C02286" w:rsidRPr="00872A3A" w:rsidRDefault="00C02286" w:rsidP="00C02286">
            <w:pPr>
              <w:autoSpaceDE w:val="0"/>
              <w:autoSpaceDN w:val="0"/>
              <w:adjustRightInd w:val="0"/>
              <w:ind w:left="111" w:right="180" w:firstLine="320"/>
            </w:pPr>
            <w:r w:rsidRPr="00872A3A">
              <w:t xml:space="preserve">- Постановление Правительства РФ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rsidR="00C02286" w:rsidRPr="00872A3A" w:rsidRDefault="00C02286" w:rsidP="00C02286">
            <w:pPr>
              <w:widowControl w:val="0"/>
              <w:tabs>
                <w:tab w:val="left" w:pos="227"/>
                <w:tab w:val="left" w:pos="900"/>
              </w:tabs>
              <w:suppressAutoHyphens/>
            </w:pPr>
            <w:r w:rsidRPr="00872A3A">
              <w:t>- Федеральный закон от 08.08.2024 N 318-ФЗ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C02286" w:rsidRPr="00872A3A" w:rsidRDefault="00C02286" w:rsidP="00C02286">
            <w:pPr>
              <w:widowControl w:val="0"/>
              <w:tabs>
                <w:tab w:val="left" w:pos="227"/>
                <w:tab w:val="left" w:pos="900"/>
              </w:tabs>
              <w:suppressAutoHyphens/>
              <w:rPr>
                <w:rFonts w:eastAsia="SimSun" w:cs="Times New Roman"/>
                <w:lang w:eastAsia="ar-SA"/>
              </w:rPr>
            </w:pPr>
            <w:r w:rsidRPr="00872A3A">
              <w:rPr>
                <w:rFonts w:eastAsia="SimSun" w:cs="Times New Roman"/>
                <w:lang w:eastAsia="ar-SA"/>
              </w:rPr>
              <w:t xml:space="preserve">     -  Положение о закупке товаров, работ, услуг для нужд ГАОУ ДПО «ЛОИРО», утвержденное Наблюдательным советом (протокол от 24.12.2024 г. №15),</w:t>
            </w:r>
            <w:r w:rsidRPr="00872A3A">
              <w:t xml:space="preserve"> </w:t>
            </w:r>
            <w:r w:rsidRPr="00872A3A">
              <w:rPr>
                <w:rFonts w:eastAsia="SimSun" w:cs="Times New Roman"/>
                <w:lang w:eastAsia="ar-SA"/>
              </w:rPr>
              <w:t>Статья 7.1. «Предоставление  национального режима при осуществлении закупок».)</w:t>
            </w:r>
          </w:p>
        </w:tc>
      </w:tr>
      <w:tr w:rsidR="00C02286" w:rsidRPr="00872A3A" w:rsidTr="00C02286">
        <w:tc>
          <w:tcPr>
            <w:tcW w:w="346" w:type="pct"/>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18</w:t>
            </w:r>
            <w:r w:rsidRPr="00872A3A">
              <w:rPr>
                <w:rFonts w:cs="Times New Roman"/>
              </w:rPr>
              <w:t>.1.</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C02286" w:rsidRPr="006536C1" w:rsidRDefault="00C02286" w:rsidP="00C02286">
            <w:pPr>
              <w:widowControl w:val="0"/>
              <w:autoSpaceDE w:val="0"/>
              <w:autoSpaceDN w:val="0"/>
              <w:adjustRightInd w:val="0"/>
              <w:rPr>
                <w:rFonts w:eastAsia="Times New Roman"/>
                <w:b/>
                <w:bCs/>
                <w:color w:val="000000"/>
                <w:sz w:val="24"/>
                <w:szCs w:val="24"/>
              </w:rPr>
            </w:pPr>
            <w:r>
              <w:t xml:space="preserve">  </w:t>
            </w:r>
            <w:r>
              <w:rPr>
                <w:b/>
              </w:rPr>
              <w:t xml:space="preserve">Запрет на </w:t>
            </w:r>
            <w:r w:rsidRPr="00C54CF9">
              <w:rPr>
                <w:b/>
              </w:rPr>
              <w:t xml:space="preserve"> </w:t>
            </w:r>
            <w:r>
              <w:t>закупки</w:t>
            </w:r>
            <w:r w:rsidRPr="006536C1">
              <w:t xml:space="preserve">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w:t>
            </w:r>
            <w:r>
              <w:t>казываемых иностранными лицами</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tabs>
                <w:tab w:val="left" w:pos="426"/>
              </w:tabs>
            </w:pPr>
            <w:r w:rsidRPr="00872A3A">
              <w:rPr>
                <w:b/>
              </w:rPr>
              <w:t>не установлен</w:t>
            </w:r>
            <w:r>
              <w:rPr>
                <w:b/>
              </w:rPr>
              <w:t>о</w:t>
            </w:r>
            <w:r w:rsidRPr="00872A3A">
              <w:t>.</w:t>
            </w:r>
          </w:p>
          <w:p w:rsidR="00C02286" w:rsidRPr="00872A3A" w:rsidRDefault="00C02286" w:rsidP="00C02286">
            <w:pPr>
              <w:widowControl w:val="0"/>
              <w:rPr>
                <w:rFonts w:cs="Times New Roman"/>
              </w:rPr>
            </w:pPr>
          </w:p>
        </w:tc>
      </w:tr>
      <w:tr w:rsidR="00C02286" w:rsidRPr="00872A3A" w:rsidTr="00C02286">
        <w:tc>
          <w:tcPr>
            <w:tcW w:w="346" w:type="pct"/>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18</w:t>
            </w:r>
            <w:r w:rsidRPr="00872A3A">
              <w:rPr>
                <w:rFonts w:cs="Times New Roman"/>
              </w:rPr>
              <w:t>.2.</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C02286" w:rsidRPr="006536C1" w:rsidRDefault="00C02286" w:rsidP="00C02286">
            <w:pPr>
              <w:autoSpaceDE w:val="0"/>
              <w:autoSpaceDN w:val="0"/>
              <w:adjustRightInd w:val="0"/>
            </w:pPr>
            <w:r w:rsidRPr="006536C1">
              <w:t xml:space="preserve"> </w:t>
            </w:r>
            <w:r>
              <w:rPr>
                <w:b/>
              </w:rPr>
              <w:t xml:space="preserve">Ограничение на </w:t>
            </w:r>
            <w:r>
              <w:t>закупки</w:t>
            </w:r>
            <w:r w:rsidRPr="006536C1">
              <w:t xml:space="preserve">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w:t>
            </w:r>
            <w:r>
              <w:t>оказываемых иностранными лицами.</w:t>
            </w:r>
            <w:r w:rsidRPr="006536C1">
              <w:t xml:space="preserve"> </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tabs>
                <w:tab w:val="left" w:pos="426"/>
              </w:tabs>
            </w:pPr>
            <w:r w:rsidRPr="00872A3A">
              <w:rPr>
                <w:b/>
              </w:rPr>
              <w:t>не установлено</w:t>
            </w:r>
            <w:r w:rsidRPr="00872A3A">
              <w:t>.</w:t>
            </w:r>
          </w:p>
          <w:p w:rsidR="00C02286" w:rsidRPr="00872A3A" w:rsidRDefault="00C02286" w:rsidP="00C02286">
            <w:pPr>
              <w:widowControl w:val="0"/>
              <w:rPr>
                <w:rFonts w:cs="Times New Roman"/>
              </w:rPr>
            </w:pPr>
          </w:p>
        </w:tc>
      </w:tr>
      <w:tr w:rsidR="00C02286" w:rsidRPr="00872A3A" w:rsidTr="00C02286">
        <w:tc>
          <w:tcPr>
            <w:tcW w:w="346" w:type="pct"/>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18</w:t>
            </w:r>
            <w:r w:rsidRPr="00872A3A">
              <w:rPr>
                <w:rFonts w:cs="Times New Roman"/>
              </w:rPr>
              <w:t>.3.</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C02286" w:rsidRPr="006536C1" w:rsidRDefault="00C02286" w:rsidP="00C02286">
            <w:pPr>
              <w:autoSpaceDE w:val="0"/>
              <w:autoSpaceDN w:val="0"/>
              <w:adjustRightInd w:val="0"/>
            </w:pPr>
            <w:r>
              <w:rPr>
                <w:b/>
              </w:rPr>
              <w:t>Преимущество</w:t>
            </w:r>
            <w:r w:rsidRPr="00C54CF9">
              <w:rPr>
                <w:b/>
              </w:rPr>
              <w:t xml:space="preserve"> </w:t>
            </w:r>
            <w:r w:rsidRPr="00C54CF9">
              <w:t xml:space="preserve">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w:t>
            </w:r>
            <w:r>
              <w:t>оказываемых российскими лицами</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rPr>
                <w:rFonts w:cs="Times New Roman"/>
                <w:b/>
              </w:rPr>
            </w:pPr>
            <w:r>
              <w:rPr>
                <w:rFonts w:cs="Times New Roman"/>
                <w:b/>
              </w:rPr>
              <w:t>Не установлено</w:t>
            </w:r>
          </w:p>
        </w:tc>
      </w:tr>
      <w:tr w:rsidR="00C02286" w:rsidRPr="00872A3A" w:rsidTr="00C02286">
        <w:trPr>
          <w:trHeight w:val="259"/>
        </w:trPr>
        <w:tc>
          <w:tcPr>
            <w:tcW w:w="346" w:type="pct"/>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jc w:val="center"/>
              <w:rPr>
                <w:rFonts w:eastAsia="SimSun" w:cs="Times New Roman"/>
              </w:rPr>
            </w:pPr>
            <w:r>
              <w:rPr>
                <w:rFonts w:eastAsia="SimSun" w:cs="Times New Roman"/>
              </w:rPr>
              <w:t>19</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jc w:val="left"/>
              <w:rPr>
                <w:rFonts w:eastAsia="SimSun" w:cs="Times New Roman"/>
              </w:rPr>
            </w:pPr>
            <w:r>
              <w:rPr>
                <w:rFonts w:eastAsia="SimSun" w:cs="Times New Roman"/>
              </w:rPr>
              <w:t>П</w:t>
            </w:r>
            <w:r w:rsidRPr="00872A3A">
              <w:rPr>
                <w:rFonts w:eastAsia="SimSun" w:cs="Times New Roman"/>
              </w:rPr>
              <w:t>еречень документов, представляемых участниками закупки для подтверждения их соответствия установленным требованиям</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rPr>
                <w:rFonts w:cs="Times New Roman"/>
              </w:rPr>
            </w:pPr>
            <w:r w:rsidRPr="00872A3A">
              <w:rPr>
                <w:rFonts w:cs="Times New Roman"/>
                <w:b/>
                <w:bCs/>
              </w:rPr>
              <w:t>ТРЕБОВАНИЯ К СОСТАВУ ЗАЯВКИ</w:t>
            </w:r>
            <w:r w:rsidRPr="00872A3A">
              <w:rPr>
                <w:rFonts w:cs="Times New Roman"/>
              </w:rPr>
              <w:t>:</w:t>
            </w:r>
          </w:p>
          <w:p w:rsidR="00C02286" w:rsidRPr="009A4E99" w:rsidRDefault="00C02286" w:rsidP="00C02286">
            <w:pPr>
              <w:autoSpaceDE w:val="0"/>
              <w:autoSpaceDN w:val="0"/>
              <w:spacing w:after="200" w:line="276" w:lineRule="auto"/>
              <w:contextualSpacing/>
              <w:jc w:val="left"/>
              <w:outlineLvl w:val="3"/>
              <w:rPr>
                <w:rFonts w:cs="Times New Roman"/>
              </w:rPr>
            </w:pPr>
            <w:r w:rsidRPr="00AB3442">
              <w:rPr>
                <w:rFonts w:cs="Times New Roman"/>
              </w:rPr>
              <w:t xml:space="preserve">1) Анкета </w:t>
            </w:r>
            <w:r w:rsidRPr="009A4E99">
              <w:rPr>
                <w:rFonts w:cs="Times New Roman"/>
              </w:rPr>
              <w:t>(</w:t>
            </w:r>
            <w:r w:rsidRPr="009A4E99">
              <w:rPr>
                <w:rFonts w:cs="Times New Roman"/>
                <w:u w:val="single"/>
              </w:rPr>
              <w:t>рекомендуется</w:t>
            </w:r>
            <w:r>
              <w:rPr>
                <w:rFonts w:cs="Times New Roman"/>
              </w:rPr>
              <w:t xml:space="preserve"> оформление по форме №1 (Приложение №3</w:t>
            </w:r>
            <w:r w:rsidRPr="009A4E99">
              <w:rPr>
                <w:rFonts w:cs="Times New Roman"/>
              </w:rPr>
              <w:t>) и в соответствии с треб</w:t>
            </w:r>
            <w:r>
              <w:rPr>
                <w:rFonts w:cs="Times New Roman"/>
              </w:rPr>
              <w:t>ованиями настоящей документации</w:t>
            </w:r>
            <w:r w:rsidRPr="009A4E99">
              <w:rPr>
                <w:rFonts w:cs="Times New Roman"/>
              </w:rPr>
              <w:t xml:space="preserve">. </w:t>
            </w:r>
          </w:p>
          <w:p w:rsidR="00C02286" w:rsidRPr="00872A3A" w:rsidRDefault="00C02286" w:rsidP="00C02286">
            <w:pPr>
              <w:widowControl w:val="0"/>
              <w:rPr>
                <w:rFonts w:cs="Times New Roman"/>
              </w:rPr>
            </w:pPr>
            <w:r>
              <w:rPr>
                <w:rFonts w:cs="Times New Roman"/>
              </w:rPr>
              <w:t xml:space="preserve">2) Заявка-рекомендуемая форма  №2 (Приложение №3)  </w:t>
            </w:r>
          </w:p>
        </w:tc>
      </w:tr>
      <w:tr w:rsidR="00C02286" w:rsidRPr="00872A3A" w:rsidTr="00C02286">
        <w:tc>
          <w:tcPr>
            <w:tcW w:w="346" w:type="pct"/>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20</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rPr>
                <w:rFonts w:cs="Times New Roman"/>
              </w:rPr>
            </w:pPr>
            <w:r w:rsidRPr="00872A3A">
              <w:rPr>
                <w:rFonts w:cs="Times New Roman"/>
              </w:rPr>
              <w:t>Дата и время начала срока подачи заявок на участие в закупке</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C02286" w:rsidRPr="00336295" w:rsidRDefault="00C02286" w:rsidP="00C02286">
            <w:pPr>
              <w:widowControl w:val="0"/>
              <w:tabs>
                <w:tab w:val="left" w:pos="227"/>
                <w:tab w:val="left" w:pos="900"/>
              </w:tabs>
              <w:suppressAutoHyphens/>
              <w:rPr>
                <w:rFonts w:eastAsia="SimSun" w:cs="Times New Roman"/>
                <w:kern w:val="1"/>
                <w:lang w:eastAsia="ar-SA"/>
              </w:rPr>
            </w:pPr>
            <w:r w:rsidRPr="00336295">
              <w:rPr>
                <w:rFonts w:eastAsia="SimSun" w:cs="Times New Roman"/>
                <w:b/>
                <w:lang w:eastAsia="ar-SA"/>
              </w:rPr>
              <w:t xml:space="preserve">С момента размещения </w:t>
            </w:r>
            <w:r>
              <w:rPr>
                <w:rFonts w:eastAsia="SimSun" w:cs="Times New Roman"/>
                <w:b/>
                <w:lang w:eastAsia="ar-SA"/>
              </w:rPr>
              <w:t xml:space="preserve"> в ЭМ</w:t>
            </w:r>
            <w:r w:rsidRPr="00336295">
              <w:rPr>
                <w:rFonts w:eastAsia="SimSun" w:cs="Times New Roman"/>
                <w:b/>
                <w:lang w:eastAsia="ar-SA"/>
              </w:rPr>
              <w:t xml:space="preserve"> </w:t>
            </w:r>
            <w:r>
              <w:rPr>
                <w:rFonts w:eastAsia="SimSun" w:cs="Times New Roman"/>
                <w:b/>
                <w:lang w:eastAsia="ar-SA"/>
              </w:rPr>
              <w:t xml:space="preserve"> </w:t>
            </w:r>
            <w:r w:rsidR="006C449A">
              <w:rPr>
                <w:rFonts w:eastAsia="SimSun" w:cs="Times New Roman"/>
                <w:b/>
                <w:highlight w:val="yellow"/>
                <w:lang w:eastAsia="ar-SA"/>
              </w:rPr>
              <w:t>09.06</w:t>
            </w:r>
            <w:r w:rsidRPr="002E3582">
              <w:rPr>
                <w:rFonts w:eastAsia="SimSun" w:cs="Times New Roman"/>
                <w:b/>
                <w:highlight w:val="yellow"/>
                <w:lang w:eastAsia="ar-SA"/>
              </w:rPr>
              <w:t>.2026</w:t>
            </w:r>
          </w:p>
        </w:tc>
      </w:tr>
      <w:tr w:rsidR="00C02286" w:rsidRPr="00872A3A" w:rsidTr="00C02286">
        <w:tc>
          <w:tcPr>
            <w:tcW w:w="346" w:type="pct"/>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21</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Дата и время окончания срока подачи заявок на участие в закупке</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C02286" w:rsidRPr="00336295" w:rsidRDefault="00C02286" w:rsidP="00C02286">
            <w:pPr>
              <w:widowControl w:val="0"/>
              <w:tabs>
                <w:tab w:val="left" w:pos="600"/>
                <w:tab w:val="left" w:pos="840"/>
                <w:tab w:val="left" w:pos="960"/>
                <w:tab w:val="left" w:pos="1080"/>
                <w:tab w:val="left" w:pos="1260"/>
                <w:tab w:val="left" w:pos="1740"/>
              </w:tabs>
              <w:autoSpaceDE w:val="0"/>
              <w:snapToGrid w:val="0"/>
              <w:rPr>
                <w:rFonts w:cs="Times New Roman"/>
                <w:b/>
              </w:rPr>
            </w:pPr>
            <w:r w:rsidRPr="00336295">
              <w:rPr>
                <w:rFonts w:cs="Times New Roman"/>
                <w:b/>
              </w:rPr>
              <w:t xml:space="preserve"> </w:t>
            </w:r>
            <w:r w:rsidR="006C449A">
              <w:rPr>
                <w:rFonts w:cs="Times New Roman"/>
                <w:b/>
                <w:highlight w:val="yellow"/>
              </w:rPr>
              <w:t>10.06</w:t>
            </w:r>
            <w:r w:rsidRPr="00EA2C3B">
              <w:rPr>
                <w:rFonts w:cs="Times New Roman"/>
                <w:b/>
                <w:highlight w:val="yellow"/>
              </w:rPr>
              <w:t>.2026</w:t>
            </w:r>
            <w:r w:rsidRPr="00336295">
              <w:rPr>
                <w:rFonts w:cs="Times New Roman"/>
                <w:b/>
              </w:rPr>
              <w:t xml:space="preserve"> года</w:t>
            </w:r>
            <w:r w:rsidRPr="00336295">
              <w:rPr>
                <w:rFonts w:cs="Times New Roman"/>
              </w:rPr>
              <w:t xml:space="preserve"> </w:t>
            </w:r>
            <w:r w:rsidR="006C449A">
              <w:rPr>
                <w:rFonts w:cs="Times New Roman"/>
                <w:b/>
              </w:rPr>
              <w:t>10</w:t>
            </w:r>
            <w:r w:rsidRPr="00336295">
              <w:rPr>
                <w:rFonts w:cs="Times New Roman"/>
                <w:b/>
              </w:rPr>
              <w:t>:00 (по местному времени Заказчика)</w:t>
            </w:r>
            <w:r w:rsidRPr="00336295">
              <w:rPr>
                <w:rFonts w:cs="Times New Roman"/>
              </w:rPr>
              <w:t xml:space="preserve"> </w:t>
            </w:r>
          </w:p>
        </w:tc>
      </w:tr>
      <w:tr w:rsidR="00C02286" w:rsidRPr="00872A3A" w:rsidTr="00C02286">
        <w:trPr>
          <w:trHeight w:val="90"/>
        </w:trPr>
        <w:tc>
          <w:tcPr>
            <w:tcW w:w="346" w:type="pct"/>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22</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autoSpaceDE w:val="0"/>
              <w:snapToGrid w:val="0"/>
              <w:rPr>
                <w:rFonts w:cs="Times New Roman"/>
              </w:rPr>
            </w:pPr>
            <w:r w:rsidRPr="00872A3A">
              <w:rPr>
                <w:rFonts w:cs="Times New Roman"/>
              </w:rPr>
              <w:t>Дата и место рассмотрения заявок на участие в закупке и подведения итогов закупки</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C02286" w:rsidRPr="00336295" w:rsidRDefault="006C449A" w:rsidP="00C02286">
            <w:pPr>
              <w:widowControl w:val="0"/>
              <w:rPr>
                <w:rFonts w:cs="Times New Roman"/>
                <w:b/>
                <w:bCs/>
                <w:lang w:eastAsia="ar-SA"/>
              </w:rPr>
            </w:pPr>
            <w:r>
              <w:rPr>
                <w:rFonts w:cs="Times New Roman"/>
                <w:b/>
                <w:bCs/>
                <w:highlight w:val="yellow"/>
                <w:lang w:eastAsia="ar-SA"/>
              </w:rPr>
              <w:t>10.06</w:t>
            </w:r>
            <w:r w:rsidR="00C02286" w:rsidRPr="00EA2C3B">
              <w:rPr>
                <w:rFonts w:cs="Times New Roman"/>
                <w:b/>
                <w:bCs/>
                <w:highlight w:val="yellow"/>
                <w:lang w:eastAsia="ar-SA"/>
              </w:rPr>
              <w:t>.</w:t>
            </w:r>
            <w:r w:rsidR="00C02286" w:rsidRPr="00EA2C3B">
              <w:rPr>
                <w:rFonts w:cs="Times New Roman"/>
                <w:b/>
                <w:highlight w:val="yellow"/>
              </w:rPr>
              <w:t xml:space="preserve"> </w:t>
            </w:r>
            <w:r>
              <w:rPr>
                <w:rFonts w:cs="Times New Roman"/>
                <w:b/>
                <w:bCs/>
                <w:highlight w:val="yellow"/>
                <w:lang w:eastAsia="ar-SA"/>
              </w:rPr>
              <w:t>2026 г. 11</w:t>
            </w:r>
            <w:r w:rsidR="00C02286">
              <w:rPr>
                <w:rFonts w:cs="Times New Roman"/>
                <w:b/>
                <w:bCs/>
                <w:highlight w:val="yellow"/>
                <w:lang w:eastAsia="ar-SA"/>
              </w:rPr>
              <w:t>-</w:t>
            </w:r>
            <w:proofErr w:type="gramStart"/>
            <w:r w:rsidR="00C02286">
              <w:rPr>
                <w:rFonts w:cs="Times New Roman"/>
                <w:b/>
                <w:bCs/>
                <w:highlight w:val="yellow"/>
                <w:lang w:eastAsia="ar-SA"/>
              </w:rPr>
              <w:t>3</w:t>
            </w:r>
            <w:r w:rsidR="00C02286" w:rsidRPr="00EA2C3B">
              <w:rPr>
                <w:rFonts w:cs="Times New Roman"/>
                <w:b/>
                <w:bCs/>
                <w:highlight w:val="yellow"/>
                <w:lang w:eastAsia="ar-SA"/>
              </w:rPr>
              <w:t>0</w:t>
            </w:r>
            <w:r w:rsidR="00C02286" w:rsidRPr="00336295">
              <w:rPr>
                <w:rFonts w:cs="Times New Roman"/>
                <w:b/>
                <w:bCs/>
                <w:lang w:eastAsia="ar-SA"/>
              </w:rPr>
              <w:t xml:space="preserve">  </w:t>
            </w:r>
            <w:proofErr w:type="spellStart"/>
            <w:r w:rsidR="00C02286" w:rsidRPr="00336295">
              <w:rPr>
                <w:rFonts w:cs="Times New Roman"/>
                <w:b/>
                <w:bCs/>
                <w:lang w:eastAsia="ar-SA"/>
              </w:rPr>
              <w:t>час</w:t>
            </w:r>
            <w:proofErr w:type="gramEnd"/>
            <w:r w:rsidR="00C02286" w:rsidRPr="00336295">
              <w:rPr>
                <w:rFonts w:cs="Times New Roman"/>
                <w:b/>
                <w:bCs/>
                <w:lang w:eastAsia="ar-SA"/>
              </w:rPr>
              <w:t>.мск</w:t>
            </w:r>
            <w:proofErr w:type="spellEnd"/>
            <w:r w:rsidR="00C02286" w:rsidRPr="00336295">
              <w:rPr>
                <w:rFonts w:cs="Times New Roman"/>
                <w:b/>
                <w:bCs/>
                <w:lang w:eastAsia="ar-SA"/>
              </w:rPr>
              <w:t xml:space="preserve">. </w:t>
            </w:r>
          </w:p>
          <w:p w:rsidR="00C02286" w:rsidRPr="00336295" w:rsidRDefault="00C02286" w:rsidP="00C02286">
            <w:pPr>
              <w:widowControl w:val="0"/>
              <w:rPr>
                <w:rFonts w:cs="Times New Roman"/>
                <w:lang w:eastAsia="ar-SA"/>
              </w:rPr>
            </w:pPr>
          </w:p>
          <w:p w:rsidR="00C02286" w:rsidRPr="00336295" w:rsidRDefault="00C02286" w:rsidP="00C02286">
            <w:pPr>
              <w:widowControl w:val="0"/>
              <w:rPr>
                <w:rFonts w:cs="Times New Roman"/>
                <w:lang w:eastAsia="ar-SA"/>
              </w:rPr>
            </w:pPr>
            <w:r w:rsidRPr="00336295">
              <w:rPr>
                <w:rFonts w:cs="Times New Roman"/>
                <w:lang w:eastAsia="ar-SA"/>
              </w:rPr>
              <w:t>Место рассмотрения заявок:</w:t>
            </w:r>
            <w:r w:rsidRPr="00336295">
              <w:rPr>
                <w:rFonts w:cs="Times New Roman"/>
                <w:lang w:eastAsia="zh-CN"/>
              </w:rPr>
              <w:t xml:space="preserve"> Санкт-Петербург, Чкаловский </w:t>
            </w:r>
            <w:r w:rsidRPr="00336295">
              <w:rPr>
                <w:rFonts w:cs="Times New Roman"/>
                <w:lang w:eastAsia="zh-CN"/>
              </w:rPr>
              <w:lastRenderedPageBreak/>
              <w:t xml:space="preserve">пр., д. 25 а, </w:t>
            </w:r>
            <w:proofErr w:type="spellStart"/>
            <w:r w:rsidRPr="00336295">
              <w:rPr>
                <w:rFonts w:cs="Times New Roman"/>
                <w:lang w:eastAsia="zh-CN"/>
              </w:rPr>
              <w:t>литА</w:t>
            </w:r>
            <w:proofErr w:type="spellEnd"/>
            <w:r w:rsidRPr="00336295">
              <w:rPr>
                <w:rFonts w:cs="Times New Roman"/>
                <w:lang w:eastAsia="zh-CN"/>
              </w:rPr>
              <w:t xml:space="preserve"> </w:t>
            </w:r>
          </w:p>
        </w:tc>
      </w:tr>
      <w:tr w:rsidR="00C02286" w:rsidRPr="00872A3A" w:rsidTr="00C02286">
        <w:tc>
          <w:tcPr>
            <w:tcW w:w="346" w:type="pct"/>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lastRenderedPageBreak/>
              <w:t>23</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Размер обеспечения заявки на участие в закупке, порядок и срок его предоставления</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snapToGrid w:val="0"/>
              <w:rPr>
                <w:rFonts w:cs="Times New Roman"/>
              </w:rPr>
            </w:pPr>
            <w:r w:rsidRPr="00872A3A">
              <w:rPr>
                <w:rFonts w:cs="Times New Roman"/>
              </w:rPr>
              <w:t>Не установлено</w:t>
            </w:r>
          </w:p>
        </w:tc>
      </w:tr>
      <w:tr w:rsidR="00C02286" w:rsidRPr="00872A3A" w:rsidTr="00C02286">
        <w:tc>
          <w:tcPr>
            <w:tcW w:w="346" w:type="pct"/>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25</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color w:val="000000"/>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rPr>
                <w:rFonts w:cs="Times New Roman"/>
                <w:lang w:eastAsia="ar-SA"/>
              </w:rPr>
            </w:pPr>
            <w:r w:rsidRPr="00872A3A">
              <w:rPr>
                <w:rFonts w:cs="Times New Roman"/>
              </w:rPr>
              <w:t>Не установлено</w:t>
            </w:r>
          </w:p>
        </w:tc>
      </w:tr>
      <w:tr w:rsidR="00C02286" w:rsidRPr="00872A3A" w:rsidTr="00C02286">
        <w:tc>
          <w:tcPr>
            <w:tcW w:w="346" w:type="pct"/>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26</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rPr>
                <w:rFonts w:cs="Times New Roman"/>
              </w:rPr>
            </w:pPr>
            <w:r w:rsidRPr="00872A3A">
              <w:rPr>
                <w:rFonts w:cs="Times New Roman"/>
              </w:rPr>
              <w:t>Требования к гарантии качества товара, работы, услуги</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color w:val="000000"/>
                <w:lang w:eastAsia="ar-SA"/>
              </w:rPr>
              <w:t>В соответствии с Техническим заданием (Приложение № 1 к извещению) и проектом договора (Приложение № 2 к извещению)</w:t>
            </w:r>
          </w:p>
        </w:tc>
      </w:tr>
      <w:tr w:rsidR="00C02286" w:rsidRPr="00872A3A" w:rsidTr="00C02286">
        <w:tc>
          <w:tcPr>
            <w:tcW w:w="346" w:type="pct"/>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27</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rPr>
                <w:rFonts w:cs="Times New Roman"/>
              </w:rPr>
            </w:pPr>
            <w:r w:rsidRPr="00872A3A">
              <w:rPr>
                <w:rFonts w:cs="Times New Roman"/>
              </w:rPr>
              <w:t xml:space="preserve">Размер обеспечения гарантийных обязательств </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color w:val="000000"/>
                <w:lang w:eastAsia="ar-SA"/>
              </w:rPr>
              <w:t>В соответствии с проектом договора.</w:t>
            </w:r>
          </w:p>
        </w:tc>
      </w:tr>
      <w:tr w:rsidR="00C02286" w:rsidRPr="00872A3A" w:rsidTr="00C02286">
        <w:trPr>
          <w:trHeight w:val="531"/>
        </w:trPr>
        <w:tc>
          <w:tcPr>
            <w:tcW w:w="346" w:type="pct"/>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28</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Возможность изменения объема товаров, работ, услуг и сроков их поставки, выполнения</w:t>
            </w:r>
            <w:r>
              <w:rPr>
                <w:rFonts w:cs="Times New Roman"/>
              </w:rPr>
              <w:t xml:space="preserve"> работ</w:t>
            </w:r>
            <w:r w:rsidRPr="00872A3A">
              <w:rPr>
                <w:rFonts w:cs="Times New Roman"/>
              </w:rPr>
              <w:t>, оказания</w:t>
            </w:r>
            <w:r>
              <w:rPr>
                <w:rFonts w:cs="Times New Roman"/>
              </w:rPr>
              <w:t xml:space="preserve"> услуг</w:t>
            </w:r>
            <w:r w:rsidRPr="00872A3A">
              <w:rPr>
                <w:rFonts w:cs="Times New Roman"/>
              </w:rPr>
              <w:t xml:space="preserve"> в ходе исполнения договора:</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В соответствии с проектом Договора</w:t>
            </w:r>
          </w:p>
        </w:tc>
      </w:tr>
      <w:tr w:rsidR="00C02286" w:rsidRPr="00872A3A" w:rsidTr="00C02286">
        <w:tc>
          <w:tcPr>
            <w:tcW w:w="346" w:type="pct"/>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29</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Возможность одностороннего отказа от исполнения договора, расторжения договора</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В соответствии с проектом Договора</w:t>
            </w:r>
          </w:p>
        </w:tc>
      </w:tr>
      <w:tr w:rsidR="00C02286" w:rsidRPr="00872A3A" w:rsidTr="00C02286">
        <w:tc>
          <w:tcPr>
            <w:tcW w:w="346" w:type="pct"/>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jc w:val="center"/>
              <w:rPr>
                <w:rFonts w:cs="Times New Roman"/>
              </w:rPr>
            </w:pP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rPr>
                <w:rFonts w:cs="Times New Roman"/>
              </w:rPr>
            </w:pP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C02286" w:rsidRPr="00872A3A" w:rsidRDefault="00C02286" w:rsidP="00C02286">
            <w:pPr>
              <w:widowControl w:val="0"/>
              <w:tabs>
                <w:tab w:val="left" w:pos="600"/>
                <w:tab w:val="left" w:pos="840"/>
                <w:tab w:val="left" w:pos="960"/>
                <w:tab w:val="left" w:pos="1080"/>
                <w:tab w:val="left" w:pos="1260"/>
                <w:tab w:val="left" w:pos="1740"/>
              </w:tabs>
              <w:snapToGrid w:val="0"/>
              <w:rPr>
                <w:rFonts w:cs="Times New Roman"/>
              </w:rPr>
            </w:pPr>
          </w:p>
        </w:tc>
      </w:tr>
    </w:tbl>
    <w:p w:rsidR="00C02286" w:rsidRPr="00872A3A" w:rsidRDefault="00C02286" w:rsidP="00C02286">
      <w:pPr>
        <w:spacing w:before="240"/>
        <w:rPr>
          <w:rFonts w:cs="Times New Roman"/>
          <w:b/>
        </w:rPr>
      </w:pPr>
      <w:r w:rsidRPr="00872A3A">
        <w:rPr>
          <w:rFonts w:cs="Times New Roman"/>
          <w:b/>
        </w:rPr>
        <w:t>Приложения к извещению:</w:t>
      </w:r>
    </w:p>
    <w:p w:rsidR="00C02286" w:rsidRPr="00872A3A" w:rsidRDefault="00C02286" w:rsidP="00C02286">
      <w:pPr>
        <w:rPr>
          <w:rFonts w:cs="Times New Roman"/>
        </w:rPr>
      </w:pPr>
      <w:r w:rsidRPr="00872A3A">
        <w:rPr>
          <w:rFonts w:cs="Times New Roman"/>
        </w:rPr>
        <w:t>Приложение № 1Техническое задание</w:t>
      </w:r>
    </w:p>
    <w:p w:rsidR="00C02286" w:rsidRDefault="00C02286" w:rsidP="00C02286">
      <w:pPr>
        <w:rPr>
          <w:rFonts w:cs="Times New Roman"/>
        </w:rPr>
      </w:pPr>
      <w:r w:rsidRPr="00872A3A">
        <w:rPr>
          <w:rFonts w:cs="Times New Roman"/>
        </w:rPr>
        <w:t xml:space="preserve">Приложение № 2 Проект договора </w:t>
      </w:r>
    </w:p>
    <w:p w:rsidR="00C02286" w:rsidRDefault="00C02286" w:rsidP="00C02286">
      <w:pPr>
        <w:rPr>
          <w:rFonts w:cs="Times New Roman"/>
        </w:rPr>
      </w:pPr>
      <w:r>
        <w:rPr>
          <w:rFonts w:cs="Times New Roman"/>
        </w:rPr>
        <w:t>Приложение №3 Анкета (форма1) и Заявка (Форма 2)</w:t>
      </w:r>
    </w:p>
    <w:p w:rsidR="00C02286" w:rsidRDefault="00C02286" w:rsidP="00C02286">
      <w:pPr>
        <w:rPr>
          <w:rFonts w:cs="Times New Roman"/>
        </w:rPr>
      </w:pPr>
      <w:r>
        <w:rPr>
          <w:rFonts w:cs="Times New Roman"/>
        </w:rPr>
        <w:t>Приложение №4 Расчет НМЦД</w:t>
      </w:r>
    </w:p>
    <w:p w:rsidR="00C02286" w:rsidRPr="00872A3A" w:rsidRDefault="00C02286" w:rsidP="00C02286">
      <w:pPr>
        <w:rPr>
          <w:rFonts w:cs="Times New Roman"/>
        </w:rPr>
      </w:pPr>
    </w:p>
    <w:p w:rsidR="00C02286" w:rsidRDefault="00C02286" w:rsidP="00C02286">
      <w:pPr>
        <w:spacing w:after="160" w:line="259" w:lineRule="auto"/>
        <w:jc w:val="left"/>
        <w:rPr>
          <w:rFonts w:cs="Times New Roman"/>
          <w:iCs/>
          <w:lang w:eastAsia="ru-RU"/>
        </w:rPr>
      </w:pPr>
      <w:r w:rsidRPr="00872A3A">
        <w:rPr>
          <w:rFonts w:cs="Times New Roman"/>
          <w:iCs/>
          <w:lang w:eastAsia="ru-RU"/>
        </w:rPr>
        <w:t>Специалист отдела правовой и договорной деятельности Латушко В.А.</w:t>
      </w:r>
    </w:p>
    <w:p w:rsidR="00C02286" w:rsidRPr="00872A3A" w:rsidRDefault="00C02286" w:rsidP="00C02286">
      <w:pPr>
        <w:spacing w:after="160" w:line="259" w:lineRule="auto"/>
        <w:jc w:val="left"/>
        <w:rPr>
          <w:rFonts w:cs="Times New Roman"/>
          <w:iCs/>
          <w:lang w:eastAsia="ru-RU"/>
        </w:rPr>
      </w:pPr>
      <w:r>
        <w:rPr>
          <w:rFonts w:cs="Times New Roman"/>
          <w:iCs/>
          <w:lang w:eastAsia="ru-RU"/>
        </w:rPr>
        <w:t>Заведующий отделом правовой и договорной деятельности Алексеев О.Ю.</w:t>
      </w:r>
    </w:p>
    <w:p w:rsidR="00C02286" w:rsidRDefault="00C02286" w:rsidP="00C02286">
      <w:pPr>
        <w:rPr>
          <w:rFonts w:cs="Times New Roman"/>
          <w:iCs/>
          <w:lang w:eastAsia="ru-RU"/>
        </w:rPr>
      </w:pPr>
      <w:r>
        <w:rPr>
          <w:rFonts w:cs="Times New Roman"/>
          <w:iCs/>
          <w:lang w:eastAsia="ru-RU"/>
        </w:rPr>
        <w:t xml:space="preserve"> </w:t>
      </w:r>
    </w:p>
    <w:p w:rsidR="00C02286" w:rsidRPr="00D10F44" w:rsidRDefault="00C02286" w:rsidP="00C02286">
      <w:pPr>
        <w:rPr>
          <w:b/>
        </w:rPr>
      </w:pPr>
    </w:p>
    <w:p w:rsidR="00C02286" w:rsidRPr="00D10F44" w:rsidRDefault="00C02286" w:rsidP="00BE6B4E">
      <w:pPr>
        <w:suppressAutoHyphens/>
        <w:spacing w:line="300" w:lineRule="exact"/>
        <w:ind w:firstLine="709"/>
        <w:jc w:val="right"/>
        <w:rPr>
          <w:rFonts w:eastAsia="Times New Roman" w:cs="Times New Roman"/>
          <w:b/>
          <w:lang w:val="x-none" w:eastAsia="ar-SA"/>
        </w:rPr>
      </w:pPr>
      <w:r w:rsidRPr="00D10F44">
        <w:rPr>
          <w:rFonts w:eastAsia="Times New Roman" w:cs="Times New Roman"/>
          <w:b/>
          <w:lang w:val="x-none" w:eastAsia="ar-SA"/>
        </w:rPr>
        <w:t>Приложение № 1</w:t>
      </w:r>
    </w:p>
    <w:p w:rsidR="00C02286" w:rsidRPr="00D10F44" w:rsidRDefault="00B6672B" w:rsidP="00BE6B4E">
      <w:pPr>
        <w:suppressAutoHyphens/>
        <w:spacing w:line="300" w:lineRule="exact"/>
        <w:ind w:firstLine="709"/>
        <w:jc w:val="right"/>
        <w:rPr>
          <w:rFonts w:eastAsia="Times New Roman" w:cs="Times New Roman"/>
          <w:b/>
          <w:lang w:eastAsia="ar-SA"/>
        </w:rPr>
      </w:pPr>
      <w:r>
        <w:rPr>
          <w:rFonts w:eastAsia="Times New Roman" w:cs="Times New Roman"/>
          <w:b/>
          <w:lang w:eastAsia="ar-SA"/>
        </w:rPr>
        <w:t>К извещению 34</w:t>
      </w:r>
      <w:r w:rsidR="00C02286" w:rsidRPr="00D10F44">
        <w:rPr>
          <w:rFonts w:eastAsia="Times New Roman" w:cs="Times New Roman"/>
          <w:b/>
          <w:lang w:eastAsia="ar-SA"/>
        </w:rPr>
        <w:t>-2026</w:t>
      </w:r>
    </w:p>
    <w:p w:rsidR="00C02286" w:rsidRPr="00237AF5" w:rsidRDefault="00C02286" w:rsidP="00C02286">
      <w:pPr>
        <w:ind w:firstLine="709"/>
        <w:jc w:val="right"/>
        <w:rPr>
          <w:rFonts w:eastAsia="SimSun" w:cs="Times New Roman"/>
          <w:b/>
          <w:color w:val="000000"/>
          <w:spacing w:val="-3"/>
          <w:sz w:val="24"/>
          <w:szCs w:val="24"/>
          <w:lang w:eastAsia="ru-RU"/>
        </w:rPr>
      </w:pPr>
    </w:p>
    <w:p w:rsidR="00C02286" w:rsidRPr="00237AF5" w:rsidRDefault="00C02286" w:rsidP="00C02286">
      <w:pPr>
        <w:spacing w:after="160" w:line="259" w:lineRule="auto"/>
        <w:jc w:val="center"/>
        <w:rPr>
          <w:rFonts w:eastAsia="Calibri" w:cs="Times New Roman"/>
          <w:b/>
          <w:sz w:val="24"/>
          <w:szCs w:val="24"/>
        </w:rPr>
      </w:pPr>
      <w:r w:rsidRPr="00237AF5">
        <w:rPr>
          <w:rFonts w:eastAsia="Calibri" w:cs="Times New Roman"/>
          <w:b/>
          <w:sz w:val="24"/>
          <w:szCs w:val="24"/>
        </w:rPr>
        <w:t xml:space="preserve">Техническое задание </w:t>
      </w:r>
    </w:p>
    <w:p w:rsidR="00B6672B" w:rsidRDefault="00C02286" w:rsidP="00B6672B">
      <w:pPr>
        <w:spacing w:after="160" w:line="259" w:lineRule="auto"/>
        <w:jc w:val="center"/>
        <w:rPr>
          <w:rFonts w:eastAsia="Calibri" w:cs="Times New Roman"/>
          <w:sz w:val="24"/>
          <w:szCs w:val="24"/>
        </w:rPr>
      </w:pPr>
      <w:r w:rsidRPr="00237AF5">
        <w:rPr>
          <w:rFonts w:eastAsia="Calibri" w:cs="Times New Roman"/>
          <w:sz w:val="24"/>
          <w:szCs w:val="24"/>
        </w:rPr>
        <w:t>на оказание</w:t>
      </w:r>
      <w:r w:rsidR="00B6672B" w:rsidRPr="00B6672B">
        <w:t xml:space="preserve"> </w:t>
      </w:r>
      <w:r w:rsidR="00B6672B" w:rsidRPr="00B6672B">
        <w:rPr>
          <w:rFonts w:eastAsia="Calibri" w:cs="Times New Roman"/>
          <w:sz w:val="24"/>
          <w:szCs w:val="24"/>
        </w:rPr>
        <w:t>комплекса услуг по организации и проведению окружного совещания Министерства просвещения в Северо-Западном федеральном округе</w:t>
      </w:r>
    </w:p>
    <w:p w:rsidR="00BE6B4E" w:rsidRPr="00BE6B4E" w:rsidRDefault="00BE6B4E" w:rsidP="00BE6B4E">
      <w:pPr>
        <w:spacing w:after="160" w:line="259" w:lineRule="auto"/>
        <w:jc w:val="center"/>
        <w:rPr>
          <w:rFonts w:eastAsia="Times New Roman" w:cs="Times New Roman"/>
          <w:sz w:val="26"/>
          <w:szCs w:val="26"/>
          <w:lang w:eastAsia="ru-RU"/>
        </w:rPr>
      </w:pPr>
    </w:p>
    <w:p w:rsidR="00BE6B4E" w:rsidRPr="00BE6B4E" w:rsidRDefault="00BE6B4E" w:rsidP="00BE6B4E">
      <w:pPr>
        <w:numPr>
          <w:ilvl w:val="0"/>
          <w:numId w:val="1"/>
        </w:numPr>
        <w:spacing w:after="160" w:line="259" w:lineRule="auto"/>
        <w:ind w:left="284" w:hanging="284"/>
        <w:contextualSpacing/>
        <w:jc w:val="left"/>
        <w:rPr>
          <w:rFonts w:eastAsia="Calibri" w:cs="Times New Roman"/>
          <w:sz w:val="26"/>
          <w:szCs w:val="26"/>
        </w:rPr>
      </w:pPr>
      <w:r w:rsidRPr="00BE6B4E">
        <w:rPr>
          <w:rFonts w:eastAsia="Calibri" w:cs="Times New Roman"/>
          <w:sz w:val="26"/>
          <w:szCs w:val="26"/>
        </w:rPr>
        <w:t>Дата проведения мероприятия: 16 июня 2026 года</w:t>
      </w:r>
    </w:p>
    <w:p w:rsidR="00BE6B4E" w:rsidRPr="00BE6B4E" w:rsidRDefault="00BE6B4E" w:rsidP="00BE6B4E">
      <w:pPr>
        <w:numPr>
          <w:ilvl w:val="0"/>
          <w:numId w:val="1"/>
        </w:numPr>
        <w:spacing w:after="160" w:line="259" w:lineRule="auto"/>
        <w:ind w:left="284" w:hanging="284"/>
        <w:contextualSpacing/>
        <w:jc w:val="left"/>
        <w:rPr>
          <w:rFonts w:eastAsia="Calibri" w:cs="Times New Roman"/>
          <w:sz w:val="26"/>
          <w:szCs w:val="26"/>
        </w:rPr>
      </w:pPr>
      <w:r w:rsidRPr="00BE6B4E">
        <w:rPr>
          <w:rFonts w:eastAsia="Calibri" w:cs="Times New Roman"/>
          <w:sz w:val="26"/>
          <w:szCs w:val="26"/>
        </w:rPr>
        <w:t xml:space="preserve">Место оказания услуг: </w:t>
      </w:r>
    </w:p>
    <w:p w:rsidR="00BE6B4E" w:rsidRPr="00BE6B4E" w:rsidRDefault="00BE6B4E" w:rsidP="00BE6B4E">
      <w:pPr>
        <w:numPr>
          <w:ilvl w:val="0"/>
          <w:numId w:val="8"/>
        </w:numPr>
        <w:spacing w:after="200" w:line="276" w:lineRule="auto"/>
        <w:ind w:left="318" w:hanging="284"/>
        <w:contextualSpacing/>
        <w:jc w:val="left"/>
        <w:rPr>
          <w:rFonts w:eastAsia="Calibri" w:cs="Times New Roman"/>
          <w:i/>
          <w:sz w:val="24"/>
          <w:szCs w:val="24"/>
        </w:rPr>
      </w:pPr>
      <w:r w:rsidRPr="00BE6B4E">
        <w:rPr>
          <w:rFonts w:eastAsia="Calibri" w:cs="Times New Roman"/>
          <w:i/>
          <w:sz w:val="24"/>
          <w:szCs w:val="24"/>
        </w:rPr>
        <w:t>Правительство Ленинградской области, г. Санкт-Петербург, Суворовский проспект, д.67</w:t>
      </w:r>
    </w:p>
    <w:p w:rsidR="00BE6B4E" w:rsidRPr="00BE6B4E" w:rsidRDefault="00BE6B4E" w:rsidP="00BE6B4E">
      <w:pPr>
        <w:numPr>
          <w:ilvl w:val="0"/>
          <w:numId w:val="8"/>
        </w:numPr>
        <w:spacing w:after="200" w:line="276" w:lineRule="auto"/>
        <w:ind w:left="318" w:hanging="284"/>
        <w:contextualSpacing/>
        <w:jc w:val="left"/>
        <w:rPr>
          <w:rFonts w:eastAsia="Calibri" w:cs="Times New Roman"/>
          <w:i/>
          <w:sz w:val="24"/>
          <w:szCs w:val="24"/>
        </w:rPr>
      </w:pPr>
      <w:r w:rsidRPr="00BE6B4E">
        <w:rPr>
          <w:rFonts w:eastAsia="Calibri" w:cs="Times New Roman"/>
          <w:i/>
          <w:sz w:val="24"/>
          <w:szCs w:val="24"/>
        </w:rPr>
        <w:t>Образовательные организации Гатчинского муниципального округа и Всеволожского муниципального района</w:t>
      </w:r>
    </w:p>
    <w:p w:rsidR="00BE6B4E" w:rsidRPr="00BE6B4E" w:rsidRDefault="00BE6B4E" w:rsidP="00BE6B4E">
      <w:pPr>
        <w:numPr>
          <w:ilvl w:val="0"/>
          <w:numId w:val="8"/>
        </w:numPr>
        <w:spacing w:after="200" w:line="276" w:lineRule="auto"/>
        <w:ind w:left="318" w:hanging="284"/>
        <w:contextualSpacing/>
        <w:jc w:val="left"/>
        <w:rPr>
          <w:rFonts w:eastAsia="Calibri" w:cs="Times New Roman"/>
          <w:i/>
          <w:sz w:val="24"/>
          <w:szCs w:val="24"/>
        </w:rPr>
      </w:pPr>
      <w:r w:rsidRPr="00BE6B4E">
        <w:rPr>
          <w:rFonts w:eastAsia="Calibri" w:cs="Times New Roman"/>
          <w:i/>
          <w:sz w:val="24"/>
          <w:szCs w:val="24"/>
        </w:rPr>
        <w:t xml:space="preserve">Организации комитета по культуре и туризму Ленинградской области </w:t>
      </w:r>
    </w:p>
    <w:p w:rsidR="00BE6B4E" w:rsidRPr="00BE6B4E" w:rsidRDefault="00BE6B4E" w:rsidP="00BE6B4E">
      <w:pPr>
        <w:spacing w:after="160" w:line="259" w:lineRule="auto"/>
        <w:ind w:left="284"/>
        <w:contextualSpacing/>
        <w:rPr>
          <w:rFonts w:eastAsia="Calibri" w:cs="Times New Roman"/>
          <w:sz w:val="26"/>
          <w:szCs w:val="26"/>
        </w:rPr>
      </w:pPr>
    </w:p>
    <w:p w:rsidR="00BE6B4E" w:rsidRPr="00BE6B4E" w:rsidRDefault="00BE6B4E" w:rsidP="00BE6B4E">
      <w:pPr>
        <w:numPr>
          <w:ilvl w:val="0"/>
          <w:numId w:val="1"/>
        </w:numPr>
        <w:spacing w:after="160" w:line="259" w:lineRule="auto"/>
        <w:ind w:left="284" w:hanging="284"/>
        <w:contextualSpacing/>
        <w:jc w:val="left"/>
        <w:rPr>
          <w:rFonts w:eastAsia="Calibri" w:cs="Times New Roman"/>
          <w:sz w:val="26"/>
          <w:szCs w:val="26"/>
        </w:rPr>
      </w:pPr>
      <w:r w:rsidRPr="00BE6B4E">
        <w:rPr>
          <w:rFonts w:eastAsia="Calibri" w:cs="Times New Roman"/>
          <w:sz w:val="26"/>
          <w:szCs w:val="26"/>
        </w:rPr>
        <w:t>Время оказания услуг: с 07.00 до 23.00</w:t>
      </w:r>
    </w:p>
    <w:p w:rsidR="00BE6B4E" w:rsidRPr="00BE6B4E" w:rsidRDefault="00BE6B4E" w:rsidP="00BE6B4E">
      <w:pPr>
        <w:numPr>
          <w:ilvl w:val="0"/>
          <w:numId w:val="1"/>
        </w:numPr>
        <w:spacing w:after="160" w:line="259" w:lineRule="auto"/>
        <w:ind w:left="284" w:hanging="284"/>
        <w:contextualSpacing/>
        <w:jc w:val="left"/>
        <w:rPr>
          <w:rFonts w:eastAsia="Calibri" w:cs="Times New Roman"/>
          <w:sz w:val="26"/>
          <w:szCs w:val="26"/>
        </w:rPr>
      </w:pPr>
      <w:r w:rsidRPr="00BE6B4E">
        <w:rPr>
          <w:rFonts w:eastAsia="Calibri" w:cs="Times New Roman"/>
          <w:sz w:val="26"/>
          <w:szCs w:val="26"/>
        </w:rPr>
        <w:t>Количество участников: не менее 250 человек</w:t>
      </w:r>
    </w:p>
    <w:p w:rsidR="00BE6B4E" w:rsidRPr="00BE6B4E" w:rsidRDefault="00BE6B4E" w:rsidP="00BE6B4E">
      <w:pPr>
        <w:numPr>
          <w:ilvl w:val="0"/>
          <w:numId w:val="1"/>
        </w:numPr>
        <w:spacing w:after="160" w:line="259" w:lineRule="auto"/>
        <w:ind w:left="284" w:hanging="284"/>
        <w:contextualSpacing/>
        <w:jc w:val="left"/>
        <w:rPr>
          <w:rFonts w:eastAsia="MS Mincho" w:cs="Times New Roman"/>
          <w:sz w:val="26"/>
          <w:szCs w:val="26"/>
        </w:rPr>
      </w:pPr>
      <w:r w:rsidRPr="00BE6B4E">
        <w:rPr>
          <w:rFonts w:eastAsia="MS Mincho" w:cs="Times New Roman"/>
          <w:sz w:val="26"/>
          <w:szCs w:val="26"/>
        </w:rPr>
        <w:t>Исполнитель обязуется:</w:t>
      </w:r>
    </w:p>
    <w:p w:rsidR="00BE6B4E" w:rsidRPr="00BE6B4E" w:rsidRDefault="00BE6B4E" w:rsidP="00BE6B4E">
      <w:pPr>
        <w:numPr>
          <w:ilvl w:val="1"/>
          <w:numId w:val="1"/>
        </w:numPr>
        <w:spacing w:after="160" w:line="259" w:lineRule="auto"/>
        <w:ind w:left="0" w:firstLine="0"/>
        <w:contextualSpacing/>
        <w:jc w:val="left"/>
        <w:rPr>
          <w:rFonts w:eastAsia="MS Mincho" w:cs="Times New Roman"/>
          <w:sz w:val="26"/>
          <w:szCs w:val="26"/>
        </w:rPr>
      </w:pPr>
      <w:r w:rsidRPr="00BE6B4E">
        <w:rPr>
          <w:rFonts w:eastAsia="MS Mincho" w:cs="Times New Roman"/>
          <w:sz w:val="26"/>
          <w:szCs w:val="26"/>
        </w:rPr>
        <w:t xml:space="preserve">Оказать услуги по организации и проведению мероприятия: </w:t>
      </w:r>
    </w:p>
    <w:p w:rsidR="00BE6B4E" w:rsidRPr="00BE6B4E" w:rsidRDefault="00BE6B4E" w:rsidP="00BE6B4E">
      <w:pPr>
        <w:spacing w:after="160" w:line="259" w:lineRule="auto"/>
        <w:ind w:left="284" w:hanging="284"/>
        <w:contextualSpacing/>
        <w:rPr>
          <w:rFonts w:eastAsia="MS Mincho" w:cs="Times New Roman"/>
          <w:sz w:val="26"/>
          <w:szCs w:val="26"/>
        </w:rPr>
      </w:pPr>
      <w:r w:rsidRPr="00BE6B4E">
        <w:rPr>
          <w:rFonts w:eastAsia="MS Mincho" w:cs="Times New Roman"/>
          <w:sz w:val="26"/>
          <w:szCs w:val="26"/>
        </w:rPr>
        <w:lastRenderedPageBreak/>
        <w:t xml:space="preserve">     провести электронную регистрацию участников мероприятия, составить списки участников мероприятия для допуска в места его проведения;</w:t>
      </w:r>
    </w:p>
    <w:p w:rsidR="00BE6B4E" w:rsidRPr="00BE6B4E" w:rsidRDefault="00BE6B4E" w:rsidP="00BE6B4E">
      <w:pPr>
        <w:spacing w:after="160" w:line="259" w:lineRule="auto"/>
        <w:ind w:left="284" w:hanging="284"/>
        <w:contextualSpacing/>
        <w:rPr>
          <w:rFonts w:eastAsia="MS Mincho" w:cs="Times New Roman"/>
          <w:sz w:val="26"/>
          <w:szCs w:val="26"/>
        </w:rPr>
      </w:pPr>
    </w:p>
    <w:p w:rsidR="00BE6B4E" w:rsidRPr="00BE6B4E" w:rsidRDefault="00BE6B4E" w:rsidP="00BE6B4E">
      <w:pPr>
        <w:spacing w:after="160" w:line="259" w:lineRule="auto"/>
        <w:ind w:left="284" w:hanging="284"/>
        <w:contextualSpacing/>
        <w:rPr>
          <w:rFonts w:eastAsia="MS Mincho" w:cs="Times New Roman"/>
          <w:sz w:val="26"/>
          <w:szCs w:val="26"/>
        </w:rPr>
      </w:pPr>
      <w:r w:rsidRPr="00BE6B4E">
        <w:rPr>
          <w:rFonts w:eastAsia="MS Mincho" w:cs="Times New Roman"/>
          <w:sz w:val="26"/>
          <w:szCs w:val="26"/>
        </w:rPr>
        <w:t xml:space="preserve">    составить концепцию проведения мероприятия, сформировать программу мероприятия;</w:t>
      </w:r>
    </w:p>
    <w:p w:rsidR="00BE6B4E" w:rsidRPr="00BE6B4E" w:rsidRDefault="00BE6B4E" w:rsidP="00BE6B4E">
      <w:pPr>
        <w:spacing w:after="160" w:line="259" w:lineRule="auto"/>
        <w:ind w:left="284" w:hanging="284"/>
        <w:contextualSpacing/>
        <w:rPr>
          <w:rFonts w:eastAsia="MS Mincho" w:cs="Times New Roman"/>
          <w:sz w:val="26"/>
          <w:szCs w:val="26"/>
        </w:rPr>
      </w:pPr>
    </w:p>
    <w:p w:rsidR="00BE6B4E" w:rsidRPr="00BE6B4E" w:rsidRDefault="00BE6B4E" w:rsidP="00BE6B4E">
      <w:pPr>
        <w:spacing w:after="160" w:line="259" w:lineRule="auto"/>
        <w:ind w:left="284" w:hanging="284"/>
        <w:contextualSpacing/>
        <w:rPr>
          <w:rFonts w:eastAsia="MS Mincho" w:cs="Times New Roman"/>
          <w:sz w:val="26"/>
          <w:szCs w:val="26"/>
        </w:rPr>
      </w:pPr>
      <w:r w:rsidRPr="00BE6B4E">
        <w:rPr>
          <w:rFonts w:eastAsia="MS Mincho" w:cs="Times New Roman"/>
          <w:sz w:val="26"/>
          <w:szCs w:val="26"/>
        </w:rPr>
        <w:t xml:space="preserve">    разработать не менее трех макетов раздаточной и </w:t>
      </w:r>
      <w:proofErr w:type="spellStart"/>
      <w:r w:rsidRPr="00BE6B4E">
        <w:rPr>
          <w:rFonts w:eastAsia="MS Mincho" w:cs="Times New Roman"/>
          <w:sz w:val="26"/>
          <w:szCs w:val="26"/>
        </w:rPr>
        <w:t>брендированной</w:t>
      </w:r>
      <w:proofErr w:type="spellEnd"/>
      <w:r w:rsidRPr="00BE6B4E">
        <w:rPr>
          <w:rFonts w:eastAsia="MS Mincho" w:cs="Times New Roman"/>
          <w:sz w:val="26"/>
          <w:szCs w:val="26"/>
        </w:rPr>
        <w:t xml:space="preserve"> продукции (пресс-вол, приветственный </w:t>
      </w:r>
      <w:proofErr w:type="spellStart"/>
      <w:r w:rsidRPr="00BE6B4E">
        <w:rPr>
          <w:rFonts w:eastAsia="MS Mincho" w:cs="Times New Roman"/>
          <w:sz w:val="26"/>
          <w:szCs w:val="26"/>
        </w:rPr>
        <w:t>роллап</w:t>
      </w:r>
      <w:proofErr w:type="spellEnd"/>
      <w:r w:rsidRPr="00BE6B4E">
        <w:rPr>
          <w:rFonts w:eastAsia="MS Mincho" w:cs="Times New Roman"/>
          <w:sz w:val="26"/>
          <w:szCs w:val="26"/>
        </w:rPr>
        <w:t xml:space="preserve">, программа мероприятия, пакет, ручка, </w:t>
      </w:r>
      <w:proofErr w:type="spellStart"/>
      <w:r w:rsidRPr="00BE6B4E">
        <w:rPr>
          <w:rFonts w:eastAsia="MS Mincho" w:cs="Times New Roman"/>
          <w:sz w:val="26"/>
          <w:szCs w:val="26"/>
        </w:rPr>
        <w:t>бейдж</w:t>
      </w:r>
      <w:proofErr w:type="spellEnd"/>
      <w:r w:rsidRPr="00BE6B4E">
        <w:rPr>
          <w:rFonts w:eastAsia="MS Mincho" w:cs="Times New Roman"/>
          <w:sz w:val="26"/>
          <w:szCs w:val="26"/>
        </w:rPr>
        <w:t xml:space="preserve"> с </w:t>
      </w:r>
      <w:proofErr w:type="spellStart"/>
      <w:r w:rsidRPr="00BE6B4E">
        <w:rPr>
          <w:rFonts w:eastAsia="MS Mincho" w:cs="Times New Roman"/>
          <w:sz w:val="26"/>
          <w:szCs w:val="26"/>
        </w:rPr>
        <w:t>ланьярдом</w:t>
      </w:r>
      <w:proofErr w:type="spellEnd"/>
      <w:r w:rsidRPr="00BE6B4E">
        <w:rPr>
          <w:rFonts w:eastAsia="MS Mincho" w:cs="Times New Roman"/>
          <w:sz w:val="26"/>
          <w:szCs w:val="26"/>
        </w:rPr>
        <w:t xml:space="preserve">, блокнот для записей) и согласовать с Заказчиком, передать их в формате </w:t>
      </w:r>
      <w:r w:rsidRPr="00BE6B4E">
        <w:rPr>
          <w:rFonts w:eastAsia="MS Mincho" w:cs="Times New Roman"/>
          <w:sz w:val="26"/>
          <w:szCs w:val="26"/>
          <w:lang w:val="en-US"/>
        </w:rPr>
        <w:t>eps</w:t>
      </w:r>
      <w:r w:rsidRPr="00BE6B4E">
        <w:rPr>
          <w:rFonts w:eastAsia="MS Mincho" w:cs="Times New Roman"/>
          <w:sz w:val="26"/>
          <w:szCs w:val="26"/>
        </w:rPr>
        <w:t xml:space="preserve"> и в кривых;</w:t>
      </w:r>
    </w:p>
    <w:p w:rsidR="00BE6B4E" w:rsidRPr="00BE6B4E" w:rsidRDefault="00BE6B4E" w:rsidP="00BE6B4E">
      <w:pPr>
        <w:spacing w:after="160" w:line="259" w:lineRule="auto"/>
        <w:ind w:left="284" w:hanging="284"/>
        <w:contextualSpacing/>
        <w:rPr>
          <w:rFonts w:eastAsia="MS Mincho" w:cs="Times New Roman"/>
          <w:sz w:val="26"/>
          <w:szCs w:val="26"/>
        </w:rPr>
      </w:pPr>
    </w:p>
    <w:p w:rsidR="00BE6B4E" w:rsidRPr="00BE6B4E" w:rsidRDefault="00BE6B4E" w:rsidP="00BE6B4E">
      <w:pPr>
        <w:spacing w:after="160" w:line="259" w:lineRule="auto"/>
        <w:ind w:left="284" w:hanging="284"/>
        <w:contextualSpacing/>
        <w:rPr>
          <w:rFonts w:eastAsia="MS Mincho" w:cs="Times New Roman"/>
          <w:sz w:val="26"/>
          <w:szCs w:val="26"/>
        </w:rPr>
      </w:pPr>
      <w:r w:rsidRPr="00BE6B4E">
        <w:rPr>
          <w:rFonts w:eastAsia="MS Mincho" w:cs="Times New Roman"/>
          <w:sz w:val="26"/>
          <w:szCs w:val="26"/>
        </w:rPr>
        <w:t xml:space="preserve">    изготовить раздаточную и </w:t>
      </w:r>
      <w:proofErr w:type="spellStart"/>
      <w:r w:rsidRPr="00BE6B4E">
        <w:rPr>
          <w:rFonts w:eastAsia="MS Mincho" w:cs="Times New Roman"/>
          <w:sz w:val="26"/>
          <w:szCs w:val="26"/>
        </w:rPr>
        <w:t>брендированную</w:t>
      </w:r>
      <w:proofErr w:type="spellEnd"/>
      <w:r w:rsidRPr="00BE6B4E">
        <w:rPr>
          <w:rFonts w:eastAsia="MS Mincho" w:cs="Times New Roman"/>
          <w:sz w:val="26"/>
          <w:szCs w:val="26"/>
        </w:rPr>
        <w:t xml:space="preserve"> продукцию следующего качества и количества:</w:t>
      </w:r>
    </w:p>
    <w:tbl>
      <w:tblPr>
        <w:tblStyle w:val="a3"/>
        <w:tblW w:w="0" w:type="auto"/>
        <w:tblInd w:w="284" w:type="dxa"/>
        <w:tblLook w:val="04A0" w:firstRow="1" w:lastRow="0" w:firstColumn="1" w:lastColumn="0" w:noHBand="0" w:noVBand="1"/>
      </w:tblPr>
      <w:tblGrid>
        <w:gridCol w:w="704"/>
        <w:gridCol w:w="1842"/>
        <w:gridCol w:w="5103"/>
        <w:gridCol w:w="1412"/>
      </w:tblGrid>
      <w:tr w:rsidR="00BE6B4E" w:rsidRPr="00BE6B4E" w:rsidTr="002A616F">
        <w:tc>
          <w:tcPr>
            <w:tcW w:w="704" w:type="dxa"/>
          </w:tcPr>
          <w:p w:rsidR="00BE6B4E" w:rsidRPr="00BE6B4E" w:rsidRDefault="00BE6B4E" w:rsidP="00BE6B4E">
            <w:pPr>
              <w:contextualSpacing/>
              <w:rPr>
                <w:rFonts w:eastAsia="MS Mincho"/>
                <w:sz w:val="26"/>
                <w:szCs w:val="26"/>
              </w:rPr>
            </w:pPr>
            <w:r w:rsidRPr="00BE6B4E">
              <w:rPr>
                <w:rFonts w:eastAsia="MS Mincho"/>
                <w:sz w:val="26"/>
                <w:szCs w:val="26"/>
              </w:rPr>
              <w:t>1.</w:t>
            </w:r>
          </w:p>
        </w:tc>
        <w:tc>
          <w:tcPr>
            <w:tcW w:w="1842" w:type="dxa"/>
          </w:tcPr>
          <w:p w:rsidR="00BE6B4E" w:rsidRPr="00BE6B4E" w:rsidRDefault="00BE6B4E" w:rsidP="00BE6B4E">
            <w:pPr>
              <w:contextualSpacing/>
              <w:rPr>
                <w:rFonts w:eastAsia="MS Mincho"/>
                <w:sz w:val="26"/>
                <w:szCs w:val="26"/>
              </w:rPr>
            </w:pPr>
            <w:proofErr w:type="spellStart"/>
            <w:r w:rsidRPr="00BE6B4E">
              <w:rPr>
                <w:rFonts w:eastAsia="MS Mincho"/>
                <w:sz w:val="26"/>
                <w:szCs w:val="26"/>
              </w:rPr>
              <w:t>Прессволл</w:t>
            </w:r>
            <w:proofErr w:type="spellEnd"/>
            <w:r w:rsidRPr="00BE6B4E">
              <w:rPr>
                <w:rFonts w:eastAsia="MS Mincho"/>
                <w:sz w:val="26"/>
                <w:szCs w:val="26"/>
              </w:rPr>
              <w:t xml:space="preserve"> </w:t>
            </w:r>
          </w:p>
        </w:tc>
        <w:tc>
          <w:tcPr>
            <w:tcW w:w="5103" w:type="dxa"/>
          </w:tcPr>
          <w:p w:rsidR="00BE6B4E" w:rsidRPr="00BE6B4E" w:rsidRDefault="00BE6B4E" w:rsidP="00BE6B4E">
            <w:pPr>
              <w:contextualSpacing/>
              <w:rPr>
                <w:rFonts w:eastAsia="MS Mincho"/>
                <w:sz w:val="26"/>
                <w:szCs w:val="26"/>
              </w:rPr>
            </w:pPr>
            <w:r w:rsidRPr="00BE6B4E">
              <w:rPr>
                <w:rFonts w:eastAsia="MS Mincho"/>
                <w:sz w:val="26"/>
                <w:szCs w:val="26"/>
              </w:rPr>
              <w:t>2000*3000 см, крепление на люверсах, баннерная ткань, 4+0</w:t>
            </w:r>
          </w:p>
        </w:tc>
        <w:tc>
          <w:tcPr>
            <w:tcW w:w="1412" w:type="dxa"/>
          </w:tcPr>
          <w:p w:rsidR="00BE6B4E" w:rsidRPr="00BE6B4E" w:rsidRDefault="00BE6B4E" w:rsidP="00BE6B4E">
            <w:pPr>
              <w:contextualSpacing/>
              <w:rPr>
                <w:rFonts w:eastAsia="MS Mincho"/>
                <w:sz w:val="26"/>
                <w:szCs w:val="26"/>
              </w:rPr>
            </w:pPr>
            <w:r w:rsidRPr="00BE6B4E">
              <w:rPr>
                <w:rFonts w:eastAsia="MS Mincho"/>
                <w:sz w:val="26"/>
                <w:szCs w:val="26"/>
              </w:rPr>
              <w:t>1 шт.</w:t>
            </w:r>
          </w:p>
        </w:tc>
      </w:tr>
      <w:tr w:rsidR="00BE6B4E" w:rsidRPr="00BE6B4E" w:rsidTr="002A616F">
        <w:tc>
          <w:tcPr>
            <w:tcW w:w="704" w:type="dxa"/>
          </w:tcPr>
          <w:p w:rsidR="00BE6B4E" w:rsidRPr="00BE6B4E" w:rsidRDefault="00BE6B4E" w:rsidP="00BE6B4E">
            <w:pPr>
              <w:contextualSpacing/>
              <w:rPr>
                <w:rFonts w:eastAsia="MS Mincho"/>
                <w:sz w:val="26"/>
                <w:szCs w:val="26"/>
              </w:rPr>
            </w:pPr>
            <w:r w:rsidRPr="00BE6B4E">
              <w:rPr>
                <w:rFonts w:eastAsia="MS Mincho"/>
                <w:sz w:val="26"/>
                <w:szCs w:val="26"/>
              </w:rPr>
              <w:t>2.</w:t>
            </w:r>
          </w:p>
        </w:tc>
        <w:tc>
          <w:tcPr>
            <w:tcW w:w="1842" w:type="dxa"/>
          </w:tcPr>
          <w:p w:rsidR="00BE6B4E" w:rsidRPr="00BE6B4E" w:rsidRDefault="00BE6B4E" w:rsidP="00BE6B4E">
            <w:pPr>
              <w:contextualSpacing/>
              <w:rPr>
                <w:rFonts w:eastAsia="MS Mincho"/>
                <w:sz w:val="26"/>
                <w:szCs w:val="26"/>
              </w:rPr>
            </w:pPr>
            <w:proofErr w:type="spellStart"/>
            <w:r w:rsidRPr="00BE6B4E">
              <w:rPr>
                <w:rFonts w:eastAsia="MS Mincho"/>
                <w:sz w:val="26"/>
                <w:szCs w:val="26"/>
              </w:rPr>
              <w:t>Роллап</w:t>
            </w:r>
            <w:proofErr w:type="spellEnd"/>
            <w:r w:rsidRPr="00BE6B4E">
              <w:rPr>
                <w:rFonts w:eastAsia="MS Mincho"/>
                <w:sz w:val="26"/>
                <w:szCs w:val="26"/>
              </w:rPr>
              <w:t xml:space="preserve"> с конструкцией</w:t>
            </w:r>
          </w:p>
        </w:tc>
        <w:tc>
          <w:tcPr>
            <w:tcW w:w="5103" w:type="dxa"/>
          </w:tcPr>
          <w:p w:rsidR="00BE6B4E" w:rsidRPr="00BE6B4E" w:rsidRDefault="00BE6B4E" w:rsidP="00BE6B4E">
            <w:pPr>
              <w:contextualSpacing/>
              <w:rPr>
                <w:rFonts w:eastAsia="MS Mincho"/>
                <w:sz w:val="26"/>
                <w:szCs w:val="26"/>
              </w:rPr>
            </w:pPr>
            <w:r w:rsidRPr="00BE6B4E">
              <w:rPr>
                <w:rFonts w:eastAsia="MS Mincho"/>
                <w:sz w:val="26"/>
                <w:szCs w:val="26"/>
              </w:rPr>
              <w:t>850*2000 см, баннерная ткань, 4+0</w:t>
            </w:r>
          </w:p>
        </w:tc>
        <w:tc>
          <w:tcPr>
            <w:tcW w:w="1412" w:type="dxa"/>
          </w:tcPr>
          <w:p w:rsidR="00BE6B4E" w:rsidRPr="00BE6B4E" w:rsidRDefault="00BE6B4E" w:rsidP="00BE6B4E">
            <w:pPr>
              <w:contextualSpacing/>
              <w:rPr>
                <w:rFonts w:eastAsia="MS Mincho"/>
                <w:sz w:val="26"/>
                <w:szCs w:val="26"/>
              </w:rPr>
            </w:pPr>
            <w:r w:rsidRPr="00BE6B4E">
              <w:rPr>
                <w:rFonts w:eastAsia="MS Mincho"/>
                <w:sz w:val="26"/>
                <w:szCs w:val="26"/>
              </w:rPr>
              <w:t>1 шт.</w:t>
            </w:r>
          </w:p>
        </w:tc>
      </w:tr>
      <w:tr w:rsidR="00BE6B4E" w:rsidRPr="00BE6B4E" w:rsidTr="002A616F">
        <w:tc>
          <w:tcPr>
            <w:tcW w:w="704" w:type="dxa"/>
          </w:tcPr>
          <w:p w:rsidR="00BE6B4E" w:rsidRPr="00BE6B4E" w:rsidRDefault="00BE6B4E" w:rsidP="00BE6B4E">
            <w:pPr>
              <w:contextualSpacing/>
              <w:rPr>
                <w:rFonts w:eastAsia="MS Mincho"/>
                <w:sz w:val="26"/>
                <w:szCs w:val="26"/>
              </w:rPr>
            </w:pPr>
            <w:r w:rsidRPr="00BE6B4E">
              <w:rPr>
                <w:rFonts w:eastAsia="MS Mincho"/>
                <w:sz w:val="26"/>
                <w:szCs w:val="26"/>
              </w:rPr>
              <w:t>3.</w:t>
            </w:r>
          </w:p>
        </w:tc>
        <w:tc>
          <w:tcPr>
            <w:tcW w:w="1842" w:type="dxa"/>
          </w:tcPr>
          <w:p w:rsidR="00BE6B4E" w:rsidRPr="00BE6B4E" w:rsidRDefault="00BE6B4E" w:rsidP="00BE6B4E">
            <w:pPr>
              <w:contextualSpacing/>
              <w:rPr>
                <w:rFonts w:eastAsia="MS Mincho"/>
                <w:sz w:val="26"/>
                <w:szCs w:val="26"/>
              </w:rPr>
            </w:pPr>
            <w:r w:rsidRPr="00BE6B4E">
              <w:rPr>
                <w:rFonts w:eastAsia="MS Mincho"/>
                <w:sz w:val="26"/>
                <w:szCs w:val="26"/>
              </w:rPr>
              <w:t>Программа мероприятия</w:t>
            </w:r>
          </w:p>
        </w:tc>
        <w:tc>
          <w:tcPr>
            <w:tcW w:w="5103" w:type="dxa"/>
          </w:tcPr>
          <w:p w:rsidR="00BE6B4E" w:rsidRPr="00BE6B4E" w:rsidRDefault="00BE6B4E" w:rsidP="00BE6B4E">
            <w:pPr>
              <w:contextualSpacing/>
              <w:rPr>
                <w:rFonts w:eastAsia="MS Mincho"/>
                <w:sz w:val="26"/>
                <w:szCs w:val="26"/>
              </w:rPr>
            </w:pPr>
            <w:r w:rsidRPr="00BE6B4E">
              <w:rPr>
                <w:rFonts w:eastAsia="MS Mincho"/>
                <w:sz w:val="26"/>
                <w:szCs w:val="26"/>
              </w:rPr>
              <w:t xml:space="preserve">Формат А4, альбомная ориентация, крепление слева на клей, цветная обложка, плотность не менее 180 </w:t>
            </w:r>
            <w:proofErr w:type="spellStart"/>
            <w:r w:rsidRPr="00BE6B4E">
              <w:rPr>
                <w:rFonts w:eastAsia="MS Mincho"/>
                <w:sz w:val="26"/>
                <w:szCs w:val="26"/>
              </w:rPr>
              <w:t>гр</w:t>
            </w:r>
            <w:proofErr w:type="spellEnd"/>
            <w:r w:rsidRPr="00BE6B4E">
              <w:rPr>
                <w:rFonts w:eastAsia="MS Mincho"/>
                <w:sz w:val="26"/>
                <w:szCs w:val="26"/>
              </w:rPr>
              <w:t>, 4+0</w:t>
            </w:r>
          </w:p>
          <w:p w:rsidR="00BE6B4E" w:rsidRPr="00BE6B4E" w:rsidRDefault="00BE6B4E" w:rsidP="00BE6B4E">
            <w:pPr>
              <w:contextualSpacing/>
              <w:rPr>
                <w:rFonts w:eastAsia="MS Mincho"/>
                <w:sz w:val="26"/>
                <w:szCs w:val="26"/>
              </w:rPr>
            </w:pPr>
            <w:r w:rsidRPr="00BE6B4E">
              <w:rPr>
                <w:rFonts w:eastAsia="MS Mincho"/>
                <w:sz w:val="26"/>
                <w:szCs w:val="26"/>
              </w:rPr>
              <w:t xml:space="preserve">Внутренний блок – плотность не менее 120 </w:t>
            </w:r>
            <w:proofErr w:type="spellStart"/>
            <w:r w:rsidRPr="00BE6B4E">
              <w:rPr>
                <w:rFonts w:eastAsia="MS Mincho"/>
                <w:sz w:val="26"/>
                <w:szCs w:val="26"/>
              </w:rPr>
              <w:t>гр</w:t>
            </w:r>
            <w:proofErr w:type="spellEnd"/>
            <w:r w:rsidRPr="00BE6B4E">
              <w:rPr>
                <w:rFonts w:eastAsia="MS Mincho"/>
                <w:sz w:val="26"/>
                <w:szCs w:val="26"/>
              </w:rPr>
              <w:t>, печать с двух сторон, 1+1, количество страниц не менее 12 стр.</w:t>
            </w:r>
          </w:p>
        </w:tc>
        <w:tc>
          <w:tcPr>
            <w:tcW w:w="1412" w:type="dxa"/>
          </w:tcPr>
          <w:p w:rsidR="00BE6B4E" w:rsidRPr="00BE6B4E" w:rsidRDefault="00BE6B4E" w:rsidP="00BE6B4E">
            <w:pPr>
              <w:contextualSpacing/>
              <w:rPr>
                <w:rFonts w:eastAsia="MS Mincho"/>
                <w:sz w:val="26"/>
                <w:szCs w:val="26"/>
              </w:rPr>
            </w:pPr>
            <w:r w:rsidRPr="00BE6B4E">
              <w:rPr>
                <w:rFonts w:eastAsia="MS Mincho"/>
                <w:sz w:val="26"/>
                <w:szCs w:val="26"/>
              </w:rPr>
              <w:t>250 шт.</w:t>
            </w:r>
          </w:p>
        </w:tc>
      </w:tr>
      <w:tr w:rsidR="00BE6B4E" w:rsidRPr="00BE6B4E" w:rsidTr="002A616F">
        <w:tc>
          <w:tcPr>
            <w:tcW w:w="704" w:type="dxa"/>
          </w:tcPr>
          <w:p w:rsidR="00BE6B4E" w:rsidRPr="00BE6B4E" w:rsidRDefault="00BE6B4E" w:rsidP="00BE6B4E">
            <w:pPr>
              <w:contextualSpacing/>
              <w:rPr>
                <w:rFonts w:eastAsia="MS Mincho"/>
                <w:sz w:val="26"/>
                <w:szCs w:val="26"/>
              </w:rPr>
            </w:pPr>
            <w:r w:rsidRPr="00BE6B4E">
              <w:rPr>
                <w:rFonts w:eastAsia="MS Mincho"/>
                <w:sz w:val="26"/>
                <w:szCs w:val="26"/>
              </w:rPr>
              <w:t xml:space="preserve">3. </w:t>
            </w:r>
          </w:p>
        </w:tc>
        <w:tc>
          <w:tcPr>
            <w:tcW w:w="1842" w:type="dxa"/>
          </w:tcPr>
          <w:p w:rsidR="00BE6B4E" w:rsidRPr="00BE6B4E" w:rsidRDefault="00BE6B4E" w:rsidP="00BE6B4E">
            <w:pPr>
              <w:contextualSpacing/>
              <w:rPr>
                <w:rFonts w:eastAsia="MS Mincho"/>
                <w:sz w:val="26"/>
                <w:szCs w:val="26"/>
              </w:rPr>
            </w:pPr>
            <w:r w:rsidRPr="00BE6B4E">
              <w:rPr>
                <w:rFonts w:eastAsia="MS Mincho"/>
                <w:sz w:val="26"/>
                <w:szCs w:val="26"/>
              </w:rPr>
              <w:t xml:space="preserve">Пакет </w:t>
            </w:r>
          </w:p>
        </w:tc>
        <w:tc>
          <w:tcPr>
            <w:tcW w:w="5103" w:type="dxa"/>
          </w:tcPr>
          <w:p w:rsidR="00BE6B4E" w:rsidRPr="00BE6B4E" w:rsidRDefault="00BE6B4E" w:rsidP="00BE6B4E">
            <w:pPr>
              <w:contextualSpacing/>
              <w:rPr>
                <w:rFonts w:eastAsia="MS Mincho"/>
                <w:sz w:val="26"/>
                <w:szCs w:val="26"/>
              </w:rPr>
            </w:pPr>
            <w:r w:rsidRPr="00BE6B4E">
              <w:rPr>
                <w:rFonts w:eastAsia="MS Mincho"/>
                <w:sz w:val="26"/>
                <w:szCs w:val="26"/>
              </w:rPr>
              <w:t xml:space="preserve">Размеры 25*35 см, донная складка не менее 6,5 см, синего цвета, с нанесением макета методом </w:t>
            </w:r>
            <w:proofErr w:type="spellStart"/>
            <w:r w:rsidRPr="00BE6B4E">
              <w:rPr>
                <w:rFonts w:eastAsia="MS Mincho"/>
                <w:sz w:val="26"/>
                <w:szCs w:val="26"/>
              </w:rPr>
              <w:t>шелкографии</w:t>
            </w:r>
            <w:proofErr w:type="spellEnd"/>
            <w:r w:rsidRPr="00BE6B4E">
              <w:rPr>
                <w:rFonts w:eastAsia="MS Mincho"/>
                <w:sz w:val="26"/>
                <w:szCs w:val="26"/>
              </w:rPr>
              <w:t xml:space="preserve"> на две с </w:t>
            </w:r>
            <w:proofErr w:type="spellStart"/>
            <w:r w:rsidRPr="00BE6B4E">
              <w:rPr>
                <w:rFonts w:eastAsia="MS Mincho"/>
                <w:sz w:val="26"/>
                <w:szCs w:val="26"/>
              </w:rPr>
              <w:t>тороны</w:t>
            </w:r>
            <w:proofErr w:type="spellEnd"/>
            <w:r w:rsidRPr="00BE6B4E">
              <w:rPr>
                <w:rFonts w:eastAsia="MS Mincho"/>
                <w:sz w:val="26"/>
                <w:szCs w:val="26"/>
              </w:rPr>
              <w:t xml:space="preserve"> пакета, матовая </w:t>
            </w:r>
            <w:proofErr w:type="spellStart"/>
            <w:r w:rsidRPr="00BE6B4E">
              <w:rPr>
                <w:rFonts w:eastAsia="MS Mincho"/>
                <w:sz w:val="26"/>
                <w:szCs w:val="26"/>
              </w:rPr>
              <w:t>ламинация</w:t>
            </w:r>
            <w:proofErr w:type="spellEnd"/>
          </w:p>
        </w:tc>
        <w:tc>
          <w:tcPr>
            <w:tcW w:w="1412" w:type="dxa"/>
          </w:tcPr>
          <w:p w:rsidR="00BE6B4E" w:rsidRPr="00BE6B4E" w:rsidRDefault="00BE6B4E" w:rsidP="00BE6B4E">
            <w:pPr>
              <w:contextualSpacing/>
              <w:rPr>
                <w:rFonts w:eastAsia="MS Mincho"/>
                <w:sz w:val="26"/>
                <w:szCs w:val="26"/>
              </w:rPr>
            </w:pPr>
            <w:r w:rsidRPr="00BE6B4E">
              <w:rPr>
                <w:rFonts w:eastAsia="MS Mincho"/>
                <w:sz w:val="26"/>
                <w:szCs w:val="26"/>
              </w:rPr>
              <w:t>130 шт.</w:t>
            </w:r>
          </w:p>
        </w:tc>
      </w:tr>
      <w:tr w:rsidR="00BE6B4E" w:rsidRPr="00BE6B4E" w:rsidTr="002A616F">
        <w:tc>
          <w:tcPr>
            <w:tcW w:w="704" w:type="dxa"/>
          </w:tcPr>
          <w:p w:rsidR="00BE6B4E" w:rsidRPr="00BE6B4E" w:rsidRDefault="00BE6B4E" w:rsidP="00BE6B4E">
            <w:pPr>
              <w:contextualSpacing/>
              <w:rPr>
                <w:rFonts w:eastAsia="MS Mincho"/>
                <w:sz w:val="26"/>
                <w:szCs w:val="26"/>
              </w:rPr>
            </w:pPr>
            <w:r w:rsidRPr="00BE6B4E">
              <w:rPr>
                <w:rFonts w:eastAsia="MS Mincho"/>
                <w:sz w:val="26"/>
                <w:szCs w:val="26"/>
              </w:rPr>
              <w:t>4.</w:t>
            </w:r>
          </w:p>
        </w:tc>
        <w:tc>
          <w:tcPr>
            <w:tcW w:w="1842" w:type="dxa"/>
          </w:tcPr>
          <w:p w:rsidR="00BE6B4E" w:rsidRPr="00BE6B4E" w:rsidRDefault="00BE6B4E" w:rsidP="00BE6B4E">
            <w:pPr>
              <w:contextualSpacing/>
              <w:rPr>
                <w:rFonts w:eastAsia="MS Mincho"/>
                <w:sz w:val="26"/>
                <w:szCs w:val="26"/>
              </w:rPr>
            </w:pPr>
            <w:r w:rsidRPr="00BE6B4E">
              <w:rPr>
                <w:rFonts w:eastAsia="MS Mincho"/>
                <w:sz w:val="26"/>
                <w:szCs w:val="26"/>
              </w:rPr>
              <w:t>Ручка</w:t>
            </w:r>
          </w:p>
        </w:tc>
        <w:tc>
          <w:tcPr>
            <w:tcW w:w="5103" w:type="dxa"/>
          </w:tcPr>
          <w:p w:rsidR="00BE6B4E" w:rsidRPr="00BE6B4E" w:rsidRDefault="00BE6B4E" w:rsidP="00BE6B4E">
            <w:pPr>
              <w:contextualSpacing/>
              <w:rPr>
                <w:rFonts w:eastAsia="MS Mincho"/>
                <w:sz w:val="26"/>
                <w:szCs w:val="26"/>
              </w:rPr>
            </w:pPr>
            <w:r w:rsidRPr="00BE6B4E">
              <w:rPr>
                <w:rFonts w:eastAsia="MS Mincho"/>
                <w:sz w:val="26"/>
                <w:szCs w:val="26"/>
              </w:rPr>
              <w:t>Шариковая ручка, синие чернила, с нанесением макета справа от клипа, УФ печать</w:t>
            </w:r>
          </w:p>
        </w:tc>
        <w:tc>
          <w:tcPr>
            <w:tcW w:w="1412" w:type="dxa"/>
          </w:tcPr>
          <w:p w:rsidR="00BE6B4E" w:rsidRPr="00BE6B4E" w:rsidRDefault="00BE6B4E" w:rsidP="00BE6B4E">
            <w:pPr>
              <w:contextualSpacing/>
              <w:rPr>
                <w:rFonts w:eastAsia="MS Mincho"/>
                <w:sz w:val="26"/>
                <w:szCs w:val="26"/>
              </w:rPr>
            </w:pPr>
            <w:r w:rsidRPr="00BE6B4E">
              <w:rPr>
                <w:rFonts w:eastAsia="MS Mincho"/>
                <w:sz w:val="26"/>
                <w:szCs w:val="26"/>
              </w:rPr>
              <w:t>130 шт.</w:t>
            </w:r>
          </w:p>
        </w:tc>
      </w:tr>
      <w:tr w:rsidR="00BE6B4E" w:rsidRPr="00BE6B4E" w:rsidTr="002A616F">
        <w:tc>
          <w:tcPr>
            <w:tcW w:w="704" w:type="dxa"/>
          </w:tcPr>
          <w:p w:rsidR="00BE6B4E" w:rsidRPr="00BE6B4E" w:rsidRDefault="00BE6B4E" w:rsidP="00BE6B4E">
            <w:pPr>
              <w:contextualSpacing/>
              <w:rPr>
                <w:rFonts w:eastAsia="MS Mincho"/>
                <w:sz w:val="26"/>
                <w:szCs w:val="26"/>
              </w:rPr>
            </w:pPr>
            <w:r w:rsidRPr="00BE6B4E">
              <w:rPr>
                <w:rFonts w:eastAsia="MS Mincho"/>
                <w:sz w:val="26"/>
                <w:szCs w:val="26"/>
              </w:rPr>
              <w:t>5.</w:t>
            </w:r>
          </w:p>
        </w:tc>
        <w:tc>
          <w:tcPr>
            <w:tcW w:w="1842" w:type="dxa"/>
          </w:tcPr>
          <w:p w:rsidR="00BE6B4E" w:rsidRPr="00BE6B4E" w:rsidRDefault="00BE6B4E" w:rsidP="00BE6B4E">
            <w:pPr>
              <w:contextualSpacing/>
              <w:rPr>
                <w:rFonts w:eastAsia="MS Mincho"/>
                <w:sz w:val="26"/>
                <w:szCs w:val="26"/>
              </w:rPr>
            </w:pPr>
            <w:proofErr w:type="spellStart"/>
            <w:r w:rsidRPr="00BE6B4E">
              <w:rPr>
                <w:rFonts w:eastAsia="MS Mincho"/>
                <w:sz w:val="26"/>
                <w:szCs w:val="26"/>
              </w:rPr>
              <w:t>Бейдж</w:t>
            </w:r>
            <w:proofErr w:type="spellEnd"/>
            <w:r w:rsidRPr="00BE6B4E">
              <w:rPr>
                <w:rFonts w:eastAsia="MS Mincho"/>
                <w:sz w:val="26"/>
                <w:szCs w:val="26"/>
              </w:rPr>
              <w:t xml:space="preserve"> с </w:t>
            </w:r>
            <w:proofErr w:type="spellStart"/>
            <w:r w:rsidRPr="00BE6B4E">
              <w:rPr>
                <w:rFonts w:eastAsia="MS Mincho"/>
                <w:sz w:val="26"/>
                <w:szCs w:val="26"/>
              </w:rPr>
              <w:t>лаьянрдом</w:t>
            </w:r>
            <w:proofErr w:type="spellEnd"/>
          </w:p>
        </w:tc>
        <w:tc>
          <w:tcPr>
            <w:tcW w:w="5103" w:type="dxa"/>
          </w:tcPr>
          <w:p w:rsidR="00BE6B4E" w:rsidRPr="00BE6B4E" w:rsidRDefault="00BE6B4E" w:rsidP="00BE6B4E">
            <w:pPr>
              <w:contextualSpacing/>
              <w:rPr>
                <w:rFonts w:eastAsia="MS Mincho"/>
                <w:sz w:val="26"/>
                <w:szCs w:val="26"/>
              </w:rPr>
            </w:pPr>
            <w:proofErr w:type="spellStart"/>
            <w:r w:rsidRPr="00BE6B4E">
              <w:rPr>
                <w:rFonts w:eastAsia="MS Mincho"/>
                <w:sz w:val="26"/>
                <w:szCs w:val="26"/>
              </w:rPr>
              <w:t>Бейдж</w:t>
            </w:r>
            <w:proofErr w:type="spellEnd"/>
            <w:r w:rsidRPr="00BE6B4E">
              <w:rPr>
                <w:rFonts w:eastAsia="MS Mincho"/>
                <w:sz w:val="26"/>
                <w:szCs w:val="26"/>
              </w:rPr>
              <w:t xml:space="preserve"> персонифицированный из пластика размером А6 с закруглёнными краями, 4+0</w:t>
            </w:r>
          </w:p>
          <w:p w:rsidR="00BE6B4E" w:rsidRPr="00BE6B4E" w:rsidRDefault="00BE6B4E" w:rsidP="00BE6B4E">
            <w:pPr>
              <w:contextualSpacing/>
              <w:rPr>
                <w:rFonts w:eastAsia="MS Mincho"/>
                <w:sz w:val="26"/>
                <w:szCs w:val="26"/>
              </w:rPr>
            </w:pPr>
            <w:proofErr w:type="spellStart"/>
            <w:r w:rsidRPr="00BE6B4E">
              <w:rPr>
                <w:rFonts w:eastAsia="MS Mincho"/>
                <w:sz w:val="26"/>
                <w:szCs w:val="26"/>
              </w:rPr>
              <w:t>Ланьярд</w:t>
            </w:r>
            <w:proofErr w:type="spellEnd"/>
            <w:r w:rsidRPr="00BE6B4E">
              <w:rPr>
                <w:rFonts w:eastAsia="MS Mincho"/>
                <w:sz w:val="26"/>
                <w:szCs w:val="26"/>
              </w:rPr>
              <w:t xml:space="preserve"> шириной не менее 1, 5 см, с нанесением методом </w:t>
            </w:r>
            <w:proofErr w:type="spellStart"/>
            <w:r w:rsidRPr="00BE6B4E">
              <w:rPr>
                <w:rFonts w:eastAsia="MS Mincho"/>
                <w:sz w:val="26"/>
                <w:szCs w:val="26"/>
              </w:rPr>
              <w:t>шелкографии</w:t>
            </w:r>
            <w:proofErr w:type="spellEnd"/>
            <w:r w:rsidRPr="00BE6B4E">
              <w:rPr>
                <w:rFonts w:eastAsia="MS Mincho"/>
                <w:sz w:val="26"/>
                <w:szCs w:val="26"/>
              </w:rPr>
              <w:t xml:space="preserve"> макета </w:t>
            </w:r>
          </w:p>
        </w:tc>
        <w:tc>
          <w:tcPr>
            <w:tcW w:w="1412" w:type="dxa"/>
          </w:tcPr>
          <w:p w:rsidR="00BE6B4E" w:rsidRPr="00BE6B4E" w:rsidRDefault="00BE6B4E" w:rsidP="00BE6B4E">
            <w:pPr>
              <w:contextualSpacing/>
              <w:rPr>
                <w:rFonts w:eastAsia="MS Mincho"/>
                <w:sz w:val="26"/>
                <w:szCs w:val="26"/>
              </w:rPr>
            </w:pPr>
            <w:r w:rsidRPr="00BE6B4E">
              <w:rPr>
                <w:rFonts w:eastAsia="MS Mincho"/>
                <w:sz w:val="26"/>
                <w:szCs w:val="26"/>
              </w:rPr>
              <w:t>250 шт.</w:t>
            </w:r>
          </w:p>
        </w:tc>
      </w:tr>
      <w:tr w:rsidR="00BE6B4E" w:rsidRPr="00BE6B4E" w:rsidTr="002A616F">
        <w:tc>
          <w:tcPr>
            <w:tcW w:w="704" w:type="dxa"/>
          </w:tcPr>
          <w:p w:rsidR="00BE6B4E" w:rsidRPr="00BE6B4E" w:rsidRDefault="00BE6B4E" w:rsidP="00BE6B4E">
            <w:pPr>
              <w:contextualSpacing/>
              <w:rPr>
                <w:rFonts w:eastAsia="MS Mincho"/>
                <w:sz w:val="26"/>
                <w:szCs w:val="26"/>
              </w:rPr>
            </w:pPr>
            <w:r w:rsidRPr="00BE6B4E">
              <w:rPr>
                <w:rFonts w:eastAsia="MS Mincho"/>
                <w:sz w:val="26"/>
                <w:szCs w:val="26"/>
              </w:rPr>
              <w:t>6.</w:t>
            </w:r>
          </w:p>
        </w:tc>
        <w:tc>
          <w:tcPr>
            <w:tcW w:w="1842" w:type="dxa"/>
          </w:tcPr>
          <w:p w:rsidR="00BE6B4E" w:rsidRPr="00BE6B4E" w:rsidRDefault="00BE6B4E" w:rsidP="00BE6B4E">
            <w:pPr>
              <w:contextualSpacing/>
              <w:rPr>
                <w:rFonts w:eastAsia="MS Mincho"/>
                <w:sz w:val="26"/>
                <w:szCs w:val="26"/>
              </w:rPr>
            </w:pPr>
            <w:r w:rsidRPr="00BE6B4E">
              <w:rPr>
                <w:rFonts w:eastAsia="MS Mincho"/>
                <w:sz w:val="26"/>
                <w:szCs w:val="26"/>
              </w:rPr>
              <w:t xml:space="preserve">Блокнот </w:t>
            </w:r>
          </w:p>
        </w:tc>
        <w:tc>
          <w:tcPr>
            <w:tcW w:w="5103" w:type="dxa"/>
          </w:tcPr>
          <w:p w:rsidR="00BE6B4E" w:rsidRPr="00BE6B4E" w:rsidRDefault="00BE6B4E" w:rsidP="00BE6B4E">
            <w:pPr>
              <w:contextualSpacing/>
              <w:rPr>
                <w:rFonts w:eastAsia="MS Mincho"/>
                <w:sz w:val="26"/>
                <w:szCs w:val="26"/>
              </w:rPr>
            </w:pPr>
            <w:r w:rsidRPr="00BE6B4E">
              <w:rPr>
                <w:rFonts w:eastAsia="MS Mincho"/>
                <w:sz w:val="26"/>
                <w:szCs w:val="26"/>
              </w:rPr>
              <w:t xml:space="preserve">А5, обложка - </w:t>
            </w:r>
            <w:proofErr w:type="spellStart"/>
            <w:r w:rsidRPr="00BE6B4E">
              <w:rPr>
                <w:rFonts w:eastAsia="MS Mincho"/>
                <w:sz w:val="26"/>
                <w:szCs w:val="26"/>
              </w:rPr>
              <w:t>бумвинил</w:t>
            </w:r>
            <w:proofErr w:type="spellEnd"/>
            <w:r w:rsidRPr="00BE6B4E">
              <w:rPr>
                <w:rFonts w:eastAsia="MS Mincho"/>
                <w:sz w:val="26"/>
                <w:szCs w:val="26"/>
              </w:rPr>
              <w:t xml:space="preserve"> синего цвета, нанесение методом </w:t>
            </w:r>
            <w:proofErr w:type="spellStart"/>
            <w:r w:rsidRPr="00BE6B4E">
              <w:rPr>
                <w:rFonts w:eastAsia="MS Mincho"/>
                <w:sz w:val="26"/>
                <w:szCs w:val="26"/>
              </w:rPr>
              <w:t>шелкографии</w:t>
            </w:r>
            <w:proofErr w:type="spellEnd"/>
            <w:r w:rsidRPr="00BE6B4E">
              <w:rPr>
                <w:rFonts w:eastAsia="MS Mincho"/>
                <w:sz w:val="26"/>
                <w:szCs w:val="26"/>
              </w:rPr>
              <w:t xml:space="preserve"> макета, линованные страницы, не менее 60 страниц</w:t>
            </w:r>
          </w:p>
        </w:tc>
        <w:tc>
          <w:tcPr>
            <w:tcW w:w="1412" w:type="dxa"/>
          </w:tcPr>
          <w:p w:rsidR="00BE6B4E" w:rsidRPr="00BE6B4E" w:rsidRDefault="00BE6B4E" w:rsidP="00BE6B4E">
            <w:pPr>
              <w:contextualSpacing/>
              <w:rPr>
                <w:rFonts w:eastAsia="MS Mincho"/>
                <w:sz w:val="26"/>
                <w:szCs w:val="26"/>
              </w:rPr>
            </w:pPr>
            <w:r w:rsidRPr="00BE6B4E">
              <w:rPr>
                <w:rFonts w:eastAsia="MS Mincho"/>
                <w:sz w:val="26"/>
                <w:szCs w:val="26"/>
              </w:rPr>
              <w:t>130 шт.</w:t>
            </w:r>
          </w:p>
        </w:tc>
      </w:tr>
    </w:tbl>
    <w:p w:rsidR="00BE6B4E" w:rsidRPr="00BE6B4E" w:rsidRDefault="00BE6B4E" w:rsidP="00BE6B4E">
      <w:pPr>
        <w:spacing w:after="160" w:line="259" w:lineRule="auto"/>
        <w:ind w:left="284" w:hanging="284"/>
        <w:contextualSpacing/>
        <w:rPr>
          <w:rFonts w:eastAsia="MS Mincho" w:cs="Times New Roman"/>
          <w:sz w:val="26"/>
          <w:szCs w:val="26"/>
        </w:rPr>
      </w:pPr>
    </w:p>
    <w:p w:rsidR="00BE6B4E" w:rsidRPr="00BE6B4E" w:rsidRDefault="00BE6B4E" w:rsidP="00BE6B4E">
      <w:pPr>
        <w:spacing w:after="160" w:line="259" w:lineRule="auto"/>
        <w:ind w:left="284"/>
        <w:contextualSpacing/>
        <w:rPr>
          <w:rFonts w:eastAsia="MS Mincho" w:cs="Times New Roman"/>
          <w:sz w:val="26"/>
          <w:szCs w:val="26"/>
        </w:rPr>
      </w:pPr>
      <w:r w:rsidRPr="00BE6B4E">
        <w:rPr>
          <w:rFonts w:eastAsia="MS Mincho" w:cs="Times New Roman"/>
          <w:sz w:val="26"/>
          <w:szCs w:val="26"/>
        </w:rPr>
        <w:t>приобрести сувенирную продукцию для вручения участникам мероприятия -  не менее 130 шт.;</w:t>
      </w:r>
    </w:p>
    <w:p w:rsidR="00BE6B4E" w:rsidRPr="00BE6B4E" w:rsidRDefault="00BE6B4E" w:rsidP="00BE6B4E">
      <w:pPr>
        <w:spacing w:after="160" w:line="259" w:lineRule="auto"/>
        <w:ind w:left="284"/>
        <w:contextualSpacing/>
        <w:rPr>
          <w:rFonts w:eastAsia="MS Mincho" w:cs="Times New Roman"/>
          <w:sz w:val="26"/>
          <w:szCs w:val="26"/>
        </w:rPr>
      </w:pPr>
      <w:r w:rsidRPr="00BE6B4E">
        <w:rPr>
          <w:rFonts w:eastAsia="MS Mincho" w:cs="Times New Roman"/>
          <w:sz w:val="26"/>
          <w:szCs w:val="26"/>
        </w:rPr>
        <w:t xml:space="preserve"> подготовить сценарий проведения пленарного заседания, </w:t>
      </w:r>
    </w:p>
    <w:p w:rsidR="00BE6B4E" w:rsidRPr="00BE6B4E" w:rsidRDefault="00BE6B4E" w:rsidP="00BE6B4E">
      <w:pPr>
        <w:spacing w:after="160" w:line="259" w:lineRule="auto"/>
        <w:ind w:left="284"/>
        <w:contextualSpacing/>
        <w:rPr>
          <w:rFonts w:eastAsia="MS Mincho" w:cs="Times New Roman"/>
          <w:sz w:val="26"/>
          <w:szCs w:val="26"/>
        </w:rPr>
      </w:pPr>
      <w:r w:rsidRPr="00BE6B4E">
        <w:rPr>
          <w:rFonts w:eastAsia="MS Mincho" w:cs="Times New Roman"/>
          <w:sz w:val="26"/>
          <w:szCs w:val="26"/>
        </w:rPr>
        <w:t xml:space="preserve"> обеспечить встречу 11 делегаций из субъектов Северо-Западного федерального округа РФ;</w:t>
      </w:r>
    </w:p>
    <w:p w:rsidR="00BE6B4E" w:rsidRPr="00BE6B4E" w:rsidRDefault="00BE6B4E" w:rsidP="00BE6B4E">
      <w:pPr>
        <w:spacing w:after="160" w:line="259" w:lineRule="auto"/>
        <w:rPr>
          <w:rFonts w:eastAsia="MS Mincho" w:cs="Times New Roman"/>
          <w:sz w:val="26"/>
          <w:szCs w:val="26"/>
        </w:rPr>
      </w:pPr>
      <w:r w:rsidRPr="00BE6B4E">
        <w:rPr>
          <w:rFonts w:eastAsia="MS Mincho" w:cs="Times New Roman"/>
          <w:sz w:val="26"/>
          <w:szCs w:val="26"/>
        </w:rPr>
        <w:t xml:space="preserve">     организовать фотозону в здании Правительства Ленинградской области;</w:t>
      </w:r>
    </w:p>
    <w:p w:rsidR="00BE6B4E" w:rsidRPr="00BE6B4E" w:rsidRDefault="00BE6B4E" w:rsidP="00BE6B4E">
      <w:pPr>
        <w:spacing w:after="160" w:line="259" w:lineRule="auto"/>
        <w:ind w:left="284"/>
        <w:contextualSpacing/>
        <w:rPr>
          <w:rFonts w:eastAsia="MS Mincho" w:cs="Times New Roman"/>
          <w:sz w:val="26"/>
          <w:szCs w:val="26"/>
        </w:rPr>
      </w:pPr>
      <w:r w:rsidRPr="00BE6B4E">
        <w:rPr>
          <w:rFonts w:eastAsia="MS Mincho" w:cs="Times New Roman"/>
          <w:sz w:val="26"/>
          <w:szCs w:val="26"/>
        </w:rPr>
        <w:t xml:space="preserve">провести регистрацию участников, комплектование и выдачу раздаточной и сувенирной продукции, обеспечить навигацию участников мероприятия; </w:t>
      </w:r>
    </w:p>
    <w:p w:rsidR="00BE6B4E" w:rsidRPr="00BE6B4E" w:rsidRDefault="00BE6B4E" w:rsidP="00BE6B4E">
      <w:pPr>
        <w:spacing w:after="160" w:line="259" w:lineRule="auto"/>
        <w:ind w:left="284"/>
        <w:contextualSpacing/>
        <w:rPr>
          <w:rFonts w:eastAsia="MS Mincho" w:cs="Times New Roman"/>
          <w:sz w:val="26"/>
          <w:szCs w:val="26"/>
        </w:rPr>
      </w:pPr>
    </w:p>
    <w:p w:rsidR="00BE6B4E" w:rsidRPr="00BE6B4E" w:rsidRDefault="00BE6B4E" w:rsidP="00BE6B4E">
      <w:pPr>
        <w:spacing w:after="160" w:line="259" w:lineRule="auto"/>
        <w:ind w:left="284"/>
        <w:contextualSpacing/>
        <w:rPr>
          <w:rFonts w:eastAsia="MS Mincho" w:cs="Times New Roman"/>
          <w:sz w:val="26"/>
          <w:szCs w:val="26"/>
        </w:rPr>
      </w:pPr>
      <w:r w:rsidRPr="00BE6B4E">
        <w:rPr>
          <w:rFonts w:eastAsia="MS Mincho" w:cs="Times New Roman"/>
          <w:sz w:val="26"/>
          <w:szCs w:val="26"/>
        </w:rPr>
        <w:t>организовать и провести пленарное заседание в здании Правительства Ленинградской области, включая работу ведущего пленарного заседания продолжительностью не менее четырех часов;</w:t>
      </w:r>
    </w:p>
    <w:p w:rsidR="00BE6B4E" w:rsidRPr="00BE6B4E" w:rsidRDefault="00BE6B4E" w:rsidP="00BE6B4E">
      <w:pPr>
        <w:spacing w:after="160" w:line="259" w:lineRule="auto"/>
        <w:ind w:left="284"/>
        <w:contextualSpacing/>
        <w:rPr>
          <w:rFonts w:eastAsia="MS Mincho" w:cs="Times New Roman"/>
          <w:sz w:val="26"/>
          <w:szCs w:val="26"/>
        </w:rPr>
      </w:pPr>
    </w:p>
    <w:p w:rsidR="00BE6B4E" w:rsidRPr="00BE6B4E" w:rsidRDefault="00BE6B4E" w:rsidP="00BE6B4E">
      <w:pPr>
        <w:spacing w:after="160" w:line="259" w:lineRule="auto"/>
        <w:ind w:left="284"/>
        <w:contextualSpacing/>
        <w:rPr>
          <w:rFonts w:eastAsia="MS Mincho" w:cs="Times New Roman"/>
          <w:sz w:val="26"/>
          <w:szCs w:val="26"/>
        </w:rPr>
      </w:pPr>
      <w:r w:rsidRPr="00BE6B4E">
        <w:rPr>
          <w:rFonts w:eastAsia="MS Mincho" w:cs="Times New Roman"/>
          <w:sz w:val="26"/>
          <w:szCs w:val="26"/>
        </w:rPr>
        <w:t>обеспечить музыкальное сопровождение пленарного заседания, включая исполнение Гимна РФ артистом уровня не ниже солиста Михайловского театра;</w:t>
      </w:r>
    </w:p>
    <w:p w:rsidR="00BE6B4E" w:rsidRPr="00BE6B4E" w:rsidRDefault="00BE6B4E" w:rsidP="00BE6B4E">
      <w:pPr>
        <w:spacing w:after="160" w:line="259" w:lineRule="auto"/>
        <w:ind w:left="284"/>
        <w:contextualSpacing/>
        <w:rPr>
          <w:rFonts w:eastAsia="MS Mincho" w:cs="Times New Roman"/>
          <w:sz w:val="26"/>
          <w:szCs w:val="26"/>
        </w:rPr>
      </w:pPr>
    </w:p>
    <w:p w:rsidR="00BE6B4E" w:rsidRPr="00BE6B4E" w:rsidRDefault="00BE6B4E" w:rsidP="00BE6B4E">
      <w:pPr>
        <w:spacing w:after="160" w:line="259" w:lineRule="auto"/>
        <w:ind w:left="284"/>
        <w:contextualSpacing/>
        <w:rPr>
          <w:rFonts w:eastAsia="MS Mincho" w:cs="Times New Roman"/>
          <w:sz w:val="26"/>
          <w:szCs w:val="26"/>
        </w:rPr>
      </w:pPr>
      <w:r w:rsidRPr="00BE6B4E">
        <w:rPr>
          <w:rFonts w:eastAsia="MS Mincho" w:cs="Times New Roman"/>
          <w:sz w:val="26"/>
          <w:szCs w:val="26"/>
        </w:rPr>
        <w:lastRenderedPageBreak/>
        <w:t>организовать церемонию награждения наградами Министерства Просвещения и Правительства Ленинградской области, включая закупку цветочной продукции для вручения награждаемым;</w:t>
      </w:r>
    </w:p>
    <w:p w:rsidR="00BE6B4E" w:rsidRPr="00BE6B4E" w:rsidRDefault="00BE6B4E" w:rsidP="00BE6B4E">
      <w:pPr>
        <w:spacing w:after="160" w:line="259" w:lineRule="auto"/>
        <w:ind w:left="284"/>
        <w:contextualSpacing/>
        <w:rPr>
          <w:rFonts w:eastAsia="MS Mincho" w:cs="Times New Roman"/>
          <w:sz w:val="26"/>
          <w:szCs w:val="26"/>
        </w:rPr>
      </w:pPr>
    </w:p>
    <w:p w:rsidR="00BE6B4E" w:rsidRPr="00BE6B4E" w:rsidRDefault="00BE6B4E" w:rsidP="00BE6B4E">
      <w:pPr>
        <w:spacing w:after="160" w:line="259" w:lineRule="auto"/>
        <w:ind w:left="284"/>
        <w:contextualSpacing/>
        <w:jc w:val="left"/>
        <w:rPr>
          <w:rFonts w:eastAsia="MS Mincho" w:cs="Times New Roman"/>
          <w:sz w:val="26"/>
          <w:szCs w:val="26"/>
        </w:rPr>
      </w:pPr>
      <w:r w:rsidRPr="00BE6B4E">
        <w:rPr>
          <w:rFonts w:eastAsia="MS Mincho" w:cs="Times New Roman"/>
          <w:sz w:val="26"/>
          <w:szCs w:val="26"/>
        </w:rPr>
        <w:t>обеспечить фото и видеосъемку мероприятия, настройку мультимедийного оборудования для демонстрации презентаций модераторов;</w:t>
      </w:r>
    </w:p>
    <w:p w:rsidR="00BE6B4E" w:rsidRPr="00BE6B4E" w:rsidRDefault="00BE6B4E" w:rsidP="00BE6B4E">
      <w:pPr>
        <w:spacing w:after="160" w:line="259" w:lineRule="auto"/>
        <w:ind w:left="284"/>
        <w:contextualSpacing/>
        <w:jc w:val="left"/>
        <w:rPr>
          <w:rFonts w:eastAsia="MS Mincho" w:cs="Times New Roman"/>
          <w:sz w:val="26"/>
          <w:szCs w:val="26"/>
        </w:rPr>
      </w:pPr>
    </w:p>
    <w:p w:rsidR="00BE6B4E" w:rsidRPr="00BE6B4E" w:rsidRDefault="00BE6B4E" w:rsidP="00BE6B4E">
      <w:pPr>
        <w:spacing w:after="160" w:line="259" w:lineRule="auto"/>
        <w:ind w:left="284"/>
        <w:contextualSpacing/>
        <w:jc w:val="left"/>
        <w:rPr>
          <w:rFonts w:eastAsia="MS Mincho" w:cs="Times New Roman"/>
          <w:sz w:val="26"/>
          <w:szCs w:val="26"/>
        </w:rPr>
      </w:pPr>
      <w:r w:rsidRPr="00BE6B4E">
        <w:rPr>
          <w:rFonts w:eastAsia="MS Mincho" w:cs="Times New Roman"/>
          <w:sz w:val="26"/>
          <w:szCs w:val="26"/>
        </w:rPr>
        <w:t>оказать услуги по техническому сопровождению выступлений спикеров и модераторов в течение всего времени проведения мероприятия;</w:t>
      </w:r>
    </w:p>
    <w:p w:rsidR="00BE6B4E" w:rsidRPr="00BE6B4E" w:rsidRDefault="00BE6B4E" w:rsidP="00BE6B4E">
      <w:pPr>
        <w:spacing w:after="160" w:line="259" w:lineRule="auto"/>
        <w:ind w:left="284"/>
        <w:contextualSpacing/>
        <w:jc w:val="left"/>
        <w:rPr>
          <w:rFonts w:eastAsia="MS Mincho" w:cs="Times New Roman"/>
          <w:sz w:val="26"/>
          <w:szCs w:val="26"/>
        </w:rPr>
      </w:pPr>
    </w:p>
    <w:p w:rsidR="00BE6B4E" w:rsidRPr="00BE6B4E" w:rsidRDefault="00BE6B4E" w:rsidP="00BE6B4E">
      <w:pPr>
        <w:spacing w:after="160" w:line="259" w:lineRule="auto"/>
        <w:ind w:left="284"/>
        <w:contextualSpacing/>
        <w:rPr>
          <w:rFonts w:eastAsia="MS Mincho" w:cs="Times New Roman"/>
          <w:sz w:val="26"/>
          <w:szCs w:val="26"/>
        </w:rPr>
      </w:pPr>
      <w:r w:rsidRPr="00BE6B4E">
        <w:rPr>
          <w:rFonts w:eastAsia="MS Mincho" w:cs="Times New Roman"/>
          <w:sz w:val="26"/>
          <w:szCs w:val="26"/>
        </w:rPr>
        <w:t>обеспечение организованной экскурсионной программы для участников мероприятия с посещением Гатчинского дворца, музея «Дом авиаторов», мемориала в д. Зайцево, мемориала «Разорванное кольцо», включая возложение цветов участниками мероприятия к памятным мемориалам;</w:t>
      </w:r>
    </w:p>
    <w:p w:rsidR="00BE6B4E" w:rsidRPr="00BE6B4E" w:rsidRDefault="00BE6B4E" w:rsidP="00BE6B4E">
      <w:pPr>
        <w:spacing w:after="160" w:line="259" w:lineRule="auto"/>
        <w:ind w:left="284"/>
        <w:contextualSpacing/>
        <w:rPr>
          <w:rFonts w:eastAsia="MS Mincho" w:cs="Times New Roman"/>
          <w:sz w:val="26"/>
          <w:szCs w:val="26"/>
        </w:rPr>
      </w:pPr>
    </w:p>
    <w:p w:rsidR="00BE6B4E" w:rsidRPr="00BE6B4E" w:rsidRDefault="00BE6B4E" w:rsidP="00BE6B4E">
      <w:pPr>
        <w:spacing w:after="160" w:line="259" w:lineRule="auto"/>
        <w:ind w:left="284"/>
        <w:contextualSpacing/>
        <w:rPr>
          <w:rFonts w:eastAsia="MS Mincho" w:cs="Times New Roman"/>
          <w:sz w:val="26"/>
          <w:szCs w:val="26"/>
        </w:rPr>
      </w:pPr>
      <w:r w:rsidRPr="00BE6B4E">
        <w:rPr>
          <w:rFonts w:eastAsia="MS Mincho" w:cs="Times New Roman"/>
          <w:sz w:val="26"/>
          <w:szCs w:val="26"/>
        </w:rPr>
        <w:t>организация трансфера участников мероприятия:</w:t>
      </w:r>
    </w:p>
    <w:p w:rsidR="00BE6B4E" w:rsidRPr="00BE6B4E" w:rsidRDefault="00BE6B4E" w:rsidP="00BE6B4E">
      <w:pPr>
        <w:numPr>
          <w:ilvl w:val="0"/>
          <w:numId w:val="9"/>
        </w:numPr>
        <w:spacing w:after="160" w:line="259" w:lineRule="auto"/>
        <w:contextualSpacing/>
        <w:jc w:val="left"/>
        <w:rPr>
          <w:rFonts w:eastAsia="MS Mincho" w:cs="Times New Roman"/>
          <w:sz w:val="26"/>
          <w:szCs w:val="26"/>
        </w:rPr>
      </w:pPr>
      <w:r w:rsidRPr="00BE6B4E">
        <w:rPr>
          <w:rFonts w:eastAsia="MS Mincho" w:cs="Times New Roman"/>
          <w:sz w:val="26"/>
          <w:szCs w:val="26"/>
        </w:rPr>
        <w:t xml:space="preserve">от места проживания (отель Азимут, отель </w:t>
      </w:r>
      <w:proofErr w:type="spellStart"/>
      <w:r w:rsidRPr="00BE6B4E">
        <w:rPr>
          <w:rFonts w:eastAsia="MS Mincho" w:cs="Times New Roman"/>
          <w:sz w:val="26"/>
          <w:szCs w:val="26"/>
        </w:rPr>
        <w:t>Краун</w:t>
      </w:r>
      <w:proofErr w:type="spellEnd"/>
      <w:r w:rsidRPr="00BE6B4E">
        <w:rPr>
          <w:rFonts w:eastAsia="MS Mincho" w:cs="Times New Roman"/>
          <w:sz w:val="26"/>
          <w:szCs w:val="26"/>
        </w:rPr>
        <w:t xml:space="preserve"> Хотел) к месту проведения пленарного заседания (не менее трёх туристических автобусов вместимостью не менее 45 человек каждый, одного микроавтобуса вместимостью не менее 18 человек)</w:t>
      </w:r>
    </w:p>
    <w:p w:rsidR="00BE6B4E" w:rsidRPr="00BE6B4E" w:rsidRDefault="00BE6B4E" w:rsidP="00BE6B4E">
      <w:pPr>
        <w:numPr>
          <w:ilvl w:val="0"/>
          <w:numId w:val="9"/>
        </w:numPr>
        <w:spacing w:after="160" w:line="259" w:lineRule="auto"/>
        <w:contextualSpacing/>
        <w:jc w:val="left"/>
        <w:rPr>
          <w:rFonts w:eastAsia="MS Mincho" w:cs="Times New Roman"/>
          <w:sz w:val="26"/>
          <w:szCs w:val="26"/>
        </w:rPr>
      </w:pPr>
      <w:r w:rsidRPr="00BE6B4E">
        <w:rPr>
          <w:rFonts w:eastAsia="MS Mincho" w:cs="Times New Roman"/>
          <w:sz w:val="26"/>
          <w:szCs w:val="26"/>
        </w:rPr>
        <w:t xml:space="preserve"> от места проведения пленарного заседания по трем маршрутам:</w:t>
      </w:r>
    </w:p>
    <w:p w:rsidR="00BE6B4E" w:rsidRPr="00BE6B4E" w:rsidRDefault="00BE6B4E" w:rsidP="00BE6B4E">
      <w:pPr>
        <w:spacing w:after="160" w:line="259" w:lineRule="auto"/>
        <w:jc w:val="left"/>
        <w:rPr>
          <w:rFonts w:eastAsia="MS Mincho" w:cs="Times New Roman"/>
          <w:sz w:val="26"/>
          <w:szCs w:val="26"/>
        </w:rPr>
      </w:pPr>
      <w:r w:rsidRPr="00BE6B4E">
        <w:rPr>
          <w:rFonts w:eastAsia="MS Mincho" w:cs="Times New Roman"/>
          <w:sz w:val="26"/>
          <w:szCs w:val="26"/>
        </w:rPr>
        <w:t xml:space="preserve">- 1 маршрут г. Санкт-Петербург, Суворовский пр., д.67 - </w:t>
      </w:r>
    </w:p>
    <w:p w:rsidR="00BE6B4E" w:rsidRPr="00BE6B4E" w:rsidRDefault="00BE6B4E" w:rsidP="00BE6B4E">
      <w:pPr>
        <w:jc w:val="left"/>
        <w:rPr>
          <w:rFonts w:eastAsia="MS Mincho" w:cs="Times New Roman"/>
          <w:sz w:val="26"/>
          <w:szCs w:val="26"/>
        </w:rPr>
      </w:pPr>
      <w:r w:rsidRPr="00BE6B4E">
        <w:rPr>
          <w:rFonts w:eastAsia="MS Mincho" w:cs="Times New Roman"/>
          <w:sz w:val="26"/>
          <w:szCs w:val="26"/>
        </w:rPr>
        <w:t xml:space="preserve">г. Гатчина, ул. Старая Дорога, д. 3А (МБОУ «ГЦО «Высший пилотаж») - </w:t>
      </w:r>
    </w:p>
    <w:p w:rsidR="00BE6B4E" w:rsidRPr="00BE6B4E" w:rsidRDefault="00BE6B4E" w:rsidP="00BE6B4E">
      <w:pPr>
        <w:rPr>
          <w:rFonts w:eastAsia="MS Mincho" w:cs="Times New Roman"/>
          <w:sz w:val="26"/>
          <w:szCs w:val="26"/>
        </w:rPr>
      </w:pPr>
      <w:r w:rsidRPr="00BE6B4E">
        <w:rPr>
          <w:rFonts w:eastAsia="MS Mincho" w:cs="Times New Roman"/>
          <w:sz w:val="26"/>
          <w:szCs w:val="26"/>
        </w:rPr>
        <w:t xml:space="preserve">Большой Гатчинский дворец, (Красноармейский пр., д. 1) -  </w:t>
      </w:r>
    </w:p>
    <w:p w:rsidR="00BE6B4E" w:rsidRPr="00BE6B4E" w:rsidRDefault="00BE6B4E" w:rsidP="00BE6B4E">
      <w:pPr>
        <w:rPr>
          <w:rFonts w:eastAsia="MS Mincho" w:cs="Times New Roman"/>
          <w:sz w:val="26"/>
          <w:szCs w:val="26"/>
        </w:rPr>
      </w:pPr>
      <w:r w:rsidRPr="00BE6B4E">
        <w:rPr>
          <w:rFonts w:eastAsia="MS Mincho" w:cs="Times New Roman"/>
          <w:sz w:val="26"/>
          <w:szCs w:val="26"/>
        </w:rPr>
        <w:t xml:space="preserve">Мемориал в д. Зайцево - </w:t>
      </w:r>
      <w:proofErr w:type="spellStart"/>
      <w:r w:rsidRPr="00BE6B4E">
        <w:rPr>
          <w:rFonts w:eastAsia="MS Mincho" w:cs="Times New Roman"/>
          <w:sz w:val="26"/>
          <w:szCs w:val="26"/>
        </w:rPr>
        <w:t>Лермонтовский</w:t>
      </w:r>
      <w:proofErr w:type="spellEnd"/>
      <w:r w:rsidRPr="00BE6B4E">
        <w:rPr>
          <w:rFonts w:eastAsia="MS Mincho" w:cs="Times New Roman"/>
          <w:sz w:val="26"/>
          <w:szCs w:val="26"/>
        </w:rPr>
        <w:t xml:space="preserve"> пр., д. 43/1 (AZIMUT Сити Отель) с окончанием обслуживания не </w:t>
      </w:r>
      <w:proofErr w:type="gramStart"/>
      <w:r w:rsidRPr="00BE6B4E">
        <w:rPr>
          <w:rFonts w:eastAsia="MS Mincho" w:cs="Times New Roman"/>
          <w:sz w:val="26"/>
          <w:szCs w:val="26"/>
        </w:rPr>
        <w:t>ранее  21.00</w:t>
      </w:r>
      <w:proofErr w:type="gramEnd"/>
      <w:r w:rsidRPr="00BE6B4E">
        <w:rPr>
          <w:rFonts w:eastAsia="MS Mincho" w:cs="Times New Roman"/>
          <w:sz w:val="26"/>
          <w:szCs w:val="26"/>
        </w:rPr>
        <w:t xml:space="preserve"> (</w:t>
      </w:r>
      <w:proofErr w:type="spellStart"/>
      <w:r w:rsidRPr="00BE6B4E">
        <w:rPr>
          <w:rFonts w:eastAsia="MS Mincho" w:cs="Times New Roman"/>
          <w:sz w:val="26"/>
          <w:szCs w:val="26"/>
        </w:rPr>
        <w:t>мск</w:t>
      </w:r>
      <w:proofErr w:type="spellEnd"/>
      <w:r w:rsidRPr="00BE6B4E">
        <w:rPr>
          <w:rFonts w:eastAsia="MS Mincho" w:cs="Times New Roman"/>
          <w:sz w:val="26"/>
          <w:szCs w:val="26"/>
        </w:rPr>
        <w:t>)</w:t>
      </w:r>
    </w:p>
    <w:p w:rsidR="00BE6B4E" w:rsidRPr="00BE6B4E" w:rsidRDefault="00BE6B4E" w:rsidP="00BE6B4E">
      <w:pPr>
        <w:rPr>
          <w:rFonts w:eastAsia="MS Mincho" w:cs="Times New Roman"/>
          <w:sz w:val="26"/>
          <w:szCs w:val="26"/>
        </w:rPr>
      </w:pPr>
    </w:p>
    <w:p w:rsidR="00BE6B4E" w:rsidRPr="00BE6B4E" w:rsidRDefault="00BE6B4E" w:rsidP="00BE6B4E">
      <w:pPr>
        <w:rPr>
          <w:rFonts w:eastAsia="MS Mincho" w:cs="Times New Roman"/>
          <w:sz w:val="26"/>
          <w:szCs w:val="26"/>
        </w:rPr>
      </w:pPr>
      <w:r w:rsidRPr="00BE6B4E">
        <w:rPr>
          <w:rFonts w:eastAsia="MS Mincho" w:cs="Times New Roman"/>
          <w:sz w:val="26"/>
          <w:szCs w:val="26"/>
        </w:rPr>
        <w:t xml:space="preserve">- 2 маршрут г. Санкт-Петербург, Суворовский пр., д.67 - </w:t>
      </w:r>
    </w:p>
    <w:p w:rsidR="00BE6B4E" w:rsidRPr="00BE6B4E" w:rsidRDefault="00BE6B4E" w:rsidP="00BE6B4E">
      <w:pPr>
        <w:rPr>
          <w:rFonts w:eastAsia="MS Mincho" w:cs="Times New Roman"/>
          <w:sz w:val="26"/>
          <w:szCs w:val="26"/>
        </w:rPr>
      </w:pPr>
      <w:r w:rsidRPr="00BE6B4E">
        <w:rPr>
          <w:rFonts w:eastAsia="MS Mincho" w:cs="Times New Roman"/>
          <w:sz w:val="26"/>
          <w:szCs w:val="26"/>
        </w:rPr>
        <w:t xml:space="preserve">г. </w:t>
      </w:r>
      <w:proofErr w:type="spellStart"/>
      <w:r w:rsidRPr="00BE6B4E">
        <w:rPr>
          <w:rFonts w:eastAsia="MS Mincho" w:cs="Times New Roman"/>
          <w:sz w:val="26"/>
          <w:szCs w:val="26"/>
        </w:rPr>
        <w:t>Мурино</w:t>
      </w:r>
      <w:proofErr w:type="spellEnd"/>
      <w:r w:rsidRPr="00BE6B4E">
        <w:rPr>
          <w:rFonts w:eastAsia="MS Mincho" w:cs="Times New Roman"/>
          <w:sz w:val="26"/>
          <w:szCs w:val="26"/>
        </w:rPr>
        <w:t>, Новая ул., д. 9 (МОБУ «</w:t>
      </w:r>
      <w:proofErr w:type="spellStart"/>
      <w:r w:rsidRPr="00BE6B4E">
        <w:rPr>
          <w:rFonts w:eastAsia="MS Mincho" w:cs="Times New Roman"/>
          <w:sz w:val="26"/>
          <w:szCs w:val="26"/>
        </w:rPr>
        <w:t>Муринская</w:t>
      </w:r>
      <w:proofErr w:type="spellEnd"/>
      <w:r w:rsidRPr="00BE6B4E">
        <w:rPr>
          <w:rFonts w:eastAsia="MS Mincho" w:cs="Times New Roman"/>
          <w:sz w:val="26"/>
          <w:szCs w:val="26"/>
        </w:rPr>
        <w:t xml:space="preserve"> СОШ №3») - </w:t>
      </w:r>
    </w:p>
    <w:p w:rsidR="00BE6B4E" w:rsidRPr="00BE6B4E" w:rsidRDefault="00BE6B4E" w:rsidP="00BE6B4E">
      <w:pPr>
        <w:rPr>
          <w:rFonts w:eastAsia="MS Mincho" w:cs="Times New Roman"/>
          <w:sz w:val="26"/>
          <w:szCs w:val="26"/>
        </w:rPr>
      </w:pPr>
      <w:r w:rsidRPr="00BE6B4E">
        <w:rPr>
          <w:rFonts w:eastAsia="MS Mincho" w:cs="Times New Roman"/>
          <w:sz w:val="26"/>
          <w:szCs w:val="26"/>
        </w:rPr>
        <w:t xml:space="preserve">г. Всеволожск, </w:t>
      </w:r>
      <w:proofErr w:type="spellStart"/>
      <w:r w:rsidRPr="00BE6B4E">
        <w:rPr>
          <w:rFonts w:eastAsia="MS Mincho" w:cs="Times New Roman"/>
          <w:sz w:val="26"/>
          <w:szCs w:val="26"/>
        </w:rPr>
        <w:t>Колтушское</w:t>
      </w:r>
      <w:proofErr w:type="spellEnd"/>
      <w:r w:rsidRPr="00BE6B4E">
        <w:rPr>
          <w:rFonts w:eastAsia="MS Mincho" w:cs="Times New Roman"/>
          <w:sz w:val="26"/>
          <w:szCs w:val="26"/>
        </w:rPr>
        <w:t xml:space="preserve"> ш., д. 40 (Музейный комплекс «Дом авиаторов»)- </w:t>
      </w:r>
    </w:p>
    <w:p w:rsidR="00BE6B4E" w:rsidRPr="00BE6B4E" w:rsidRDefault="00BE6B4E" w:rsidP="00BE6B4E">
      <w:pPr>
        <w:rPr>
          <w:rFonts w:eastAsia="MS Mincho" w:cs="Times New Roman"/>
          <w:sz w:val="26"/>
          <w:szCs w:val="26"/>
        </w:rPr>
      </w:pPr>
      <w:r w:rsidRPr="00BE6B4E">
        <w:rPr>
          <w:rFonts w:eastAsia="MS Mincho" w:cs="Times New Roman"/>
          <w:sz w:val="26"/>
          <w:szCs w:val="26"/>
        </w:rPr>
        <w:t xml:space="preserve">Мемориал «Разорванное кольцо», п. </w:t>
      </w:r>
      <w:proofErr w:type="spellStart"/>
      <w:r w:rsidRPr="00BE6B4E">
        <w:rPr>
          <w:rFonts w:eastAsia="MS Mincho" w:cs="Times New Roman"/>
          <w:sz w:val="26"/>
          <w:szCs w:val="26"/>
        </w:rPr>
        <w:t>Коккорево</w:t>
      </w:r>
      <w:proofErr w:type="spellEnd"/>
      <w:r w:rsidRPr="00BE6B4E">
        <w:rPr>
          <w:rFonts w:eastAsia="MS Mincho" w:cs="Times New Roman"/>
          <w:sz w:val="26"/>
          <w:szCs w:val="26"/>
        </w:rPr>
        <w:t xml:space="preserve"> -</w:t>
      </w:r>
    </w:p>
    <w:p w:rsidR="00BE6B4E" w:rsidRPr="00BE6B4E" w:rsidRDefault="00BE6B4E" w:rsidP="00BE6B4E">
      <w:pPr>
        <w:rPr>
          <w:rFonts w:eastAsia="MS Mincho" w:cs="Times New Roman"/>
          <w:sz w:val="26"/>
          <w:szCs w:val="26"/>
        </w:rPr>
      </w:pPr>
      <w:proofErr w:type="spellStart"/>
      <w:r w:rsidRPr="00BE6B4E">
        <w:rPr>
          <w:rFonts w:eastAsia="MS Mincho" w:cs="Times New Roman"/>
          <w:sz w:val="26"/>
          <w:szCs w:val="26"/>
        </w:rPr>
        <w:t>Лермонтовский</w:t>
      </w:r>
      <w:proofErr w:type="spellEnd"/>
      <w:r w:rsidRPr="00BE6B4E">
        <w:rPr>
          <w:rFonts w:eastAsia="MS Mincho" w:cs="Times New Roman"/>
          <w:sz w:val="26"/>
          <w:szCs w:val="26"/>
        </w:rPr>
        <w:t xml:space="preserve"> пр., д. 43/1 (AZIMUT Сити </w:t>
      </w:r>
      <w:proofErr w:type="gramStart"/>
      <w:r w:rsidRPr="00BE6B4E">
        <w:rPr>
          <w:rFonts w:eastAsia="MS Mincho" w:cs="Times New Roman"/>
          <w:sz w:val="26"/>
          <w:szCs w:val="26"/>
        </w:rPr>
        <w:t>Отель)  с</w:t>
      </w:r>
      <w:proofErr w:type="gramEnd"/>
      <w:r w:rsidRPr="00BE6B4E">
        <w:rPr>
          <w:rFonts w:eastAsia="MS Mincho" w:cs="Times New Roman"/>
          <w:sz w:val="26"/>
          <w:szCs w:val="26"/>
        </w:rPr>
        <w:t xml:space="preserve"> окончанием обслуживания не ранее 22.00 (</w:t>
      </w:r>
      <w:proofErr w:type="spellStart"/>
      <w:r w:rsidRPr="00BE6B4E">
        <w:rPr>
          <w:rFonts w:eastAsia="MS Mincho" w:cs="Times New Roman"/>
          <w:sz w:val="26"/>
          <w:szCs w:val="26"/>
        </w:rPr>
        <w:t>мск</w:t>
      </w:r>
      <w:proofErr w:type="spellEnd"/>
      <w:r w:rsidRPr="00BE6B4E">
        <w:rPr>
          <w:rFonts w:eastAsia="MS Mincho" w:cs="Times New Roman"/>
          <w:sz w:val="26"/>
          <w:szCs w:val="26"/>
        </w:rPr>
        <w:t>)</w:t>
      </w:r>
    </w:p>
    <w:p w:rsidR="00BE6B4E" w:rsidRPr="00BE6B4E" w:rsidRDefault="00BE6B4E" w:rsidP="00BE6B4E">
      <w:pPr>
        <w:rPr>
          <w:rFonts w:eastAsia="MS Mincho" w:cs="Times New Roman"/>
          <w:sz w:val="26"/>
          <w:szCs w:val="26"/>
        </w:rPr>
      </w:pPr>
    </w:p>
    <w:p w:rsidR="00BE6B4E" w:rsidRPr="00BE6B4E" w:rsidRDefault="00BE6B4E" w:rsidP="00BE6B4E">
      <w:pPr>
        <w:spacing w:after="160" w:line="259" w:lineRule="auto"/>
        <w:rPr>
          <w:rFonts w:eastAsia="Times New Roman" w:cs="Times New Roman"/>
          <w:sz w:val="24"/>
          <w:szCs w:val="24"/>
          <w:lang w:eastAsia="ru-RU"/>
        </w:rPr>
      </w:pPr>
      <w:r w:rsidRPr="00BE6B4E">
        <w:rPr>
          <w:rFonts w:eastAsia="MS Mincho" w:cs="Times New Roman"/>
          <w:sz w:val="26"/>
          <w:szCs w:val="26"/>
        </w:rPr>
        <w:t xml:space="preserve">- 3 маршрут </w:t>
      </w:r>
      <w:r w:rsidRPr="00BE6B4E">
        <w:rPr>
          <w:rFonts w:eastAsia="Times New Roman" w:cs="Times New Roman"/>
          <w:sz w:val="24"/>
          <w:szCs w:val="24"/>
          <w:lang w:eastAsia="ru-RU"/>
        </w:rPr>
        <w:t xml:space="preserve">г. Санкт-Петербург, Тверская улица, д.2 - </w:t>
      </w:r>
    </w:p>
    <w:p w:rsidR="00BE6B4E" w:rsidRPr="00BE6B4E" w:rsidRDefault="00BE6B4E" w:rsidP="00BE6B4E">
      <w:pPr>
        <w:rPr>
          <w:rFonts w:eastAsia="MS Mincho" w:cs="Times New Roman"/>
          <w:sz w:val="26"/>
          <w:szCs w:val="26"/>
        </w:rPr>
      </w:pPr>
      <w:r w:rsidRPr="00BE6B4E">
        <w:rPr>
          <w:rFonts w:eastAsia="MS Mincho" w:cs="Times New Roman"/>
          <w:sz w:val="26"/>
          <w:szCs w:val="26"/>
        </w:rPr>
        <w:t xml:space="preserve">г. </w:t>
      </w:r>
      <w:proofErr w:type="spellStart"/>
      <w:r w:rsidRPr="00BE6B4E">
        <w:rPr>
          <w:rFonts w:eastAsia="MS Mincho" w:cs="Times New Roman"/>
          <w:sz w:val="26"/>
          <w:szCs w:val="26"/>
        </w:rPr>
        <w:t>Кудрово</w:t>
      </w:r>
      <w:proofErr w:type="spellEnd"/>
      <w:r w:rsidRPr="00BE6B4E">
        <w:rPr>
          <w:rFonts w:eastAsia="MS Mincho" w:cs="Times New Roman"/>
          <w:sz w:val="26"/>
          <w:szCs w:val="26"/>
        </w:rPr>
        <w:t>, Березовая ул., д. 1 (МОБУ «СОШ «Центр образования «</w:t>
      </w:r>
      <w:proofErr w:type="spellStart"/>
      <w:r w:rsidRPr="00BE6B4E">
        <w:rPr>
          <w:rFonts w:eastAsia="MS Mincho" w:cs="Times New Roman"/>
          <w:sz w:val="26"/>
          <w:szCs w:val="26"/>
        </w:rPr>
        <w:t>Кудрово</w:t>
      </w:r>
      <w:proofErr w:type="spellEnd"/>
      <w:r w:rsidRPr="00BE6B4E">
        <w:rPr>
          <w:rFonts w:eastAsia="MS Mincho" w:cs="Times New Roman"/>
          <w:sz w:val="26"/>
          <w:szCs w:val="26"/>
        </w:rPr>
        <w:t xml:space="preserve">») -  </w:t>
      </w:r>
    </w:p>
    <w:p w:rsidR="00BE6B4E" w:rsidRPr="00BE6B4E" w:rsidRDefault="00BE6B4E" w:rsidP="00BE6B4E">
      <w:pPr>
        <w:rPr>
          <w:rFonts w:eastAsia="MS Mincho" w:cs="Times New Roman"/>
          <w:sz w:val="26"/>
          <w:szCs w:val="26"/>
        </w:rPr>
      </w:pPr>
      <w:r w:rsidRPr="00BE6B4E">
        <w:rPr>
          <w:rFonts w:eastAsia="MS Mincho" w:cs="Times New Roman"/>
          <w:sz w:val="26"/>
          <w:szCs w:val="26"/>
        </w:rPr>
        <w:t xml:space="preserve">г. Всеволожск, ул. </w:t>
      </w:r>
      <w:proofErr w:type="spellStart"/>
      <w:r w:rsidRPr="00BE6B4E">
        <w:rPr>
          <w:rFonts w:eastAsia="MS Mincho" w:cs="Times New Roman"/>
          <w:sz w:val="26"/>
          <w:szCs w:val="26"/>
        </w:rPr>
        <w:t>Шишканя</w:t>
      </w:r>
      <w:proofErr w:type="spellEnd"/>
      <w:r w:rsidRPr="00BE6B4E">
        <w:rPr>
          <w:rFonts w:eastAsia="MS Mincho" w:cs="Times New Roman"/>
          <w:sz w:val="26"/>
          <w:szCs w:val="26"/>
        </w:rPr>
        <w:t>, д. 4А (ГАНПОУ «</w:t>
      </w:r>
      <w:proofErr w:type="spellStart"/>
      <w:r w:rsidRPr="00BE6B4E">
        <w:rPr>
          <w:rFonts w:eastAsia="MS Mincho" w:cs="Times New Roman"/>
          <w:sz w:val="26"/>
          <w:szCs w:val="26"/>
        </w:rPr>
        <w:t>Мультицентр</w:t>
      </w:r>
      <w:proofErr w:type="spellEnd"/>
      <w:r w:rsidRPr="00BE6B4E">
        <w:rPr>
          <w:rFonts w:eastAsia="MS Mincho" w:cs="Times New Roman"/>
          <w:sz w:val="26"/>
          <w:szCs w:val="26"/>
        </w:rPr>
        <w:t xml:space="preserve"> социальной и трудовой интеграции») - </w:t>
      </w:r>
    </w:p>
    <w:p w:rsidR="00BE6B4E" w:rsidRPr="00BE6B4E" w:rsidRDefault="00BE6B4E" w:rsidP="00BE6B4E">
      <w:pPr>
        <w:rPr>
          <w:rFonts w:eastAsia="MS Mincho" w:cs="Times New Roman"/>
          <w:sz w:val="26"/>
          <w:szCs w:val="26"/>
        </w:rPr>
      </w:pPr>
      <w:r w:rsidRPr="00BE6B4E">
        <w:rPr>
          <w:rFonts w:eastAsia="MS Mincho" w:cs="Times New Roman"/>
          <w:sz w:val="26"/>
          <w:szCs w:val="26"/>
        </w:rPr>
        <w:t xml:space="preserve">г. Всеволожск, </w:t>
      </w:r>
      <w:proofErr w:type="spellStart"/>
      <w:r w:rsidRPr="00BE6B4E">
        <w:rPr>
          <w:rFonts w:eastAsia="MS Mincho" w:cs="Times New Roman"/>
          <w:sz w:val="26"/>
          <w:szCs w:val="26"/>
        </w:rPr>
        <w:t>Колтушское</w:t>
      </w:r>
      <w:proofErr w:type="spellEnd"/>
      <w:r w:rsidRPr="00BE6B4E">
        <w:rPr>
          <w:rFonts w:eastAsia="MS Mincho" w:cs="Times New Roman"/>
          <w:sz w:val="26"/>
          <w:szCs w:val="26"/>
        </w:rPr>
        <w:t xml:space="preserve"> ш., д. 53 - </w:t>
      </w:r>
    </w:p>
    <w:p w:rsidR="00BE6B4E" w:rsidRPr="00BE6B4E" w:rsidRDefault="00BE6B4E" w:rsidP="00BE6B4E">
      <w:pPr>
        <w:rPr>
          <w:rFonts w:eastAsia="MS Mincho" w:cs="Times New Roman"/>
          <w:sz w:val="26"/>
          <w:szCs w:val="26"/>
        </w:rPr>
      </w:pPr>
      <w:r w:rsidRPr="00BE6B4E">
        <w:rPr>
          <w:rFonts w:eastAsia="MS Mincho" w:cs="Times New Roman"/>
          <w:sz w:val="26"/>
          <w:szCs w:val="26"/>
        </w:rPr>
        <w:t xml:space="preserve">г. Санкт-Петербург, </w:t>
      </w:r>
      <w:proofErr w:type="spellStart"/>
      <w:r w:rsidRPr="00BE6B4E">
        <w:rPr>
          <w:rFonts w:eastAsia="MS Mincho" w:cs="Times New Roman"/>
          <w:sz w:val="26"/>
          <w:szCs w:val="26"/>
        </w:rPr>
        <w:t>Лермонтовский</w:t>
      </w:r>
      <w:proofErr w:type="spellEnd"/>
      <w:r w:rsidRPr="00BE6B4E">
        <w:rPr>
          <w:rFonts w:eastAsia="MS Mincho" w:cs="Times New Roman"/>
          <w:sz w:val="26"/>
          <w:szCs w:val="26"/>
        </w:rPr>
        <w:t xml:space="preserve"> проспект, д.43/1, Лиговский пр., д. 61в </w:t>
      </w:r>
    </w:p>
    <w:p w:rsidR="00BE6B4E" w:rsidRPr="00BE6B4E" w:rsidRDefault="00BE6B4E" w:rsidP="00BE6B4E">
      <w:pPr>
        <w:rPr>
          <w:rFonts w:eastAsia="MS Mincho" w:cs="Times New Roman"/>
          <w:sz w:val="26"/>
          <w:szCs w:val="26"/>
        </w:rPr>
      </w:pPr>
      <w:r w:rsidRPr="00BE6B4E">
        <w:rPr>
          <w:rFonts w:eastAsia="MS Mincho" w:cs="Times New Roman"/>
          <w:sz w:val="26"/>
          <w:szCs w:val="26"/>
        </w:rPr>
        <w:t>с окончанием обслуживания не менее 22.00 (</w:t>
      </w:r>
      <w:proofErr w:type="spellStart"/>
      <w:r w:rsidRPr="00BE6B4E">
        <w:rPr>
          <w:rFonts w:eastAsia="MS Mincho" w:cs="Times New Roman"/>
          <w:sz w:val="26"/>
          <w:szCs w:val="26"/>
        </w:rPr>
        <w:t>мск</w:t>
      </w:r>
      <w:proofErr w:type="spellEnd"/>
      <w:r w:rsidRPr="00BE6B4E">
        <w:rPr>
          <w:rFonts w:eastAsia="MS Mincho" w:cs="Times New Roman"/>
          <w:sz w:val="26"/>
          <w:szCs w:val="26"/>
        </w:rPr>
        <w:t>).</w:t>
      </w:r>
    </w:p>
    <w:p w:rsidR="00BE6B4E" w:rsidRPr="00BE6B4E" w:rsidRDefault="00BE6B4E" w:rsidP="00BE6B4E">
      <w:pPr>
        <w:rPr>
          <w:rFonts w:eastAsia="MS Mincho" w:cs="Times New Roman"/>
          <w:sz w:val="26"/>
          <w:szCs w:val="26"/>
        </w:rPr>
      </w:pPr>
    </w:p>
    <w:p w:rsidR="00BE6B4E" w:rsidRPr="00BE6B4E" w:rsidRDefault="00BE6B4E" w:rsidP="00BE6B4E">
      <w:pPr>
        <w:spacing w:after="160" w:line="259" w:lineRule="auto"/>
        <w:contextualSpacing/>
        <w:rPr>
          <w:rFonts w:eastAsia="MS Mincho" w:cs="Times New Roman"/>
          <w:sz w:val="26"/>
          <w:szCs w:val="26"/>
        </w:rPr>
      </w:pPr>
      <w:r w:rsidRPr="00BE6B4E">
        <w:rPr>
          <w:rFonts w:eastAsia="MS Mincho" w:cs="Times New Roman"/>
          <w:sz w:val="26"/>
          <w:szCs w:val="26"/>
        </w:rPr>
        <w:t xml:space="preserve">обеспечение питьевого режима участников на протяжении всего мероприятия (приобретение бутилированной воды не менее 250 шт.);  </w:t>
      </w:r>
    </w:p>
    <w:p w:rsidR="00BE6B4E" w:rsidRPr="00BE6B4E" w:rsidRDefault="00BE6B4E" w:rsidP="00BE6B4E">
      <w:pPr>
        <w:spacing w:after="160" w:line="259" w:lineRule="auto"/>
        <w:contextualSpacing/>
        <w:rPr>
          <w:rFonts w:eastAsia="MS Mincho" w:cs="Times New Roman"/>
          <w:sz w:val="26"/>
          <w:szCs w:val="26"/>
        </w:rPr>
      </w:pPr>
      <w:r w:rsidRPr="00BE6B4E">
        <w:rPr>
          <w:rFonts w:eastAsia="MS Mincho" w:cs="Times New Roman"/>
          <w:sz w:val="26"/>
          <w:szCs w:val="26"/>
        </w:rPr>
        <w:t>обеспечение трехразового горячего питания участников в соответствии с программой мероприятия*;</w:t>
      </w:r>
    </w:p>
    <w:p w:rsidR="00BE6B4E" w:rsidRPr="00BE6B4E" w:rsidRDefault="00BE6B4E" w:rsidP="00BE6B4E">
      <w:pPr>
        <w:spacing w:after="200" w:line="276" w:lineRule="auto"/>
        <w:rPr>
          <w:rFonts w:eastAsia="MS Mincho" w:cs="Times New Roman"/>
          <w:sz w:val="26"/>
          <w:szCs w:val="26"/>
        </w:rPr>
      </w:pPr>
      <w:r w:rsidRPr="00BE6B4E">
        <w:rPr>
          <w:rFonts w:eastAsia="MS Mincho" w:cs="Times New Roman"/>
          <w:sz w:val="26"/>
          <w:szCs w:val="26"/>
        </w:rPr>
        <w:t xml:space="preserve"> Питание участников осуществляется с соблюдением санитарных норм и сроков годности продуктов в соответствии с меню:</w:t>
      </w:r>
    </w:p>
    <w:p w:rsidR="00BE6B4E" w:rsidRPr="00BE6B4E" w:rsidRDefault="00BE6B4E" w:rsidP="00BE6B4E">
      <w:pPr>
        <w:spacing w:after="200" w:line="276" w:lineRule="auto"/>
        <w:rPr>
          <w:rFonts w:eastAsia="MS Mincho" w:cs="Times New Roman"/>
          <w:sz w:val="26"/>
          <w:szCs w:val="26"/>
        </w:rPr>
      </w:pPr>
      <w:r w:rsidRPr="00BE6B4E">
        <w:rPr>
          <w:rFonts w:eastAsia="MS Mincho" w:cs="Times New Roman"/>
          <w:sz w:val="26"/>
          <w:szCs w:val="26"/>
        </w:rPr>
        <w:lastRenderedPageBreak/>
        <w:t>Приветственный кофе-брейк 12.00 – 12.20</w:t>
      </w:r>
    </w:p>
    <w:tbl>
      <w:tblPr>
        <w:tblStyle w:val="a3"/>
        <w:tblpPr w:leftFromText="180" w:rightFromText="180" w:vertAnchor="text" w:horzAnchor="margin" w:tblpXSpec="center" w:tblpY="65"/>
        <w:tblW w:w="5000" w:type="pct"/>
        <w:jc w:val="center"/>
        <w:tblLook w:val="04A0" w:firstRow="1" w:lastRow="0" w:firstColumn="1" w:lastColumn="0" w:noHBand="0" w:noVBand="1"/>
      </w:tblPr>
      <w:tblGrid>
        <w:gridCol w:w="759"/>
        <w:gridCol w:w="6255"/>
        <w:gridCol w:w="1959"/>
        <w:gridCol w:w="1789"/>
      </w:tblGrid>
      <w:tr w:rsidR="00BE6B4E" w:rsidRPr="00BE6B4E" w:rsidTr="002A616F">
        <w:trPr>
          <w:trHeight w:val="558"/>
          <w:jc w:val="center"/>
        </w:trPr>
        <w:tc>
          <w:tcPr>
            <w:tcW w:w="353" w:type="pct"/>
            <w:vAlign w:val="center"/>
          </w:tcPr>
          <w:p w:rsidR="00BE6B4E" w:rsidRPr="00BE6B4E" w:rsidRDefault="00BE6B4E" w:rsidP="00BE6B4E">
            <w:pPr>
              <w:spacing w:after="200" w:line="276" w:lineRule="auto"/>
              <w:rPr>
                <w:rFonts w:eastAsia="MS Mincho"/>
                <w:b/>
                <w:sz w:val="26"/>
                <w:szCs w:val="26"/>
              </w:rPr>
            </w:pPr>
            <w:r w:rsidRPr="00BE6B4E">
              <w:rPr>
                <w:rFonts w:eastAsia="MS Mincho"/>
                <w:b/>
                <w:sz w:val="26"/>
                <w:szCs w:val="26"/>
              </w:rPr>
              <w:t>№ п/п</w:t>
            </w:r>
          </w:p>
        </w:tc>
        <w:tc>
          <w:tcPr>
            <w:tcW w:w="2906" w:type="pct"/>
            <w:vAlign w:val="center"/>
          </w:tcPr>
          <w:p w:rsidR="00BE6B4E" w:rsidRPr="00BE6B4E" w:rsidRDefault="00BE6B4E" w:rsidP="00BE6B4E">
            <w:pPr>
              <w:spacing w:after="200" w:line="276" w:lineRule="auto"/>
              <w:rPr>
                <w:rFonts w:eastAsia="MS Mincho"/>
                <w:b/>
                <w:sz w:val="26"/>
                <w:szCs w:val="26"/>
              </w:rPr>
            </w:pPr>
            <w:r w:rsidRPr="00BE6B4E">
              <w:rPr>
                <w:rFonts w:eastAsia="MS Mincho"/>
                <w:b/>
                <w:sz w:val="26"/>
                <w:szCs w:val="26"/>
              </w:rPr>
              <w:t xml:space="preserve">Наименование </w:t>
            </w:r>
          </w:p>
        </w:tc>
        <w:tc>
          <w:tcPr>
            <w:tcW w:w="910" w:type="pct"/>
            <w:vAlign w:val="center"/>
          </w:tcPr>
          <w:p w:rsidR="00BE6B4E" w:rsidRPr="00BE6B4E" w:rsidRDefault="00BE6B4E" w:rsidP="00BE6B4E">
            <w:pPr>
              <w:spacing w:after="200" w:line="276" w:lineRule="auto"/>
              <w:rPr>
                <w:rFonts w:eastAsia="MS Mincho"/>
                <w:b/>
                <w:sz w:val="26"/>
                <w:szCs w:val="26"/>
              </w:rPr>
            </w:pPr>
            <w:r w:rsidRPr="00BE6B4E">
              <w:rPr>
                <w:rFonts w:eastAsia="MS Mincho"/>
                <w:b/>
                <w:sz w:val="26"/>
                <w:szCs w:val="26"/>
              </w:rPr>
              <w:t>Единица измерения</w:t>
            </w:r>
          </w:p>
        </w:tc>
        <w:tc>
          <w:tcPr>
            <w:tcW w:w="831" w:type="pct"/>
            <w:vAlign w:val="center"/>
          </w:tcPr>
          <w:p w:rsidR="00BE6B4E" w:rsidRPr="00BE6B4E" w:rsidRDefault="00BE6B4E" w:rsidP="00BE6B4E">
            <w:pPr>
              <w:spacing w:after="200" w:line="276" w:lineRule="auto"/>
              <w:rPr>
                <w:rFonts w:eastAsia="MS Mincho"/>
                <w:b/>
                <w:sz w:val="26"/>
                <w:szCs w:val="26"/>
              </w:rPr>
            </w:pPr>
            <w:r w:rsidRPr="00BE6B4E">
              <w:rPr>
                <w:rFonts w:eastAsia="MS Mincho"/>
                <w:b/>
                <w:sz w:val="26"/>
                <w:szCs w:val="26"/>
              </w:rPr>
              <w:t xml:space="preserve">Кол-во </w:t>
            </w:r>
          </w:p>
        </w:tc>
      </w:tr>
      <w:tr w:rsidR="00BE6B4E" w:rsidRPr="00BE6B4E" w:rsidTr="002A616F">
        <w:trPr>
          <w:jc w:val="center"/>
        </w:trPr>
        <w:tc>
          <w:tcPr>
            <w:tcW w:w="353" w:type="pct"/>
          </w:tcPr>
          <w:p w:rsidR="00BE6B4E" w:rsidRPr="00BE6B4E" w:rsidRDefault="00BE6B4E" w:rsidP="00BE6B4E">
            <w:pPr>
              <w:spacing w:after="200" w:line="276" w:lineRule="auto"/>
              <w:rPr>
                <w:rFonts w:eastAsia="MS Mincho"/>
                <w:sz w:val="26"/>
                <w:szCs w:val="26"/>
              </w:rPr>
            </w:pPr>
            <w:r w:rsidRPr="00BE6B4E">
              <w:rPr>
                <w:rFonts w:eastAsia="MS Mincho"/>
                <w:sz w:val="26"/>
                <w:szCs w:val="26"/>
              </w:rPr>
              <w:t>1</w:t>
            </w:r>
          </w:p>
        </w:tc>
        <w:tc>
          <w:tcPr>
            <w:tcW w:w="2906"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Пирожок с сыром и ветчиной слоеный 40гр.</w:t>
            </w:r>
          </w:p>
        </w:tc>
        <w:tc>
          <w:tcPr>
            <w:tcW w:w="910"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шт.</w:t>
            </w:r>
          </w:p>
        </w:tc>
        <w:tc>
          <w:tcPr>
            <w:tcW w:w="831"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250</w:t>
            </w:r>
          </w:p>
        </w:tc>
      </w:tr>
      <w:tr w:rsidR="00BE6B4E" w:rsidRPr="00BE6B4E" w:rsidTr="002A616F">
        <w:trPr>
          <w:jc w:val="center"/>
        </w:trPr>
        <w:tc>
          <w:tcPr>
            <w:tcW w:w="353" w:type="pct"/>
          </w:tcPr>
          <w:p w:rsidR="00BE6B4E" w:rsidRPr="00BE6B4E" w:rsidRDefault="00BE6B4E" w:rsidP="00BE6B4E">
            <w:pPr>
              <w:spacing w:after="200" w:line="276" w:lineRule="auto"/>
              <w:rPr>
                <w:rFonts w:eastAsia="MS Mincho"/>
                <w:sz w:val="26"/>
                <w:szCs w:val="26"/>
              </w:rPr>
            </w:pPr>
            <w:r w:rsidRPr="00BE6B4E">
              <w:rPr>
                <w:rFonts w:eastAsia="MS Mincho"/>
                <w:sz w:val="26"/>
                <w:szCs w:val="26"/>
              </w:rPr>
              <w:t>2</w:t>
            </w:r>
          </w:p>
        </w:tc>
        <w:tc>
          <w:tcPr>
            <w:tcW w:w="2906"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Пирожок с капустой и яйцом слоеный 40гр.</w:t>
            </w:r>
          </w:p>
        </w:tc>
        <w:tc>
          <w:tcPr>
            <w:tcW w:w="910"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шт.</w:t>
            </w:r>
          </w:p>
        </w:tc>
        <w:tc>
          <w:tcPr>
            <w:tcW w:w="831"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250</w:t>
            </w:r>
          </w:p>
        </w:tc>
      </w:tr>
      <w:tr w:rsidR="00BE6B4E" w:rsidRPr="00BE6B4E" w:rsidTr="002A616F">
        <w:trPr>
          <w:jc w:val="center"/>
        </w:trPr>
        <w:tc>
          <w:tcPr>
            <w:tcW w:w="353" w:type="pct"/>
          </w:tcPr>
          <w:p w:rsidR="00BE6B4E" w:rsidRPr="00BE6B4E" w:rsidRDefault="00BE6B4E" w:rsidP="00BE6B4E">
            <w:pPr>
              <w:spacing w:after="200" w:line="276" w:lineRule="auto"/>
              <w:rPr>
                <w:rFonts w:eastAsia="MS Mincho"/>
                <w:sz w:val="26"/>
                <w:szCs w:val="26"/>
              </w:rPr>
            </w:pPr>
            <w:r w:rsidRPr="00BE6B4E">
              <w:rPr>
                <w:rFonts w:eastAsia="MS Mincho"/>
                <w:sz w:val="26"/>
                <w:szCs w:val="26"/>
              </w:rPr>
              <w:t>3</w:t>
            </w:r>
          </w:p>
        </w:tc>
        <w:tc>
          <w:tcPr>
            <w:tcW w:w="2906"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Мини-</w:t>
            </w:r>
            <w:proofErr w:type="spellStart"/>
            <w:r w:rsidRPr="00BE6B4E">
              <w:rPr>
                <w:rFonts w:eastAsia="MS Mincho"/>
                <w:sz w:val="26"/>
                <w:szCs w:val="26"/>
              </w:rPr>
              <w:t>круассан</w:t>
            </w:r>
            <w:proofErr w:type="spellEnd"/>
            <w:r w:rsidRPr="00BE6B4E">
              <w:rPr>
                <w:rFonts w:eastAsia="MS Mincho"/>
                <w:sz w:val="26"/>
                <w:szCs w:val="26"/>
              </w:rPr>
              <w:t xml:space="preserve"> с курицей и овощами 50гр.</w:t>
            </w:r>
          </w:p>
        </w:tc>
        <w:tc>
          <w:tcPr>
            <w:tcW w:w="910"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шт.</w:t>
            </w:r>
          </w:p>
        </w:tc>
        <w:tc>
          <w:tcPr>
            <w:tcW w:w="831"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250</w:t>
            </w:r>
          </w:p>
        </w:tc>
      </w:tr>
      <w:tr w:rsidR="00BE6B4E" w:rsidRPr="00BE6B4E" w:rsidTr="002A616F">
        <w:trPr>
          <w:jc w:val="center"/>
        </w:trPr>
        <w:tc>
          <w:tcPr>
            <w:tcW w:w="353" w:type="pct"/>
          </w:tcPr>
          <w:p w:rsidR="00BE6B4E" w:rsidRPr="00BE6B4E" w:rsidRDefault="00BE6B4E" w:rsidP="00BE6B4E">
            <w:pPr>
              <w:spacing w:after="200" w:line="276" w:lineRule="auto"/>
              <w:rPr>
                <w:rFonts w:eastAsia="MS Mincho"/>
                <w:sz w:val="26"/>
                <w:szCs w:val="26"/>
              </w:rPr>
            </w:pPr>
            <w:r w:rsidRPr="00BE6B4E">
              <w:rPr>
                <w:rFonts w:eastAsia="MS Mincho"/>
                <w:sz w:val="26"/>
                <w:szCs w:val="26"/>
              </w:rPr>
              <w:t>5</w:t>
            </w:r>
          </w:p>
        </w:tc>
        <w:tc>
          <w:tcPr>
            <w:tcW w:w="2906"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Эклер шоколадный 30гр</w:t>
            </w:r>
          </w:p>
        </w:tc>
        <w:tc>
          <w:tcPr>
            <w:tcW w:w="910"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шт.</w:t>
            </w:r>
          </w:p>
        </w:tc>
        <w:tc>
          <w:tcPr>
            <w:tcW w:w="831"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250</w:t>
            </w:r>
          </w:p>
        </w:tc>
      </w:tr>
      <w:tr w:rsidR="00BE6B4E" w:rsidRPr="00BE6B4E" w:rsidTr="002A616F">
        <w:trPr>
          <w:jc w:val="center"/>
        </w:trPr>
        <w:tc>
          <w:tcPr>
            <w:tcW w:w="353" w:type="pct"/>
          </w:tcPr>
          <w:p w:rsidR="00BE6B4E" w:rsidRPr="00BE6B4E" w:rsidRDefault="00BE6B4E" w:rsidP="00BE6B4E">
            <w:pPr>
              <w:spacing w:after="200" w:line="276" w:lineRule="auto"/>
              <w:rPr>
                <w:rFonts w:eastAsia="MS Mincho"/>
                <w:sz w:val="26"/>
                <w:szCs w:val="26"/>
              </w:rPr>
            </w:pPr>
            <w:r w:rsidRPr="00BE6B4E">
              <w:rPr>
                <w:rFonts w:eastAsia="MS Mincho"/>
                <w:sz w:val="26"/>
                <w:szCs w:val="26"/>
              </w:rPr>
              <w:t>6</w:t>
            </w:r>
          </w:p>
        </w:tc>
        <w:tc>
          <w:tcPr>
            <w:tcW w:w="2906"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Мини-буше 30гр</w:t>
            </w:r>
          </w:p>
        </w:tc>
        <w:tc>
          <w:tcPr>
            <w:tcW w:w="910"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шт.</w:t>
            </w:r>
          </w:p>
        </w:tc>
        <w:tc>
          <w:tcPr>
            <w:tcW w:w="831"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250</w:t>
            </w:r>
          </w:p>
        </w:tc>
      </w:tr>
      <w:tr w:rsidR="00BE6B4E" w:rsidRPr="00BE6B4E" w:rsidTr="002A616F">
        <w:trPr>
          <w:jc w:val="center"/>
        </w:trPr>
        <w:tc>
          <w:tcPr>
            <w:tcW w:w="353" w:type="pct"/>
          </w:tcPr>
          <w:p w:rsidR="00BE6B4E" w:rsidRPr="00BE6B4E" w:rsidRDefault="00BE6B4E" w:rsidP="00BE6B4E">
            <w:pPr>
              <w:spacing w:after="200" w:line="276" w:lineRule="auto"/>
              <w:rPr>
                <w:rFonts w:eastAsia="MS Mincho"/>
                <w:sz w:val="26"/>
                <w:szCs w:val="26"/>
              </w:rPr>
            </w:pPr>
            <w:r w:rsidRPr="00BE6B4E">
              <w:rPr>
                <w:rFonts w:eastAsia="MS Mincho"/>
                <w:sz w:val="26"/>
                <w:szCs w:val="26"/>
              </w:rPr>
              <w:t>7</w:t>
            </w:r>
          </w:p>
        </w:tc>
        <w:tc>
          <w:tcPr>
            <w:tcW w:w="2906"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Чай в ассортименте зеленый/черный/фруктовый, сахар, лимон 200/10/5</w:t>
            </w:r>
          </w:p>
        </w:tc>
        <w:tc>
          <w:tcPr>
            <w:tcW w:w="910"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шт.</w:t>
            </w:r>
          </w:p>
        </w:tc>
        <w:tc>
          <w:tcPr>
            <w:tcW w:w="831"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250</w:t>
            </w:r>
          </w:p>
        </w:tc>
      </w:tr>
      <w:tr w:rsidR="00BE6B4E" w:rsidRPr="00BE6B4E" w:rsidTr="002A616F">
        <w:trPr>
          <w:jc w:val="center"/>
        </w:trPr>
        <w:tc>
          <w:tcPr>
            <w:tcW w:w="353" w:type="pct"/>
          </w:tcPr>
          <w:p w:rsidR="00BE6B4E" w:rsidRPr="00BE6B4E" w:rsidRDefault="00BE6B4E" w:rsidP="00BE6B4E">
            <w:pPr>
              <w:spacing w:after="200" w:line="276" w:lineRule="auto"/>
              <w:rPr>
                <w:rFonts w:eastAsia="MS Mincho"/>
                <w:sz w:val="26"/>
                <w:szCs w:val="26"/>
              </w:rPr>
            </w:pPr>
            <w:r w:rsidRPr="00BE6B4E">
              <w:rPr>
                <w:rFonts w:eastAsia="MS Mincho"/>
                <w:sz w:val="26"/>
                <w:szCs w:val="26"/>
              </w:rPr>
              <w:t>8</w:t>
            </w:r>
          </w:p>
        </w:tc>
        <w:tc>
          <w:tcPr>
            <w:tcW w:w="2906"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Кофе заварной 200</w:t>
            </w:r>
          </w:p>
        </w:tc>
        <w:tc>
          <w:tcPr>
            <w:tcW w:w="910"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шт.</w:t>
            </w:r>
          </w:p>
        </w:tc>
        <w:tc>
          <w:tcPr>
            <w:tcW w:w="831"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250</w:t>
            </w:r>
          </w:p>
        </w:tc>
      </w:tr>
    </w:tbl>
    <w:p w:rsidR="00BE6B4E" w:rsidRPr="00BE6B4E" w:rsidRDefault="00BE6B4E" w:rsidP="00BE6B4E">
      <w:pPr>
        <w:spacing w:after="200" w:line="276" w:lineRule="auto"/>
        <w:rPr>
          <w:rFonts w:eastAsia="MS Mincho" w:cs="Times New Roman"/>
          <w:sz w:val="26"/>
          <w:szCs w:val="26"/>
        </w:rPr>
      </w:pPr>
      <w:r w:rsidRPr="00BE6B4E">
        <w:rPr>
          <w:rFonts w:eastAsia="MS Mincho" w:cs="Times New Roman"/>
          <w:sz w:val="26"/>
          <w:szCs w:val="26"/>
        </w:rPr>
        <w:t>Обед (горячее питание) 14.00 – 14.50</w:t>
      </w:r>
    </w:p>
    <w:tbl>
      <w:tblPr>
        <w:tblStyle w:val="a3"/>
        <w:tblpPr w:leftFromText="180" w:rightFromText="180" w:vertAnchor="text" w:horzAnchor="margin" w:tblpXSpec="center" w:tblpY="65"/>
        <w:tblW w:w="5000" w:type="pct"/>
        <w:tblLook w:val="04A0" w:firstRow="1" w:lastRow="0" w:firstColumn="1" w:lastColumn="0" w:noHBand="0" w:noVBand="1"/>
      </w:tblPr>
      <w:tblGrid>
        <w:gridCol w:w="759"/>
        <w:gridCol w:w="6255"/>
        <w:gridCol w:w="1959"/>
        <w:gridCol w:w="1789"/>
      </w:tblGrid>
      <w:tr w:rsidR="00BE6B4E" w:rsidRPr="00BE6B4E" w:rsidTr="002A616F">
        <w:trPr>
          <w:trHeight w:val="558"/>
        </w:trPr>
        <w:tc>
          <w:tcPr>
            <w:tcW w:w="353" w:type="pct"/>
            <w:vAlign w:val="center"/>
          </w:tcPr>
          <w:p w:rsidR="00BE6B4E" w:rsidRPr="00BE6B4E" w:rsidRDefault="00BE6B4E" w:rsidP="00BE6B4E">
            <w:pPr>
              <w:spacing w:after="200" w:line="276" w:lineRule="auto"/>
              <w:rPr>
                <w:rFonts w:eastAsia="MS Mincho"/>
                <w:b/>
                <w:sz w:val="26"/>
                <w:szCs w:val="26"/>
              </w:rPr>
            </w:pPr>
            <w:bookmarkStart w:id="1" w:name="_Hlk231579144"/>
            <w:r w:rsidRPr="00BE6B4E">
              <w:rPr>
                <w:rFonts w:eastAsia="MS Mincho"/>
                <w:b/>
                <w:sz w:val="26"/>
                <w:szCs w:val="26"/>
              </w:rPr>
              <w:t>№ п/п</w:t>
            </w:r>
          </w:p>
        </w:tc>
        <w:tc>
          <w:tcPr>
            <w:tcW w:w="2906" w:type="pct"/>
            <w:vAlign w:val="center"/>
          </w:tcPr>
          <w:p w:rsidR="00BE6B4E" w:rsidRPr="00BE6B4E" w:rsidRDefault="00BE6B4E" w:rsidP="00BE6B4E">
            <w:pPr>
              <w:spacing w:after="200" w:line="276" w:lineRule="auto"/>
              <w:rPr>
                <w:rFonts w:eastAsia="MS Mincho"/>
                <w:b/>
                <w:sz w:val="26"/>
                <w:szCs w:val="26"/>
              </w:rPr>
            </w:pPr>
            <w:r w:rsidRPr="00BE6B4E">
              <w:rPr>
                <w:rFonts w:eastAsia="MS Mincho"/>
                <w:b/>
                <w:sz w:val="26"/>
                <w:szCs w:val="26"/>
              </w:rPr>
              <w:t xml:space="preserve">Наименование </w:t>
            </w:r>
          </w:p>
        </w:tc>
        <w:tc>
          <w:tcPr>
            <w:tcW w:w="910" w:type="pct"/>
            <w:vAlign w:val="center"/>
          </w:tcPr>
          <w:p w:rsidR="00BE6B4E" w:rsidRPr="00BE6B4E" w:rsidRDefault="00BE6B4E" w:rsidP="00BE6B4E">
            <w:pPr>
              <w:spacing w:after="200" w:line="276" w:lineRule="auto"/>
              <w:rPr>
                <w:rFonts w:eastAsia="MS Mincho"/>
                <w:b/>
                <w:sz w:val="26"/>
                <w:szCs w:val="26"/>
              </w:rPr>
            </w:pPr>
            <w:r w:rsidRPr="00BE6B4E">
              <w:rPr>
                <w:rFonts w:eastAsia="MS Mincho"/>
                <w:b/>
                <w:sz w:val="26"/>
                <w:szCs w:val="26"/>
              </w:rPr>
              <w:t>Единица измерения</w:t>
            </w:r>
          </w:p>
        </w:tc>
        <w:tc>
          <w:tcPr>
            <w:tcW w:w="831" w:type="pct"/>
            <w:vAlign w:val="center"/>
          </w:tcPr>
          <w:p w:rsidR="00BE6B4E" w:rsidRPr="00BE6B4E" w:rsidRDefault="00BE6B4E" w:rsidP="00BE6B4E">
            <w:pPr>
              <w:spacing w:after="200" w:line="276" w:lineRule="auto"/>
              <w:rPr>
                <w:rFonts w:eastAsia="MS Mincho"/>
                <w:b/>
                <w:sz w:val="26"/>
                <w:szCs w:val="26"/>
              </w:rPr>
            </w:pPr>
            <w:r w:rsidRPr="00BE6B4E">
              <w:rPr>
                <w:rFonts w:eastAsia="MS Mincho"/>
                <w:b/>
                <w:sz w:val="26"/>
                <w:szCs w:val="26"/>
              </w:rPr>
              <w:t xml:space="preserve">Кол-во </w:t>
            </w:r>
          </w:p>
        </w:tc>
      </w:tr>
      <w:tr w:rsidR="00BE6B4E" w:rsidRPr="00BE6B4E" w:rsidTr="002A616F">
        <w:trPr>
          <w:trHeight w:val="645"/>
        </w:trPr>
        <w:tc>
          <w:tcPr>
            <w:tcW w:w="353" w:type="pct"/>
          </w:tcPr>
          <w:p w:rsidR="00BE6B4E" w:rsidRPr="00BE6B4E" w:rsidRDefault="00BE6B4E" w:rsidP="00BE6B4E">
            <w:pPr>
              <w:spacing w:after="200" w:line="276" w:lineRule="auto"/>
              <w:rPr>
                <w:rFonts w:eastAsia="MS Mincho"/>
                <w:sz w:val="26"/>
                <w:szCs w:val="26"/>
              </w:rPr>
            </w:pPr>
            <w:r w:rsidRPr="00BE6B4E">
              <w:rPr>
                <w:rFonts w:eastAsia="MS Mincho"/>
                <w:sz w:val="26"/>
                <w:szCs w:val="26"/>
              </w:rPr>
              <w:t>1</w:t>
            </w:r>
          </w:p>
        </w:tc>
        <w:tc>
          <w:tcPr>
            <w:tcW w:w="2906"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Суп солянка мясная</w:t>
            </w:r>
          </w:p>
        </w:tc>
        <w:tc>
          <w:tcPr>
            <w:tcW w:w="910"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шт.</w:t>
            </w:r>
          </w:p>
        </w:tc>
        <w:tc>
          <w:tcPr>
            <w:tcW w:w="831"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130</w:t>
            </w:r>
          </w:p>
        </w:tc>
      </w:tr>
      <w:tr w:rsidR="00BE6B4E" w:rsidRPr="00BE6B4E" w:rsidTr="002A616F">
        <w:trPr>
          <w:trHeight w:val="645"/>
        </w:trPr>
        <w:tc>
          <w:tcPr>
            <w:tcW w:w="353" w:type="pct"/>
          </w:tcPr>
          <w:p w:rsidR="00BE6B4E" w:rsidRPr="00BE6B4E" w:rsidRDefault="00BE6B4E" w:rsidP="00BE6B4E">
            <w:pPr>
              <w:spacing w:after="200" w:line="276" w:lineRule="auto"/>
              <w:rPr>
                <w:rFonts w:eastAsia="MS Mincho"/>
                <w:sz w:val="26"/>
                <w:szCs w:val="26"/>
              </w:rPr>
            </w:pPr>
            <w:r w:rsidRPr="00BE6B4E">
              <w:rPr>
                <w:rFonts w:eastAsia="MS Mincho"/>
                <w:sz w:val="26"/>
                <w:szCs w:val="26"/>
              </w:rPr>
              <w:t>2</w:t>
            </w:r>
          </w:p>
        </w:tc>
        <w:tc>
          <w:tcPr>
            <w:tcW w:w="2906"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Пюре картофельное</w:t>
            </w:r>
          </w:p>
        </w:tc>
        <w:tc>
          <w:tcPr>
            <w:tcW w:w="910"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шт.</w:t>
            </w:r>
          </w:p>
        </w:tc>
        <w:tc>
          <w:tcPr>
            <w:tcW w:w="831"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130</w:t>
            </w:r>
          </w:p>
        </w:tc>
      </w:tr>
      <w:tr w:rsidR="00BE6B4E" w:rsidRPr="00BE6B4E" w:rsidTr="002A616F">
        <w:trPr>
          <w:trHeight w:val="645"/>
        </w:trPr>
        <w:tc>
          <w:tcPr>
            <w:tcW w:w="353" w:type="pct"/>
          </w:tcPr>
          <w:p w:rsidR="00BE6B4E" w:rsidRPr="00BE6B4E" w:rsidRDefault="00BE6B4E" w:rsidP="00BE6B4E">
            <w:pPr>
              <w:spacing w:after="200" w:line="276" w:lineRule="auto"/>
              <w:rPr>
                <w:rFonts w:eastAsia="MS Mincho"/>
                <w:sz w:val="26"/>
                <w:szCs w:val="26"/>
              </w:rPr>
            </w:pPr>
            <w:r w:rsidRPr="00BE6B4E">
              <w:rPr>
                <w:rFonts w:eastAsia="MS Mincho"/>
                <w:sz w:val="26"/>
                <w:szCs w:val="26"/>
              </w:rPr>
              <w:t>3</w:t>
            </w:r>
          </w:p>
        </w:tc>
        <w:tc>
          <w:tcPr>
            <w:tcW w:w="2906"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Мясо по-французски</w:t>
            </w:r>
          </w:p>
        </w:tc>
        <w:tc>
          <w:tcPr>
            <w:tcW w:w="910"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шт.</w:t>
            </w:r>
          </w:p>
        </w:tc>
        <w:tc>
          <w:tcPr>
            <w:tcW w:w="831"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130</w:t>
            </w:r>
          </w:p>
        </w:tc>
      </w:tr>
      <w:tr w:rsidR="00BE6B4E" w:rsidRPr="00BE6B4E" w:rsidTr="002A616F">
        <w:trPr>
          <w:trHeight w:val="645"/>
        </w:trPr>
        <w:tc>
          <w:tcPr>
            <w:tcW w:w="353" w:type="pct"/>
          </w:tcPr>
          <w:p w:rsidR="00BE6B4E" w:rsidRPr="00BE6B4E" w:rsidRDefault="00BE6B4E" w:rsidP="00BE6B4E">
            <w:pPr>
              <w:spacing w:after="200" w:line="276" w:lineRule="auto"/>
              <w:rPr>
                <w:rFonts w:eastAsia="MS Mincho"/>
                <w:sz w:val="26"/>
                <w:szCs w:val="26"/>
              </w:rPr>
            </w:pPr>
            <w:r w:rsidRPr="00BE6B4E">
              <w:rPr>
                <w:rFonts w:eastAsia="MS Mincho"/>
                <w:sz w:val="26"/>
                <w:szCs w:val="26"/>
              </w:rPr>
              <w:t>4</w:t>
            </w:r>
          </w:p>
        </w:tc>
        <w:tc>
          <w:tcPr>
            <w:tcW w:w="2906"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 xml:space="preserve">Салат «Столичный» </w:t>
            </w:r>
          </w:p>
        </w:tc>
        <w:tc>
          <w:tcPr>
            <w:tcW w:w="910"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шт.</w:t>
            </w:r>
          </w:p>
        </w:tc>
        <w:tc>
          <w:tcPr>
            <w:tcW w:w="831"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130</w:t>
            </w:r>
          </w:p>
        </w:tc>
      </w:tr>
      <w:tr w:rsidR="00BE6B4E" w:rsidRPr="00BE6B4E" w:rsidTr="002A616F">
        <w:trPr>
          <w:trHeight w:val="645"/>
        </w:trPr>
        <w:tc>
          <w:tcPr>
            <w:tcW w:w="353" w:type="pct"/>
          </w:tcPr>
          <w:p w:rsidR="00BE6B4E" w:rsidRPr="00BE6B4E" w:rsidRDefault="00BE6B4E" w:rsidP="00BE6B4E">
            <w:pPr>
              <w:spacing w:after="200" w:line="276" w:lineRule="auto"/>
              <w:rPr>
                <w:rFonts w:eastAsia="MS Mincho"/>
                <w:sz w:val="26"/>
                <w:szCs w:val="26"/>
              </w:rPr>
            </w:pPr>
            <w:r w:rsidRPr="00BE6B4E">
              <w:rPr>
                <w:rFonts w:eastAsia="MS Mincho"/>
                <w:sz w:val="26"/>
                <w:szCs w:val="26"/>
              </w:rPr>
              <w:t>6</w:t>
            </w:r>
          </w:p>
        </w:tc>
        <w:tc>
          <w:tcPr>
            <w:tcW w:w="2906"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Морс в бутылке</w:t>
            </w:r>
          </w:p>
        </w:tc>
        <w:tc>
          <w:tcPr>
            <w:tcW w:w="910"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шт.</w:t>
            </w:r>
          </w:p>
        </w:tc>
        <w:tc>
          <w:tcPr>
            <w:tcW w:w="831"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130</w:t>
            </w:r>
          </w:p>
        </w:tc>
      </w:tr>
      <w:tr w:rsidR="00BE6B4E" w:rsidRPr="00BE6B4E" w:rsidTr="002A616F">
        <w:trPr>
          <w:trHeight w:val="645"/>
        </w:trPr>
        <w:tc>
          <w:tcPr>
            <w:tcW w:w="353" w:type="pct"/>
          </w:tcPr>
          <w:p w:rsidR="00BE6B4E" w:rsidRPr="00BE6B4E" w:rsidRDefault="00BE6B4E" w:rsidP="00BE6B4E">
            <w:pPr>
              <w:spacing w:after="200" w:line="276" w:lineRule="auto"/>
              <w:rPr>
                <w:rFonts w:eastAsia="MS Mincho"/>
                <w:sz w:val="26"/>
                <w:szCs w:val="26"/>
              </w:rPr>
            </w:pPr>
            <w:r w:rsidRPr="00BE6B4E">
              <w:rPr>
                <w:rFonts w:eastAsia="MS Mincho"/>
                <w:sz w:val="26"/>
                <w:szCs w:val="26"/>
              </w:rPr>
              <w:t>7</w:t>
            </w:r>
          </w:p>
        </w:tc>
        <w:tc>
          <w:tcPr>
            <w:tcW w:w="2906"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Хлеб, булка</w:t>
            </w:r>
          </w:p>
        </w:tc>
        <w:tc>
          <w:tcPr>
            <w:tcW w:w="910"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шт.</w:t>
            </w:r>
          </w:p>
        </w:tc>
        <w:tc>
          <w:tcPr>
            <w:tcW w:w="831"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130</w:t>
            </w:r>
          </w:p>
        </w:tc>
      </w:tr>
      <w:tr w:rsidR="00BE6B4E" w:rsidRPr="00BE6B4E" w:rsidTr="002A616F">
        <w:trPr>
          <w:trHeight w:val="645"/>
        </w:trPr>
        <w:tc>
          <w:tcPr>
            <w:tcW w:w="353" w:type="pct"/>
          </w:tcPr>
          <w:p w:rsidR="00BE6B4E" w:rsidRPr="00BE6B4E" w:rsidRDefault="00BE6B4E" w:rsidP="00BE6B4E">
            <w:pPr>
              <w:spacing w:after="200" w:line="276" w:lineRule="auto"/>
              <w:rPr>
                <w:rFonts w:eastAsia="MS Mincho"/>
                <w:sz w:val="26"/>
                <w:szCs w:val="26"/>
              </w:rPr>
            </w:pPr>
            <w:r w:rsidRPr="00BE6B4E">
              <w:rPr>
                <w:rFonts w:eastAsia="MS Mincho"/>
                <w:sz w:val="26"/>
                <w:szCs w:val="26"/>
              </w:rPr>
              <w:t>8</w:t>
            </w:r>
          </w:p>
        </w:tc>
        <w:tc>
          <w:tcPr>
            <w:tcW w:w="2906"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 xml:space="preserve">Пирожок с капустой </w:t>
            </w:r>
          </w:p>
        </w:tc>
        <w:tc>
          <w:tcPr>
            <w:tcW w:w="910"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шт.</w:t>
            </w:r>
          </w:p>
        </w:tc>
        <w:tc>
          <w:tcPr>
            <w:tcW w:w="831"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130</w:t>
            </w:r>
          </w:p>
        </w:tc>
      </w:tr>
      <w:tr w:rsidR="00BE6B4E" w:rsidRPr="00BE6B4E" w:rsidTr="002A616F">
        <w:trPr>
          <w:trHeight w:val="645"/>
        </w:trPr>
        <w:tc>
          <w:tcPr>
            <w:tcW w:w="353" w:type="pct"/>
          </w:tcPr>
          <w:p w:rsidR="00BE6B4E" w:rsidRPr="00BE6B4E" w:rsidRDefault="00BE6B4E" w:rsidP="00BE6B4E">
            <w:pPr>
              <w:spacing w:after="200" w:line="276" w:lineRule="auto"/>
              <w:rPr>
                <w:rFonts w:eastAsia="MS Mincho"/>
                <w:sz w:val="26"/>
                <w:szCs w:val="26"/>
              </w:rPr>
            </w:pPr>
            <w:r w:rsidRPr="00BE6B4E">
              <w:rPr>
                <w:rFonts w:eastAsia="MS Mincho"/>
                <w:sz w:val="26"/>
                <w:szCs w:val="26"/>
              </w:rPr>
              <w:t>9</w:t>
            </w:r>
          </w:p>
        </w:tc>
        <w:tc>
          <w:tcPr>
            <w:tcW w:w="2906"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Соус тар-тар</w:t>
            </w:r>
          </w:p>
        </w:tc>
        <w:tc>
          <w:tcPr>
            <w:tcW w:w="910"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шт.</w:t>
            </w:r>
          </w:p>
        </w:tc>
        <w:tc>
          <w:tcPr>
            <w:tcW w:w="831"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130</w:t>
            </w:r>
          </w:p>
        </w:tc>
      </w:tr>
      <w:bookmarkEnd w:id="1"/>
    </w:tbl>
    <w:p w:rsidR="00BE6B4E" w:rsidRPr="00BE6B4E" w:rsidRDefault="00BE6B4E" w:rsidP="00BE6B4E">
      <w:pPr>
        <w:spacing w:after="200" w:line="276" w:lineRule="auto"/>
        <w:contextualSpacing/>
        <w:rPr>
          <w:rFonts w:eastAsia="MS Mincho" w:cs="Times New Roman"/>
          <w:sz w:val="26"/>
          <w:szCs w:val="26"/>
        </w:rPr>
      </w:pPr>
    </w:p>
    <w:p w:rsidR="00BE6B4E" w:rsidRPr="00BE6B4E" w:rsidRDefault="00BE6B4E" w:rsidP="00BE6B4E">
      <w:pPr>
        <w:spacing w:after="200" w:line="276" w:lineRule="auto"/>
        <w:contextualSpacing/>
        <w:rPr>
          <w:rFonts w:eastAsia="MS Mincho" w:cs="Times New Roman"/>
          <w:sz w:val="26"/>
          <w:szCs w:val="26"/>
        </w:rPr>
      </w:pPr>
      <w:r w:rsidRPr="00BE6B4E">
        <w:rPr>
          <w:rFonts w:eastAsia="MS Mincho" w:cs="Times New Roman"/>
          <w:sz w:val="26"/>
          <w:szCs w:val="26"/>
        </w:rPr>
        <w:t>Ужин 19.00 – 19.50</w:t>
      </w:r>
    </w:p>
    <w:tbl>
      <w:tblPr>
        <w:tblStyle w:val="a3"/>
        <w:tblpPr w:leftFromText="180" w:rightFromText="180" w:vertAnchor="text" w:horzAnchor="margin" w:tblpXSpec="center" w:tblpY="65"/>
        <w:tblW w:w="5000" w:type="pct"/>
        <w:tblLook w:val="04A0" w:firstRow="1" w:lastRow="0" w:firstColumn="1" w:lastColumn="0" w:noHBand="0" w:noVBand="1"/>
      </w:tblPr>
      <w:tblGrid>
        <w:gridCol w:w="759"/>
        <w:gridCol w:w="6255"/>
        <w:gridCol w:w="1959"/>
        <w:gridCol w:w="1789"/>
      </w:tblGrid>
      <w:tr w:rsidR="00BE6B4E" w:rsidRPr="00BE6B4E" w:rsidTr="002A616F">
        <w:trPr>
          <w:trHeight w:val="558"/>
        </w:trPr>
        <w:tc>
          <w:tcPr>
            <w:tcW w:w="353" w:type="pct"/>
            <w:vAlign w:val="center"/>
          </w:tcPr>
          <w:p w:rsidR="00BE6B4E" w:rsidRPr="00BE6B4E" w:rsidRDefault="00BE6B4E" w:rsidP="00BE6B4E">
            <w:pPr>
              <w:spacing w:after="200" w:line="276" w:lineRule="auto"/>
              <w:rPr>
                <w:rFonts w:eastAsia="MS Mincho"/>
                <w:b/>
                <w:sz w:val="26"/>
                <w:szCs w:val="26"/>
              </w:rPr>
            </w:pPr>
            <w:r w:rsidRPr="00BE6B4E">
              <w:rPr>
                <w:rFonts w:eastAsia="MS Mincho"/>
                <w:b/>
                <w:sz w:val="26"/>
                <w:szCs w:val="26"/>
              </w:rPr>
              <w:t>№ п/п</w:t>
            </w:r>
          </w:p>
        </w:tc>
        <w:tc>
          <w:tcPr>
            <w:tcW w:w="2906" w:type="pct"/>
            <w:vAlign w:val="center"/>
          </w:tcPr>
          <w:p w:rsidR="00BE6B4E" w:rsidRPr="00BE6B4E" w:rsidRDefault="00BE6B4E" w:rsidP="00BE6B4E">
            <w:pPr>
              <w:spacing w:after="200" w:line="276" w:lineRule="auto"/>
              <w:rPr>
                <w:rFonts w:eastAsia="MS Mincho"/>
                <w:b/>
                <w:sz w:val="26"/>
                <w:szCs w:val="26"/>
              </w:rPr>
            </w:pPr>
            <w:r w:rsidRPr="00BE6B4E">
              <w:rPr>
                <w:rFonts w:eastAsia="MS Mincho"/>
                <w:b/>
                <w:sz w:val="26"/>
                <w:szCs w:val="26"/>
              </w:rPr>
              <w:t xml:space="preserve">Наименование </w:t>
            </w:r>
          </w:p>
        </w:tc>
        <w:tc>
          <w:tcPr>
            <w:tcW w:w="910" w:type="pct"/>
            <w:vAlign w:val="center"/>
          </w:tcPr>
          <w:p w:rsidR="00BE6B4E" w:rsidRPr="00BE6B4E" w:rsidRDefault="00BE6B4E" w:rsidP="00BE6B4E">
            <w:pPr>
              <w:spacing w:after="200" w:line="276" w:lineRule="auto"/>
              <w:rPr>
                <w:rFonts w:eastAsia="MS Mincho"/>
                <w:b/>
                <w:sz w:val="26"/>
                <w:szCs w:val="26"/>
              </w:rPr>
            </w:pPr>
            <w:r w:rsidRPr="00BE6B4E">
              <w:rPr>
                <w:rFonts w:eastAsia="MS Mincho"/>
                <w:b/>
                <w:sz w:val="26"/>
                <w:szCs w:val="26"/>
              </w:rPr>
              <w:t>Единица измерения</w:t>
            </w:r>
          </w:p>
        </w:tc>
        <w:tc>
          <w:tcPr>
            <w:tcW w:w="831" w:type="pct"/>
            <w:vAlign w:val="center"/>
          </w:tcPr>
          <w:p w:rsidR="00BE6B4E" w:rsidRPr="00BE6B4E" w:rsidRDefault="00BE6B4E" w:rsidP="00BE6B4E">
            <w:pPr>
              <w:spacing w:after="200" w:line="276" w:lineRule="auto"/>
              <w:rPr>
                <w:rFonts w:eastAsia="MS Mincho"/>
                <w:b/>
                <w:sz w:val="26"/>
                <w:szCs w:val="26"/>
              </w:rPr>
            </w:pPr>
            <w:r w:rsidRPr="00BE6B4E">
              <w:rPr>
                <w:rFonts w:eastAsia="MS Mincho"/>
                <w:b/>
                <w:sz w:val="26"/>
                <w:szCs w:val="26"/>
              </w:rPr>
              <w:t xml:space="preserve">Кол-во </w:t>
            </w:r>
          </w:p>
        </w:tc>
      </w:tr>
      <w:tr w:rsidR="00BE6B4E" w:rsidRPr="00BE6B4E" w:rsidTr="002A616F">
        <w:trPr>
          <w:trHeight w:val="645"/>
        </w:trPr>
        <w:tc>
          <w:tcPr>
            <w:tcW w:w="353" w:type="pct"/>
          </w:tcPr>
          <w:p w:rsidR="00BE6B4E" w:rsidRPr="00BE6B4E" w:rsidRDefault="00BE6B4E" w:rsidP="00BE6B4E">
            <w:pPr>
              <w:spacing w:after="200" w:line="276" w:lineRule="auto"/>
              <w:rPr>
                <w:rFonts w:eastAsia="MS Mincho"/>
                <w:sz w:val="26"/>
                <w:szCs w:val="26"/>
              </w:rPr>
            </w:pPr>
            <w:r w:rsidRPr="00BE6B4E">
              <w:rPr>
                <w:rFonts w:eastAsia="MS Mincho"/>
                <w:sz w:val="26"/>
                <w:szCs w:val="26"/>
              </w:rPr>
              <w:t>1</w:t>
            </w:r>
          </w:p>
        </w:tc>
        <w:tc>
          <w:tcPr>
            <w:tcW w:w="2906"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Салат Цезарь с курицей</w:t>
            </w:r>
          </w:p>
        </w:tc>
        <w:tc>
          <w:tcPr>
            <w:tcW w:w="910"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шт.</w:t>
            </w:r>
          </w:p>
        </w:tc>
        <w:tc>
          <w:tcPr>
            <w:tcW w:w="831"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130</w:t>
            </w:r>
          </w:p>
        </w:tc>
      </w:tr>
      <w:tr w:rsidR="00BE6B4E" w:rsidRPr="00BE6B4E" w:rsidTr="002A616F">
        <w:trPr>
          <w:trHeight w:val="645"/>
        </w:trPr>
        <w:tc>
          <w:tcPr>
            <w:tcW w:w="353" w:type="pct"/>
          </w:tcPr>
          <w:p w:rsidR="00BE6B4E" w:rsidRPr="00BE6B4E" w:rsidRDefault="00BE6B4E" w:rsidP="00BE6B4E">
            <w:pPr>
              <w:spacing w:after="200" w:line="276" w:lineRule="auto"/>
              <w:rPr>
                <w:rFonts w:eastAsia="MS Mincho"/>
                <w:sz w:val="26"/>
                <w:szCs w:val="26"/>
              </w:rPr>
            </w:pPr>
            <w:r w:rsidRPr="00BE6B4E">
              <w:rPr>
                <w:rFonts w:eastAsia="MS Mincho"/>
                <w:sz w:val="26"/>
                <w:szCs w:val="26"/>
              </w:rPr>
              <w:lastRenderedPageBreak/>
              <w:t>2</w:t>
            </w:r>
          </w:p>
        </w:tc>
        <w:tc>
          <w:tcPr>
            <w:tcW w:w="2906"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Салат Сельдь под шубой</w:t>
            </w:r>
          </w:p>
        </w:tc>
        <w:tc>
          <w:tcPr>
            <w:tcW w:w="910"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шт.</w:t>
            </w:r>
          </w:p>
        </w:tc>
        <w:tc>
          <w:tcPr>
            <w:tcW w:w="831"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130</w:t>
            </w:r>
          </w:p>
        </w:tc>
      </w:tr>
      <w:tr w:rsidR="00BE6B4E" w:rsidRPr="00BE6B4E" w:rsidTr="002A616F">
        <w:trPr>
          <w:trHeight w:val="645"/>
        </w:trPr>
        <w:tc>
          <w:tcPr>
            <w:tcW w:w="353" w:type="pct"/>
          </w:tcPr>
          <w:p w:rsidR="00BE6B4E" w:rsidRPr="00BE6B4E" w:rsidRDefault="00BE6B4E" w:rsidP="00BE6B4E">
            <w:pPr>
              <w:spacing w:after="200" w:line="276" w:lineRule="auto"/>
              <w:rPr>
                <w:rFonts w:eastAsia="MS Mincho"/>
                <w:sz w:val="26"/>
                <w:szCs w:val="26"/>
              </w:rPr>
            </w:pPr>
            <w:r w:rsidRPr="00BE6B4E">
              <w:rPr>
                <w:rFonts w:eastAsia="MS Mincho"/>
                <w:sz w:val="26"/>
                <w:szCs w:val="26"/>
              </w:rPr>
              <w:t>3</w:t>
            </w:r>
          </w:p>
        </w:tc>
        <w:tc>
          <w:tcPr>
            <w:tcW w:w="2906"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Бефстроганов с грибами и картофельным пюре</w:t>
            </w:r>
          </w:p>
        </w:tc>
        <w:tc>
          <w:tcPr>
            <w:tcW w:w="910"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шт.</w:t>
            </w:r>
          </w:p>
        </w:tc>
        <w:tc>
          <w:tcPr>
            <w:tcW w:w="831"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130</w:t>
            </w:r>
          </w:p>
        </w:tc>
      </w:tr>
      <w:tr w:rsidR="00BE6B4E" w:rsidRPr="00BE6B4E" w:rsidTr="002A616F">
        <w:trPr>
          <w:trHeight w:val="645"/>
        </w:trPr>
        <w:tc>
          <w:tcPr>
            <w:tcW w:w="353" w:type="pct"/>
          </w:tcPr>
          <w:p w:rsidR="00BE6B4E" w:rsidRPr="00BE6B4E" w:rsidRDefault="00BE6B4E" w:rsidP="00BE6B4E">
            <w:pPr>
              <w:spacing w:after="200" w:line="276" w:lineRule="auto"/>
              <w:rPr>
                <w:rFonts w:eastAsia="MS Mincho"/>
                <w:sz w:val="26"/>
                <w:szCs w:val="26"/>
              </w:rPr>
            </w:pPr>
            <w:r w:rsidRPr="00BE6B4E">
              <w:rPr>
                <w:rFonts w:eastAsia="MS Mincho"/>
                <w:sz w:val="26"/>
                <w:szCs w:val="26"/>
              </w:rPr>
              <w:t>4</w:t>
            </w:r>
          </w:p>
        </w:tc>
        <w:tc>
          <w:tcPr>
            <w:tcW w:w="2906"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Пирожное «Медовик»</w:t>
            </w:r>
          </w:p>
        </w:tc>
        <w:tc>
          <w:tcPr>
            <w:tcW w:w="910"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шт.</w:t>
            </w:r>
          </w:p>
        </w:tc>
        <w:tc>
          <w:tcPr>
            <w:tcW w:w="831"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130</w:t>
            </w:r>
          </w:p>
        </w:tc>
      </w:tr>
      <w:tr w:rsidR="00BE6B4E" w:rsidRPr="00BE6B4E" w:rsidTr="002A616F">
        <w:trPr>
          <w:trHeight w:val="645"/>
        </w:trPr>
        <w:tc>
          <w:tcPr>
            <w:tcW w:w="353" w:type="pct"/>
          </w:tcPr>
          <w:p w:rsidR="00BE6B4E" w:rsidRPr="00BE6B4E" w:rsidRDefault="00BE6B4E" w:rsidP="00BE6B4E">
            <w:pPr>
              <w:spacing w:after="200" w:line="276" w:lineRule="auto"/>
              <w:rPr>
                <w:rFonts w:eastAsia="MS Mincho"/>
                <w:sz w:val="26"/>
                <w:szCs w:val="26"/>
              </w:rPr>
            </w:pPr>
            <w:r w:rsidRPr="00BE6B4E">
              <w:rPr>
                <w:rFonts w:eastAsia="MS Mincho"/>
                <w:sz w:val="26"/>
                <w:szCs w:val="26"/>
              </w:rPr>
              <w:t>6</w:t>
            </w:r>
          </w:p>
        </w:tc>
        <w:tc>
          <w:tcPr>
            <w:tcW w:w="2906"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Чай/кофе</w:t>
            </w:r>
          </w:p>
        </w:tc>
        <w:tc>
          <w:tcPr>
            <w:tcW w:w="910"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шт.</w:t>
            </w:r>
          </w:p>
        </w:tc>
        <w:tc>
          <w:tcPr>
            <w:tcW w:w="831"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130</w:t>
            </w:r>
          </w:p>
        </w:tc>
      </w:tr>
      <w:tr w:rsidR="00BE6B4E" w:rsidRPr="00BE6B4E" w:rsidTr="002A616F">
        <w:trPr>
          <w:trHeight w:val="645"/>
        </w:trPr>
        <w:tc>
          <w:tcPr>
            <w:tcW w:w="353" w:type="pct"/>
          </w:tcPr>
          <w:p w:rsidR="00BE6B4E" w:rsidRPr="00BE6B4E" w:rsidRDefault="00BE6B4E" w:rsidP="00BE6B4E">
            <w:pPr>
              <w:spacing w:after="200" w:line="276" w:lineRule="auto"/>
              <w:rPr>
                <w:rFonts w:eastAsia="MS Mincho"/>
                <w:sz w:val="26"/>
                <w:szCs w:val="26"/>
              </w:rPr>
            </w:pPr>
            <w:r w:rsidRPr="00BE6B4E">
              <w:rPr>
                <w:rFonts w:eastAsia="MS Mincho"/>
                <w:sz w:val="26"/>
                <w:szCs w:val="26"/>
              </w:rPr>
              <w:t>7</w:t>
            </w:r>
          </w:p>
        </w:tc>
        <w:tc>
          <w:tcPr>
            <w:tcW w:w="2906"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Хлеб, булка</w:t>
            </w:r>
          </w:p>
        </w:tc>
        <w:tc>
          <w:tcPr>
            <w:tcW w:w="910"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шт.</w:t>
            </w:r>
          </w:p>
        </w:tc>
        <w:tc>
          <w:tcPr>
            <w:tcW w:w="831" w:type="pct"/>
            <w:vAlign w:val="center"/>
          </w:tcPr>
          <w:p w:rsidR="00BE6B4E" w:rsidRPr="00BE6B4E" w:rsidRDefault="00BE6B4E" w:rsidP="00BE6B4E">
            <w:pPr>
              <w:spacing w:after="200" w:line="276" w:lineRule="auto"/>
              <w:rPr>
                <w:rFonts w:eastAsia="MS Mincho"/>
                <w:sz w:val="26"/>
                <w:szCs w:val="26"/>
              </w:rPr>
            </w:pPr>
            <w:r w:rsidRPr="00BE6B4E">
              <w:rPr>
                <w:rFonts w:eastAsia="MS Mincho"/>
                <w:sz w:val="26"/>
                <w:szCs w:val="26"/>
              </w:rPr>
              <w:t>130</w:t>
            </w:r>
          </w:p>
        </w:tc>
      </w:tr>
    </w:tbl>
    <w:p w:rsidR="00BE6B4E" w:rsidRPr="00BE6B4E" w:rsidRDefault="00BE6B4E" w:rsidP="00BE6B4E">
      <w:pPr>
        <w:spacing w:after="200" w:line="276" w:lineRule="auto"/>
        <w:contextualSpacing/>
        <w:rPr>
          <w:rFonts w:eastAsia="MS Mincho" w:cs="Times New Roman"/>
          <w:sz w:val="26"/>
          <w:szCs w:val="26"/>
        </w:rPr>
      </w:pPr>
    </w:p>
    <w:p w:rsidR="00BE6B4E" w:rsidRPr="00BE6B4E" w:rsidRDefault="00BE6B4E" w:rsidP="00BE6B4E">
      <w:pPr>
        <w:spacing w:after="200" w:line="276" w:lineRule="auto"/>
        <w:contextualSpacing/>
        <w:rPr>
          <w:rFonts w:eastAsia="MS Mincho" w:cs="Times New Roman"/>
          <w:sz w:val="26"/>
          <w:szCs w:val="26"/>
        </w:rPr>
      </w:pPr>
      <w:r w:rsidRPr="00BE6B4E">
        <w:rPr>
          <w:rFonts w:eastAsia="MS Mincho" w:cs="Times New Roman"/>
          <w:sz w:val="26"/>
          <w:szCs w:val="26"/>
        </w:rPr>
        <w:t xml:space="preserve">Обслуживание участников мероприятия осуществляется высококвалифицированными официантами, имеющими опыт работы на подобных мероприятиях, в количестве не менее 4 человек. </w:t>
      </w:r>
    </w:p>
    <w:p w:rsidR="00C02286" w:rsidRPr="00D10F44" w:rsidRDefault="00BE6B4E" w:rsidP="008D06C3">
      <w:pPr>
        <w:spacing w:after="200" w:line="276" w:lineRule="auto"/>
        <w:rPr>
          <w:rFonts w:eastAsia="SimSun" w:cs="Times New Roman"/>
          <w:color w:val="000000"/>
          <w:spacing w:val="-3"/>
          <w:sz w:val="24"/>
          <w:szCs w:val="24"/>
          <w:lang w:eastAsia="ru-RU"/>
        </w:rPr>
      </w:pPr>
      <w:r w:rsidRPr="00BE6B4E">
        <w:rPr>
          <w:rFonts w:eastAsia="MS Mincho" w:cs="Times New Roman"/>
          <w:sz w:val="26"/>
          <w:szCs w:val="26"/>
        </w:rPr>
        <w:t xml:space="preserve"> </w:t>
      </w:r>
      <w:r w:rsidR="00C02286" w:rsidRPr="00D10F44">
        <w:rPr>
          <w:rFonts w:eastAsia="SimSun" w:cs="Times New Roman"/>
          <w:color w:val="000000"/>
          <w:spacing w:val="-3"/>
          <w:sz w:val="24"/>
          <w:szCs w:val="24"/>
          <w:lang w:eastAsia="ru-RU"/>
        </w:rPr>
        <w:t>Техническое задание составлено заведующим центром организационно-методического обеспечения деятельности Шишовой Н.А.</w:t>
      </w:r>
    </w:p>
    <w:p w:rsidR="00C02286" w:rsidRPr="00237AF5" w:rsidRDefault="00C02286" w:rsidP="00C02286">
      <w:pPr>
        <w:ind w:firstLine="709"/>
        <w:jc w:val="center"/>
        <w:rPr>
          <w:rFonts w:eastAsia="SimSun" w:cs="Times New Roman"/>
          <w:b/>
          <w:color w:val="000000"/>
          <w:spacing w:val="-3"/>
          <w:sz w:val="20"/>
          <w:szCs w:val="20"/>
          <w:lang w:eastAsia="ru-RU"/>
        </w:rPr>
      </w:pPr>
    </w:p>
    <w:p w:rsidR="00C02286" w:rsidRPr="00237AF5" w:rsidRDefault="00C02286" w:rsidP="00C02286">
      <w:pPr>
        <w:ind w:firstLine="709"/>
        <w:jc w:val="center"/>
        <w:rPr>
          <w:rFonts w:eastAsia="SimSun" w:cs="Times New Roman"/>
          <w:color w:val="000000"/>
          <w:spacing w:val="-3"/>
          <w:sz w:val="20"/>
          <w:szCs w:val="20"/>
          <w:lang w:eastAsia="ru-RU"/>
        </w:rPr>
      </w:pPr>
    </w:p>
    <w:p w:rsidR="00C02286" w:rsidRPr="00237AF5" w:rsidRDefault="00C02286" w:rsidP="00C02286">
      <w:pPr>
        <w:ind w:firstLine="709"/>
        <w:jc w:val="right"/>
        <w:rPr>
          <w:rFonts w:eastAsia="SimSun" w:cs="Times New Roman"/>
          <w:color w:val="000000"/>
          <w:spacing w:val="-3"/>
          <w:szCs w:val="20"/>
          <w:lang w:eastAsia="ru-RU"/>
        </w:rPr>
      </w:pPr>
    </w:p>
    <w:p w:rsidR="00C02286" w:rsidRPr="00237AF5" w:rsidRDefault="00C02286" w:rsidP="00C02286">
      <w:pPr>
        <w:ind w:firstLine="709"/>
        <w:jc w:val="right"/>
        <w:rPr>
          <w:rFonts w:eastAsia="SimSun" w:cs="Times New Roman"/>
          <w:color w:val="000000"/>
          <w:spacing w:val="-3"/>
          <w:szCs w:val="20"/>
          <w:lang w:eastAsia="ru-RU"/>
        </w:rPr>
      </w:pPr>
    </w:p>
    <w:p w:rsidR="00C02286" w:rsidRDefault="00C02286" w:rsidP="00C02286">
      <w:pPr>
        <w:ind w:firstLine="709"/>
        <w:jc w:val="center"/>
        <w:rPr>
          <w:rFonts w:eastAsia="SimSun" w:cs="Times New Roman"/>
          <w:b/>
          <w:color w:val="000000"/>
          <w:spacing w:val="-3"/>
          <w:szCs w:val="20"/>
          <w:lang w:eastAsia="ru-RU"/>
        </w:rPr>
      </w:pPr>
      <w:r>
        <w:rPr>
          <w:rFonts w:eastAsia="SimSun" w:cs="Times New Roman"/>
          <w:b/>
          <w:color w:val="000000"/>
          <w:spacing w:val="-3"/>
          <w:szCs w:val="20"/>
          <w:lang w:eastAsia="ru-RU"/>
        </w:rPr>
        <w:t xml:space="preserve">ПРИЛОЖЕНИЕ 2 </w:t>
      </w:r>
    </w:p>
    <w:p w:rsidR="00C02286" w:rsidRPr="00237AF5" w:rsidRDefault="008D06C3" w:rsidP="00C02286">
      <w:pPr>
        <w:ind w:firstLine="709"/>
        <w:jc w:val="center"/>
        <w:rPr>
          <w:rFonts w:eastAsia="SimSun" w:cs="Times New Roman"/>
          <w:b/>
          <w:color w:val="000000"/>
          <w:spacing w:val="-3"/>
          <w:szCs w:val="20"/>
          <w:lang w:eastAsia="ru-RU"/>
        </w:rPr>
      </w:pPr>
      <w:r>
        <w:rPr>
          <w:rFonts w:eastAsia="SimSun" w:cs="Times New Roman"/>
          <w:b/>
          <w:color w:val="000000"/>
          <w:spacing w:val="-3"/>
          <w:szCs w:val="20"/>
          <w:lang w:eastAsia="ru-RU"/>
        </w:rPr>
        <w:t xml:space="preserve">К </w:t>
      </w:r>
      <w:proofErr w:type="spellStart"/>
      <w:r>
        <w:rPr>
          <w:rFonts w:eastAsia="SimSun" w:cs="Times New Roman"/>
          <w:b/>
          <w:color w:val="000000"/>
          <w:spacing w:val="-3"/>
          <w:szCs w:val="20"/>
          <w:lang w:eastAsia="ru-RU"/>
        </w:rPr>
        <w:t>Иэвещению</w:t>
      </w:r>
      <w:proofErr w:type="spellEnd"/>
      <w:r>
        <w:rPr>
          <w:rFonts w:eastAsia="SimSun" w:cs="Times New Roman"/>
          <w:b/>
          <w:color w:val="000000"/>
          <w:spacing w:val="-3"/>
          <w:szCs w:val="20"/>
          <w:lang w:eastAsia="ru-RU"/>
        </w:rPr>
        <w:t xml:space="preserve"> 34</w:t>
      </w:r>
      <w:r w:rsidR="00C02286">
        <w:rPr>
          <w:rFonts w:eastAsia="SimSun" w:cs="Times New Roman"/>
          <w:b/>
          <w:color w:val="000000"/>
          <w:spacing w:val="-3"/>
          <w:szCs w:val="20"/>
          <w:lang w:eastAsia="ru-RU"/>
        </w:rPr>
        <w:t>-26</w:t>
      </w:r>
    </w:p>
    <w:p w:rsidR="00C02286" w:rsidRDefault="00C02286" w:rsidP="00C02286"/>
    <w:p w:rsidR="00C02286" w:rsidRDefault="00C02286" w:rsidP="00C02286">
      <w:pPr>
        <w:jc w:val="center"/>
      </w:pPr>
    </w:p>
    <w:p w:rsidR="00C02286" w:rsidRDefault="00C02286" w:rsidP="00C02286">
      <w:pPr>
        <w:jc w:val="center"/>
      </w:pPr>
      <w:proofErr w:type="gramStart"/>
      <w:r>
        <w:t>ПРОЕКТ  ДОГОВОРА</w:t>
      </w:r>
      <w:proofErr w:type="gramEnd"/>
    </w:p>
    <w:p w:rsidR="00C02286" w:rsidRPr="00D10F44" w:rsidRDefault="00C02286" w:rsidP="00C02286">
      <w:pPr>
        <w:ind w:firstLine="709"/>
        <w:jc w:val="center"/>
        <w:rPr>
          <w:rFonts w:eastAsia="SimSun" w:cs="Times New Roman"/>
          <w:b/>
          <w:color w:val="000000"/>
          <w:sz w:val="21"/>
          <w:szCs w:val="20"/>
          <w:lang w:eastAsia="ru-RU"/>
        </w:rPr>
      </w:pPr>
      <w:r w:rsidRPr="00D10F44">
        <w:rPr>
          <w:rFonts w:eastAsia="SimSun" w:cs="Times New Roman"/>
          <w:color w:val="000000"/>
          <w:sz w:val="21"/>
          <w:szCs w:val="20"/>
          <w:lang w:eastAsia="ru-RU"/>
        </w:rPr>
        <w:br/>
      </w:r>
      <w:r w:rsidRPr="00D10F44">
        <w:rPr>
          <w:rFonts w:eastAsia="SimSun" w:cs="Times New Roman"/>
          <w:b/>
          <w:color w:val="000000"/>
          <w:sz w:val="21"/>
          <w:szCs w:val="20"/>
          <w:lang w:eastAsia="ru-RU"/>
        </w:rPr>
        <w:t xml:space="preserve">ДОГОВОР № </w:t>
      </w:r>
      <w:bookmarkStart w:id="2" w:name="n1"/>
      <w:bookmarkEnd w:id="2"/>
    </w:p>
    <w:tbl>
      <w:tblPr>
        <w:tblStyle w:val="a5"/>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5381"/>
        <w:gridCol w:w="5381"/>
      </w:tblGrid>
      <w:tr w:rsidR="00C02286" w:rsidRPr="00D10F44" w:rsidTr="00C02286">
        <w:tc>
          <w:tcPr>
            <w:tcW w:w="5381" w:type="dxa"/>
            <w:tcBorders>
              <w:top w:val="nil"/>
              <w:left w:val="nil"/>
              <w:bottom w:val="nil"/>
              <w:right w:val="nil"/>
            </w:tcBorders>
          </w:tcPr>
          <w:p w:rsidR="00C02286" w:rsidRPr="00D10F44" w:rsidRDefault="00C02286" w:rsidP="00C02286">
            <w:pPr>
              <w:jc w:val="left"/>
              <w:rPr>
                <w:color w:val="000000"/>
                <w:sz w:val="21"/>
              </w:rPr>
            </w:pPr>
            <w:r w:rsidRPr="00D10F44">
              <w:rPr>
                <w:color w:val="000000"/>
                <w:sz w:val="21"/>
              </w:rPr>
              <w:t>г. Санкт-Петербург</w:t>
            </w:r>
          </w:p>
        </w:tc>
        <w:tc>
          <w:tcPr>
            <w:tcW w:w="5381" w:type="dxa"/>
            <w:tcBorders>
              <w:top w:val="nil"/>
              <w:left w:val="nil"/>
              <w:bottom w:val="nil"/>
              <w:right w:val="nil"/>
            </w:tcBorders>
          </w:tcPr>
          <w:p w:rsidR="00C02286" w:rsidRPr="00D10F44" w:rsidRDefault="00C02286" w:rsidP="00C02286">
            <w:pPr>
              <w:jc w:val="right"/>
              <w:rPr>
                <w:color w:val="000000"/>
                <w:sz w:val="21"/>
              </w:rPr>
            </w:pPr>
            <w:r w:rsidRPr="00D10F44">
              <w:rPr>
                <w:color w:val="000000"/>
                <w:sz w:val="21"/>
              </w:rPr>
              <w:t>__________ 2026 г.</w:t>
            </w:r>
          </w:p>
        </w:tc>
      </w:tr>
    </w:tbl>
    <w:p w:rsidR="00C02286" w:rsidRPr="00D10F44" w:rsidRDefault="00C02286" w:rsidP="00C02286">
      <w:pPr>
        <w:ind w:firstLine="709"/>
        <w:jc w:val="center"/>
        <w:rPr>
          <w:rFonts w:eastAsia="SimSun" w:cs="Times New Roman"/>
          <w:b/>
          <w:color w:val="000000"/>
          <w:sz w:val="21"/>
          <w:szCs w:val="20"/>
          <w:lang w:eastAsia="ru-RU"/>
        </w:rPr>
      </w:pPr>
    </w:p>
    <w:p w:rsidR="00C02286" w:rsidRPr="00D10F44" w:rsidRDefault="00C02286" w:rsidP="00C02286">
      <w:pPr>
        <w:shd w:val="clear" w:color="auto" w:fill="FFFFFF"/>
        <w:rPr>
          <w:rFonts w:eastAsia="SimSun" w:cs="Times New Roman"/>
          <w:color w:val="000000"/>
          <w:sz w:val="20"/>
          <w:szCs w:val="20"/>
          <w:highlight w:val="white"/>
          <w:lang w:eastAsia="ru-RU"/>
        </w:rPr>
      </w:pPr>
      <w:bookmarkStart w:id="3" w:name="ПолнНаимОрганизации"/>
      <w:bookmarkEnd w:id="3"/>
      <w:r w:rsidRPr="00D10F44">
        <w:rPr>
          <w:rFonts w:eastAsia="SimSun" w:cs="Times New Roman"/>
          <w:b/>
          <w:color w:val="000000"/>
          <w:sz w:val="20"/>
          <w:szCs w:val="20"/>
          <w:lang w:eastAsia="ru-RU"/>
        </w:rPr>
        <w:t>Государственное автономное образовательное учреждения дополнительного профессионального образования «Ленинградский областной институт развития образования» ( далее -</w:t>
      </w:r>
      <w:r w:rsidRPr="00D10F44">
        <w:rPr>
          <w:rFonts w:eastAsia="PT Sans" w:cs="Times New Roman"/>
          <w:b/>
          <w:color w:val="000000"/>
          <w:sz w:val="20"/>
          <w:szCs w:val="20"/>
          <w:shd w:val="clear" w:color="auto" w:fill="FFFFFF"/>
          <w:lang w:eastAsia="ru-RU"/>
        </w:rPr>
        <w:t>ГАОУ ДПО «ЛОИРО»</w:t>
      </w:r>
      <w:r w:rsidRPr="00D10F44">
        <w:rPr>
          <w:rFonts w:eastAsia="SimSun" w:cs="Times New Roman"/>
          <w:b/>
          <w:color w:val="000000"/>
          <w:sz w:val="20"/>
          <w:szCs w:val="20"/>
          <w:lang w:eastAsia="ru-RU"/>
        </w:rPr>
        <w:t>),</w:t>
      </w:r>
      <w:r w:rsidRPr="00D10F44">
        <w:rPr>
          <w:rFonts w:eastAsia="SimSun" w:cs="Times New Roman"/>
          <w:color w:val="000000"/>
          <w:sz w:val="20"/>
          <w:szCs w:val="20"/>
          <w:lang w:eastAsia="ru-RU"/>
        </w:rPr>
        <w:t xml:space="preserve">  именуемое в дальнейшем «Заказчик», в лице  ректора Ковальчук Ольги Владимировны, действующего на основании Устава, с одной стороны, и </w:t>
      </w:r>
      <w:r>
        <w:rPr>
          <w:rFonts w:eastAsia="SimSun" w:cs="Times New Roman"/>
          <w:color w:val="000000"/>
          <w:sz w:val="20"/>
          <w:szCs w:val="20"/>
          <w:lang w:eastAsia="ru-RU"/>
        </w:rPr>
        <w:t>_________________________</w:t>
      </w:r>
      <w:r w:rsidRPr="00D10F44">
        <w:rPr>
          <w:rFonts w:eastAsia="SimSun" w:cs="Times New Roman"/>
          <w:b/>
          <w:color w:val="000000"/>
          <w:sz w:val="20"/>
          <w:szCs w:val="20"/>
          <w:lang w:eastAsia="ru-RU"/>
        </w:rPr>
        <w:t>(</w:t>
      </w:r>
      <w:r>
        <w:rPr>
          <w:rFonts w:eastAsia="SimSun" w:cs="Times New Roman"/>
          <w:b/>
          <w:color w:val="000000"/>
          <w:sz w:val="20"/>
          <w:szCs w:val="20"/>
          <w:lang w:eastAsia="ru-RU"/>
        </w:rPr>
        <w:t>__________</w:t>
      </w:r>
      <w:r w:rsidRPr="00D10F44">
        <w:rPr>
          <w:rFonts w:eastAsia="SimSun" w:cs="Times New Roman"/>
          <w:b/>
          <w:color w:val="000000"/>
          <w:sz w:val="20"/>
          <w:szCs w:val="20"/>
          <w:lang w:eastAsia="ru-RU"/>
        </w:rPr>
        <w:t>)</w:t>
      </w:r>
      <w:r w:rsidRPr="00D10F44">
        <w:rPr>
          <w:rFonts w:eastAsia="SimSun" w:cs="Times New Roman"/>
          <w:color w:val="000000"/>
          <w:sz w:val="20"/>
          <w:szCs w:val="20"/>
          <w:lang w:eastAsia="ru-RU"/>
        </w:rPr>
        <w:t xml:space="preserve">, именуемое в дальнейшем «Исполнитель», в лице </w:t>
      </w:r>
      <w:r>
        <w:rPr>
          <w:rFonts w:eastAsia="SimSun" w:cs="Times New Roman"/>
          <w:color w:val="000000"/>
          <w:sz w:val="20"/>
          <w:szCs w:val="20"/>
          <w:lang w:eastAsia="ru-RU"/>
        </w:rPr>
        <w:t xml:space="preserve"> _______________</w:t>
      </w:r>
      <w:r w:rsidRPr="00D10F44">
        <w:rPr>
          <w:rFonts w:eastAsia="SimSun" w:cs="Times New Roman"/>
          <w:color w:val="000000"/>
          <w:sz w:val="20"/>
          <w:szCs w:val="20"/>
          <w:lang w:eastAsia="ru-RU"/>
        </w:rPr>
        <w:t xml:space="preserve">, действующего на основании </w:t>
      </w:r>
      <w:r>
        <w:rPr>
          <w:rFonts w:eastAsia="SimSun" w:cs="Times New Roman"/>
          <w:color w:val="000000"/>
          <w:sz w:val="20"/>
          <w:szCs w:val="20"/>
          <w:lang w:eastAsia="ru-RU"/>
        </w:rPr>
        <w:t xml:space="preserve"> __________</w:t>
      </w:r>
      <w:r w:rsidRPr="00D10F44">
        <w:rPr>
          <w:rFonts w:eastAsia="SimSun" w:cs="Times New Roman"/>
          <w:color w:val="000000"/>
          <w:sz w:val="20"/>
          <w:szCs w:val="20"/>
          <w:lang w:eastAsia="ru-RU"/>
        </w:rPr>
        <w:t xml:space="preserve">, с другой стороны, совместно именуемые «Стороны», </w:t>
      </w:r>
      <w:r w:rsidRPr="00D10F44">
        <w:rPr>
          <w:rFonts w:eastAsia="Arial" w:cs="Times New Roman"/>
          <w:color w:val="000000"/>
          <w:sz w:val="20"/>
          <w:szCs w:val="20"/>
          <w:lang w:eastAsia="ru-RU"/>
        </w:rPr>
        <w:t xml:space="preserve">с </w:t>
      </w:r>
      <w:r w:rsidRPr="00714A56">
        <w:rPr>
          <w:rFonts w:eastAsia="Arial" w:cs="Times New Roman"/>
          <w:color w:val="000000"/>
          <w:sz w:val="20"/>
          <w:szCs w:val="20"/>
          <w:lang w:eastAsia="ru-RU"/>
        </w:rPr>
        <w:t>соблюдением требований Федерального закона от 18.07.2011 № 223 ФЗ «О закупках товаров, работ, услуг отдельными видами юридических лиц» (далее – Закон №223-ФЗ) и Положения о закупке товаров, работ, услуг для нужд ГАОУ ДПО «ЛОИРО»</w:t>
      </w:r>
      <w:r>
        <w:rPr>
          <w:rFonts w:eastAsia="Arial" w:cs="Times New Roman"/>
          <w:color w:val="000000"/>
          <w:sz w:val="20"/>
          <w:szCs w:val="20"/>
          <w:lang w:eastAsia="ru-RU"/>
        </w:rPr>
        <w:t>,</w:t>
      </w:r>
      <w:r w:rsidRPr="00714A56">
        <w:t xml:space="preserve"> </w:t>
      </w:r>
      <w:r w:rsidRPr="00714A56">
        <w:rPr>
          <w:rFonts w:eastAsia="Arial" w:cs="Times New Roman"/>
          <w:color w:val="000000"/>
          <w:sz w:val="20"/>
          <w:szCs w:val="20"/>
          <w:lang w:eastAsia="ru-RU"/>
        </w:rPr>
        <w:t>на основании протокола подведения результатов  закупки в электронном магазине № __________от ________2026 г.</w:t>
      </w:r>
      <w:r w:rsidR="008D06C3">
        <w:rPr>
          <w:rFonts w:eastAsia="SimSun" w:cs="Times New Roman"/>
          <w:color w:val="000000"/>
          <w:sz w:val="20"/>
          <w:szCs w:val="20"/>
          <w:lang w:eastAsia="ru-RU"/>
        </w:rPr>
        <w:t xml:space="preserve"> </w:t>
      </w:r>
      <w:r w:rsidRPr="00D10F44">
        <w:rPr>
          <w:rFonts w:eastAsia="SimSun" w:cs="Times New Roman"/>
          <w:color w:val="000000"/>
          <w:sz w:val="20"/>
          <w:szCs w:val="20"/>
          <w:lang w:eastAsia="ru-RU"/>
        </w:rPr>
        <w:t>заключили настоящий Договор (далее – «Договор») о нижеследующем.</w:t>
      </w:r>
    </w:p>
    <w:p w:rsidR="00C02286" w:rsidRPr="00D10F44" w:rsidRDefault="00C02286" w:rsidP="00C02286">
      <w:pPr>
        <w:ind w:firstLine="567"/>
        <w:rPr>
          <w:rFonts w:eastAsia="SimSun" w:cs="Times New Roman"/>
          <w:color w:val="000000"/>
          <w:spacing w:val="-2"/>
          <w:sz w:val="20"/>
          <w:szCs w:val="20"/>
          <w:lang w:eastAsia="ru-RU"/>
        </w:rPr>
      </w:pPr>
    </w:p>
    <w:p w:rsidR="00C02286" w:rsidRPr="00D10F44" w:rsidRDefault="00C02286" w:rsidP="00C02286">
      <w:pPr>
        <w:ind w:firstLine="567"/>
        <w:jc w:val="left"/>
        <w:rPr>
          <w:rFonts w:eastAsia="SimSun" w:cs="Times New Roman"/>
          <w:color w:val="000000"/>
          <w:spacing w:val="5"/>
          <w:sz w:val="20"/>
          <w:szCs w:val="20"/>
          <w:lang w:eastAsia="ru-RU"/>
        </w:rPr>
      </w:pPr>
      <w:r w:rsidRPr="00D10F44">
        <w:rPr>
          <w:rFonts w:eastAsia="SimSun" w:cs="Times New Roman"/>
          <w:b/>
          <w:color w:val="000000"/>
          <w:sz w:val="20"/>
          <w:szCs w:val="20"/>
          <w:lang w:eastAsia="ru-RU"/>
        </w:rPr>
        <w:t xml:space="preserve">   1. ПРЕДМЕТ ДОГОВОРА</w:t>
      </w:r>
    </w:p>
    <w:p w:rsidR="00C02286" w:rsidRPr="00D10F44" w:rsidRDefault="00C02286" w:rsidP="00C02286">
      <w:pPr>
        <w:ind w:firstLine="709"/>
        <w:rPr>
          <w:rFonts w:eastAsia="SimSun" w:cs="Times New Roman"/>
          <w:color w:val="000000"/>
          <w:sz w:val="20"/>
          <w:szCs w:val="20"/>
          <w:lang w:eastAsia="ru-RU"/>
        </w:rPr>
      </w:pPr>
      <w:r w:rsidRPr="00D10F44">
        <w:rPr>
          <w:rFonts w:eastAsia="SimSun" w:cs="Times New Roman"/>
          <w:color w:val="000000"/>
          <w:sz w:val="20"/>
          <w:szCs w:val="20"/>
          <w:lang w:eastAsia="ru-RU"/>
        </w:rPr>
        <w:t xml:space="preserve">1.1. Исполнитель по поручению Заказчика обязуется оказать </w:t>
      </w:r>
      <w:r w:rsidR="008D06C3">
        <w:rPr>
          <w:rFonts w:eastAsia="SimSun" w:cs="Times New Roman"/>
          <w:color w:val="000000"/>
          <w:sz w:val="20"/>
          <w:szCs w:val="20"/>
          <w:lang w:eastAsia="ru-RU"/>
        </w:rPr>
        <w:t>комплекс</w:t>
      </w:r>
      <w:r w:rsidR="008D06C3" w:rsidRPr="008D06C3">
        <w:rPr>
          <w:rFonts w:eastAsia="SimSun" w:cs="Times New Roman"/>
          <w:color w:val="000000"/>
          <w:sz w:val="20"/>
          <w:szCs w:val="20"/>
          <w:lang w:eastAsia="ru-RU"/>
        </w:rPr>
        <w:t xml:space="preserve"> услуг по организации и проведению окружного совещания Министерства просвещения в Северо-Западном федеральном округе</w:t>
      </w:r>
      <w:r w:rsidR="008D06C3">
        <w:rPr>
          <w:rFonts w:eastAsia="SimSun" w:cs="Times New Roman"/>
          <w:color w:val="000000"/>
          <w:sz w:val="20"/>
          <w:szCs w:val="20"/>
          <w:lang w:eastAsia="ru-RU"/>
        </w:rPr>
        <w:t xml:space="preserve"> </w:t>
      </w:r>
      <w:r w:rsidRPr="00714A56">
        <w:rPr>
          <w:rFonts w:eastAsia="SimSun" w:cs="Times New Roman"/>
          <w:color w:val="000000"/>
          <w:sz w:val="20"/>
          <w:szCs w:val="20"/>
          <w:lang w:eastAsia="ru-RU"/>
        </w:rPr>
        <w:t>(д</w:t>
      </w:r>
      <w:r w:rsidR="008D06C3">
        <w:rPr>
          <w:rFonts w:eastAsia="SimSun" w:cs="Times New Roman"/>
          <w:color w:val="000000"/>
          <w:sz w:val="20"/>
          <w:szCs w:val="20"/>
          <w:lang w:eastAsia="ru-RU"/>
        </w:rPr>
        <w:t>алее по тексту – услуги, совещание</w:t>
      </w:r>
      <w:r w:rsidRPr="00714A56">
        <w:rPr>
          <w:rFonts w:eastAsia="SimSun" w:cs="Times New Roman"/>
          <w:color w:val="000000"/>
          <w:sz w:val="20"/>
          <w:szCs w:val="20"/>
          <w:lang w:eastAsia="ru-RU"/>
        </w:rPr>
        <w:t>) в</w:t>
      </w:r>
      <w:r w:rsidRPr="00D10F44">
        <w:rPr>
          <w:rFonts w:eastAsia="SimSun" w:cs="Times New Roman"/>
          <w:color w:val="000000"/>
          <w:sz w:val="20"/>
          <w:szCs w:val="20"/>
          <w:lang w:eastAsia="ru-RU"/>
        </w:rPr>
        <w:t xml:space="preserve"> соответствии с условиями настоящего договора и на основании Приложений, являющихся неотъемлемой частью настоящего договора, а Заказчик обязуется принять и оплат</w:t>
      </w:r>
      <w:r w:rsidR="008D06C3">
        <w:rPr>
          <w:rFonts w:eastAsia="SimSun" w:cs="Times New Roman"/>
          <w:color w:val="000000"/>
          <w:sz w:val="20"/>
          <w:szCs w:val="20"/>
          <w:lang w:eastAsia="ru-RU"/>
        </w:rPr>
        <w:t>ить оказанные Исполнителем услуги</w:t>
      </w:r>
      <w:r w:rsidRPr="00D10F44">
        <w:rPr>
          <w:rFonts w:eastAsia="SimSun" w:cs="Times New Roman"/>
          <w:color w:val="000000"/>
          <w:sz w:val="20"/>
          <w:szCs w:val="20"/>
          <w:lang w:eastAsia="ru-RU"/>
        </w:rPr>
        <w:t xml:space="preserve"> в порядке и на условиях, предусмотренных настоящим договором.</w:t>
      </w:r>
    </w:p>
    <w:p w:rsidR="00C02286" w:rsidRPr="00D10F44" w:rsidRDefault="00C02286" w:rsidP="00C02286">
      <w:pPr>
        <w:ind w:firstLine="709"/>
        <w:rPr>
          <w:rFonts w:eastAsia="SimSun" w:cs="Times New Roman"/>
          <w:color w:val="000000"/>
          <w:sz w:val="20"/>
          <w:szCs w:val="20"/>
          <w:lang w:eastAsia="ru-RU"/>
        </w:rPr>
      </w:pPr>
      <w:r w:rsidRPr="00D10F44">
        <w:rPr>
          <w:rFonts w:eastAsia="SimSun" w:cs="Times New Roman"/>
          <w:color w:val="000000"/>
          <w:sz w:val="20"/>
          <w:szCs w:val="20"/>
          <w:lang w:eastAsia="ru-RU"/>
        </w:rPr>
        <w:t>1.2.  Объем, качество, сроки исполнения и иные специфические и нео</w:t>
      </w:r>
      <w:r w:rsidR="008D06C3">
        <w:rPr>
          <w:rFonts w:eastAsia="SimSun" w:cs="Times New Roman"/>
          <w:color w:val="000000"/>
          <w:sz w:val="20"/>
          <w:szCs w:val="20"/>
          <w:lang w:eastAsia="ru-RU"/>
        </w:rPr>
        <w:t>бходимые условия оказания услуг</w:t>
      </w:r>
      <w:r w:rsidRPr="00D10F44">
        <w:rPr>
          <w:rFonts w:eastAsia="SimSun" w:cs="Times New Roman"/>
          <w:color w:val="000000"/>
          <w:sz w:val="20"/>
          <w:szCs w:val="20"/>
          <w:lang w:eastAsia="ru-RU"/>
        </w:rPr>
        <w:t xml:space="preserve"> согласуются Сторонами </w:t>
      </w:r>
      <w:proofErr w:type="gramStart"/>
      <w:r w:rsidRPr="00D10F44">
        <w:rPr>
          <w:rFonts w:eastAsia="SimSun" w:cs="Times New Roman"/>
          <w:color w:val="000000"/>
          <w:sz w:val="20"/>
          <w:szCs w:val="20"/>
          <w:lang w:eastAsia="ru-RU"/>
        </w:rPr>
        <w:t>в  Техническом</w:t>
      </w:r>
      <w:proofErr w:type="gramEnd"/>
      <w:r w:rsidRPr="00D10F44">
        <w:rPr>
          <w:rFonts w:eastAsia="SimSun" w:cs="Times New Roman"/>
          <w:color w:val="000000"/>
          <w:sz w:val="20"/>
          <w:szCs w:val="20"/>
          <w:lang w:eastAsia="ru-RU"/>
        </w:rPr>
        <w:t xml:space="preserve"> задании  (Приложение № 1 к Договору) (далее - Приложение). </w:t>
      </w:r>
    </w:p>
    <w:p w:rsidR="00C02286" w:rsidRPr="00D10F44" w:rsidRDefault="008D06C3" w:rsidP="00C02286">
      <w:pPr>
        <w:ind w:firstLine="709"/>
        <w:rPr>
          <w:rFonts w:eastAsia="SimSun" w:cs="Times New Roman"/>
          <w:color w:val="000000"/>
          <w:sz w:val="20"/>
          <w:szCs w:val="20"/>
          <w:lang w:eastAsia="ru-RU"/>
        </w:rPr>
      </w:pPr>
      <w:r>
        <w:rPr>
          <w:rFonts w:eastAsia="SimSun" w:cs="Times New Roman"/>
          <w:color w:val="000000"/>
          <w:sz w:val="20"/>
          <w:szCs w:val="20"/>
          <w:lang w:eastAsia="ru-RU"/>
        </w:rPr>
        <w:t>1.3. Услуги</w:t>
      </w:r>
      <w:r w:rsidR="00C02286" w:rsidRPr="00D10F44">
        <w:rPr>
          <w:rFonts w:eastAsia="SimSun" w:cs="Times New Roman"/>
          <w:color w:val="000000"/>
          <w:sz w:val="20"/>
          <w:szCs w:val="20"/>
          <w:lang w:eastAsia="ru-RU"/>
        </w:rPr>
        <w:t xml:space="preserve"> по Договору оказываются Исполнителем на основании подписанных Сторонами к Договору Приложений, которые являются неотъемлемой частью Договора. </w:t>
      </w:r>
    </w:p>
    <w:p w:rsidR="00C02286" w:rsidRPr="00D10F44" w:rsidRDefault="00C02286" w:rsidP="00C02286">
      <w:pPr>
        <w:ind w:firstLine="709"/>
        <w:rPr>
          <w:rFonts w:eastAsia="SimSun" w:cs="Times New Roman"/>
          <w:color w:val="000000"/>
          <w:sz w:val="20"/>
          <w:szCs w:val="20"/>
          <w:lang w:eastAsia="ru-RU"/>
        </w:rPr>
      </w:pPr>
      <w:r w:rsidRPr="00D10F44">
        <w:rPr>
          <w:rFonts w:eastAsia="SimSun" w:cs="Times New Roman"/>
          <w:color w:val="000000"/>
          <w:sz w:val="20"/>
          <w:szCs w:val="20"/>
          <w:lang w:eastAsia="ru-RU"/>
        </w:rPr>
        <w:t xml:space="preserve">1.4. Качество должно соответствовать условиям Договора и Приложений к нему, а при их отсутствии или неполноте – требованиям, обычно, предъявляемым к услугам соответствующего типа.  </w:t>
      </w:r>
    </w:p>
    <w:p w:rsidR="008D06C3" w:rsidRPr="008D06C3" w:rsidRDefault="00C02286" w:rsidP="008D06C3">
      <w:pPr>
        <w:ind w:firstLine="709"/>
        <w:rPr>
          <w:rFonts w:eastAsia="SimSun" w:cs="Times New Roman"/>
          <w:color w:val="000000"/>
          <w:sz w:val="20"/>
          <w:szCs w:val="20"/>
          <w:lang w:eastAsia="ru-RU"/>
        </w:rPr>
      </w:pPr>
      <w:r w:rsidRPr="00D10F44">
        <w:rPr>
          <w:rFonts w:eastAsia="SimSun" w:cs="Times New Roman"/>
          <w:color w:val="000000"/>
          <w:sz w:val="20"/>
          <w:szCs w:val="20"/>
          <w:lang w:eastAsia="ru-RU"/>
        </w:rPr>
        <w:t>1.</w:t>
      </w:r>
      <w:r w:rsidR="008D06C3">
        <w:rPr>
          <w:rFonts w:eastAsia="SimSun" w:cs="Times New Roman"/>
          <w:color w:val="000000"/>
          <w:sz w:val="20"/>
          <w:szCs w:val="20"/>
          <w:lang w:eastAsia="ru-RU"/>
        </w:rPr>
        <w:t>5. Место и время оказания услуг</w:t>
      </w:r>
      <w:r w:rsidRPr="00D10F44">
        <w:rPr>
          <w:rFonts w:eastAsia="SimSun" w:cs="Times New Roman"/>
          <w:color w:val="000000"/>
          <w:sz w:val="20"/>
          <w:szCs w:val="20"/>
          <w:lang w:eastAsia="ru-RU"/>
        </w:rPr>
        <w:t xml:space="preserve">: </w:t>
      </w:r>
      <w:r w:rsidR="008D06C3" w:rsidRPr="008D06C3">
        <w:rPr>
          <w:rFonts w:eastAsia="SimSun" w:cs="Times New Roman"/>
          <w:color w:val="000000"/>
          <w:sz w:val="20"/>
          <w:szCs w:val="20"/>
          <w:lang w:eastAsia="ru-RU"/>
        </w:rPr>
        <w:t></w:t>
      </w:r>
      <w:r w:rsidR="008D06C3" w:rsidRPr="008D06C3">
        <w:rPr>
          <w:rFonts w:eastAsia="SimSun" w:cs="Times New Roman"/>
          <w:color w:val="000000"/>
          <w:sz w:val="20"/>
          <w:szCs w:val="20"/>
          <w:lang w:eastAsia="ru-RU"/>
        </w:rPr>
        <w:tab/>
        <w:t>Правительство Ленинградской области, г. Санкт-Петербург, Суворовский проспект, д.67</w:t>
      </w:r>
      <w:r w:rsidR="008D06C3">
        <w:rPr>
          <w:rFonts w:eastAsia="SimSun" w:cs="Times New Roman"/>
          <w:color w:val="000000"/>
          <w:sz w:val="20"/>
          <w:szCs w:val="20"/>
          <w:lang w:eastAsia="ru-RU"/>
        </w:rPr>
        <w:t>;</w:t>
      </w:r>
    </w:p>
    <w:p w:rsidR="008D06C3" w:rsidRPr="008D06C3" w:rsidRDefault="008D06C3" w:rsidP="008D06C3">
      <w:pPr>
        <w:ind w:firstLine="709"/>
        <w:rPr>
          <w:rFonts w:eastAsia="SimSun" w:cs="Times New Roman"/>
          <w:color w:val="000000"/>
          <w:sz w:val="20"/>
          <w:szCs w:val="20"/>
          <w:lang w:eastAsia="ru-RU"/>
        </w:rPr>
      </w:pPr>
      <w:r w:rsidRPr="008D06C3">
        <w:rPr>
          <w:rFonts w:eastAsia="SimSun" w:cs="Times New Roman"/>
          <w:color w:val="000000"/>
          <w:sz w:val="20"/>
          <w:szCs w:val="20"/>
          <w:lang w:eastAsia="ru-RU"/>
        </w:rPr>
        <w:t></w:t>
      </w:r>
      <w:r w:rsidRPr="008D06C3">
        <w:rPr>
          <w:rFonts w:eastAsia="SimSun" w:cs="Times New Roman"/>
          <w:color w:val="000000"/>
          <w:sz w:val="20"/>
          <w:szCs w:val="20"/>
          <w:lang w:eastAsia="ru-RU"/>
        </w:rPr>
        <w:tab/>
        <w:t>Образовательные организации Гатчинского муниципального округа и Всеволожского муниципального района</w:t>
      </w:r>
      <w:r>
        <w:rPr>
          <w:rFonts w:eastAsia="SimSun" w:cs="Times New Roman"/>
          <w:color w:val="000000"/>
          <w:sz w:val="20"/>
          <w:szCs w:val="20"/>
          <w:lang w:eastAsia="ru-RU"/>
        </w:rPr>
        <w:t>;</w:t>
      </w:r>
    </w:p>
    <w:p w:rsidR="00B91B0D" w:rsidRDefault="008D06C3" w:rsidP="008D06C3">
      <w:pPr>
        <w:ind w:firstLine="709"/>
        <w:rPr>
          <w:rFonts w:eastAsia="SimSun" w:cs="Times New Roman"/>
          <w:color w:val="000000"/>
          <w:sz w:val="20"/>
          <w:szCs w:val="20"/>
          <w:lang w:eastAsia="ru-RU"/>
        </w:rPr>
      </w:pPr>
      <w:r w:rsidRPr="008D06C3">
        <w:rPr>
          <w:rFonts w:eastAsia="SimSun" w:cs="Times New Roman"/>
          <w:color w:val="000000"/>
          <w:sz w:val="20"/>
          <w:szCs w:val="20"/>
          <w:lang w:eastAsia="ru-RU"/>
        </w:rPr>
        <w:t></w:t>
      </w:r>
      <w:r w:rsidRPr="008D06C3">
        <w:rPr>
          <w:rFonts w:eastAsia="SimSun" w:cs="Times New Roman"/>
          <w:color w:val="000000"/>
          <w:sz w:val="20"/>
          <w:szCs w:val="20"/>
          <w:lang w:eastAsia="ru-RU"/>
        </w:rPr>
        <w:tab/>
        <w:t>Организации комитета по культуре и туризму Ленинградской области</w:t>
      </w:r>
      <w:r w:rsidR="00B91B0D">
        <w:rPr>
          <w:rFonts w:eastAsia="SimSun" w:cs="Times New Roman"/>
          <w:color w:val="000000"/>
          <w:sz w:val="20"/>
          <w:szCs w:val="20"/>
          <w:lang w:eastAsia="ru-RU"/>
        </w:rPr>
        <w:t>;</w:t>
      </w:r>
    </w:p>
    <w:p w:rsidR="00C02286" w:rsidRPr="00D10F44" w:rsidRDefault="00B91B0D" w:rsidP="008D06C3">
      <w:pPr>
        <w:ind w:firstLine="709"/>
        <w:rPr>
          <w:rFonts w:eastAsia="SimSun" w:cs="Times New Roman"/>
          <w:color w:val="000000"/>
          <w:sz w:val="20"/>
          <w:szCs w:val="20"/>
          <w:lang w:eastAsia="ru-RU"/>
        </w:rPr>
      </w:pPr>
      <w:proofErr w:type="gramStart"/>
      <w:r>
        <w:rPr>
          <w:rFonts w:eastAsia="SimSun" w:cs="Times New Roman"/>
          <w:color w:val="000000"/>
          <w:sz w:val="20"/>
          <w:szCs w:val="20"/>
          <w:lang w:eastAsia="ru-RU"/>
        </w:rPr>
        <w:t>с</w:t>
      </w:r>
      <w:r w:rsidR="008D06C3" w:rsidRPr="008D06C3">
        <w:rPr>
          <w:rFonts w:eastAsia="SimSun" w:cs="Times New Roman"/>
          <w:color w:val="000000"/>
          <w:sz w:val="20"/>
          <w:szCs w:val="20"/>
          <w:lang w:eastAsia="ru-RU"/>
        </w:rPr>
        <w:t xml:space="preserve"> </w:t>
      </w:r>
      <w:r w:rsidRPr="00B91B0D">
        <w:rPr>
          <w:rFonts w:eastAsia="SimSun" w:cs="Times New Roman"/>
          <w:color w:val="000000"/>
          <w:sz w:val="20"/>
          <w:szCs w:val="20"/>
          <w:lang w:eastAsia="ru-RU"/>
        </w:rPr>
        <w:t xml:space="preserve"> 07.00</w:t>
      </w:r>
      <w:proofErr w:type="gramEnd"/>
      <w:r w:rsidRPr="00B91B0D">
        <w:rPr>
          <w:rFonts w:eastAsia="SimSun" w:cs="Times New Roman"/>
          <w:color w:val="000000"/>
          <w:sz w:val="20"/>
          <w:szCs w:val="20"/>
          <w:lang w:eastAsia="ru-RU"/>
        </w:rPr>
        <w:t xml:space="preserve"> до 23.00</w:t>
      </w:r>
      <w:r>
        <w:rPr>
          <w:rFonts w:eastAsia="SimSun" w:cs="Times New Roman"/>
          <w:color w:val="000000"/>
          <w:sz w:val="20"/>
          <w:szCs w:val="20"/>
          <w:lang w:eastAsia="ru-RU"/>
        </w:rPr>
        <w:t xml:space="preserve"> часов.</w:t>
      </w:r>
    </w:p>
    <w:p w:rsidR="00C02286" w:rsidRPr="00177561" w:rsidRDefault="00C02286" w:rsidP="00C02286">
      <w:pPr>
        <w:ind w:firstLine="709"/>
        <w:rPr>
          <w:rFonts w:eastAsia="SimSun" w:cs="Times New Roman"/>
          <w:color w:val="000000"/>
          <w:sz w:val="20"/>
          <w:szCs w:val="20"/>
          <w:lang w:eastAsia="ru-RU"/>
        </w:rPr>
      </w:pPr>
      <w:r w:rsidRPr="00177561">
        <w:rPr>
          <w:rFonts w:eastAsia="SimSun" w:cs="Times New Roman"/>
          <w:color w:val="000000"/>
          <w:sz w:val="20"/>
          <w:szCs w:val="20"/>
          <w:lang w:eastAsia="ru-RU"/>
        </w:rPr>
        <w:lastRenderedPageBreak/>
        <w:t xml:space="preserve">1.6. В рамках проведения </w:t>
      </w:r>
      <w:r w:rsidR="008D06C3">
        <w:rPr>
          <w:rFonts w:eastAsia="SimSun" w:cs="Times New Roman"/>
          <w:color w:val="000000"/>
          <w:sz w:val="20"/>
          <w:szCs w:val="20"/>
          <w:lang w:eastAsia="ru-RU"/>
        </w:rPr>
        <w:t>совещания Исполнитель оказывает услугу</w:t>
      </w:r>
      <w:r w:rsidRPr="00177561">
        <w:rPr>
          <w:rFonts w:eastAsia="SimSun" w:cs="Times New Roman"/>
          <w:color w:val="000000"/>
          <w:sz w:val="20"/>
          <w:szCs w:val="20"/>
          <w:lang w:eastAsia="ru-RU"/>
        </w:rPr>
        <w:t xml:space="preserve"> питания участников </w:t>
      </w:r>
      <w:r w:rsidR="008D06C3">
        <w:rPr>
          <w:rFonts w:eastAsia="SimSun" w:cs="Times New Roman"/>
          <w:color w:val="000000"/>
          <w:sz w:val="20"/>
          <w:szCs w:val="20"/>
          <w:lang w:eastAsia="ru-RU"/>
        </w:rPr>
        <w:t>совещания</w:t>
      </w:r>
      <w:r w:rsidRPr="00177561">
        <w:rPr>
          <w:rFonts w:eastAsia="SimSun" w:cs="Times New Roman"/>
          <w:color w:val="000000"/>
          <w:sz w:val="20"/>
          <w:szCs w:val="20"/>
          <w:lang w:eastAsia="ru-RU"/>
        </w:rPr>
        <w:t xml:space="preserve"> с использованием своих продовольственных товаров (проду</w:t>
      </w:r>
      <w:r>
        <w:rPr>
          <w:rFonts w:eastAsia="SimSun" w:cs="Times New Roman"/>
          <w:color w:val="000000"/>
          <w:sz w:val="20"/>
          <w:szCs w:val="20"/>
          <w:lang w:eastAsia="ru-RU"/>
        </w:rPr>
        <w:t xml:space="preserve">ктов питания, напитков, посуды), организацию и техническое сопровождение </w:t>
      </w:r>
      <w:r w:rsidR="008D06C3">
        <w:rPr>
          <w:rFonts w:eastAsia="SimSun" w:cs="Times New Roman"/>
          <w:color w:val="000000"/>
          <w:sz w:val="20"/>
          <w:szCs w:val="20"/>
          <w:lang w:eastAsia="ru-RU"/>
        </w:rPr>
        <w:t>совещания</w:t>
      </w:r>
      <w:r>
        <w:rPr>
          <w:rFonts w:eastAsia="SimSun" w:cs="Times New Roman"/>
          <w:color w:val="000000"/>
          <w:sz w:val="20"/>
          <w:szCs w:val="20"/>
          <w:lang w:eastAsia="ru-RU"/>
        </w:rPr>
        <w:t>, обеспечение канцелярской продукцией, раздаточными материалами.</w:t>
      </w:r>
    </w:p>
    <w:p w:rsidR="00C02286" w:rsidRPr="00177561" w:rsidRDefault="00C02286" w:rsidP="00C02286">
      <w:pPr>
        <w:ind w:firstLine="709"/>
        <w:rPr>
          <w:rFonts w:eastAsia="SimSun" w:cs="Times New Roman"/>
          <w:color w:val="000000"/>
          <w:sz w:val="20"/>
          <w:szCs w:val="20"/>
          <w:lang w:eastAsia="ru-RU"/>
        </w:rPr>
      </w:pPr>
      <w:r w:rsidRPr="00177561">
        <w:rPr>
          <w:rFonts w:eastAsia="SimSun" w:cs="Times New Roman"/>
          <w:color w:val="000000"/>
          <w:sz w:val="20"/>
          <w:szCs w:val="20"/>
          <w:lang w:eastAsia="ru-RU"/>
        </w:rPr>
        <w:t>1.7. Исполнитель оказывает услугу своими силами и средствами без привлечения третьих лиц.</w:t>
      </w:r>
    </w:p>
    <w:p w:rsidR="00C02286" w:rsidRPr="00D10F44" w:rsidRDefault="00C02286" w:rsidP="00C02286">
      <w:pPr>
        <w:ind w:firstLine="709"/>
        <w:jc w:val="left"/>
        <w:rPr>
          <w:rFonts w:eastAsia="SimSun" w:cs="Times New Roman"/>
          <w:color w:val="000000"/>
          <w:spacing w:val="12"/>
          <w:sz w:val="20"/>
          <w:szCs w:val="20"/>
          <w:lang w:eastAsia="ru-RU"/>
        </w:rPr>
      </w:pPr>
      <w:r w:rsidRPr="00177561">
        <w:rPr>
          <w:rFonts w:eastAsia="SimSun" w:cs="Times New Roman"/>
          <w:b/>
          <w:color w:val="000000"/>
          <w:sz w:val="20"/>
          <w:szCs w:val="20"/>
          <w:lang w:eastAsia="ru-RU"/>
        </w:rPr>
        <w:t>2. СТОИМОСТЬ УСЛУГ.</w:t>
      </w:r>
    </w:p>
    <w:p w:rsidR="00C02286" w:rsidRPr="00D10F44" w:rsidRDefault="00C02286" w:rsidP="00C02286">
      <w:pPr>
        <w:ind w:firstLine="709"/>
        <w:rPr>
          <w:rFonts w:eastAsia="SimSun" w:cs="Times New Roman"/>
          <w:color w:val="000000"/>
          <w:sz w:val="20"/>
          <w:szCs w:val="20"/>
          <w:lang w:eastAsia="ru-RU"/>
        </w:rPr>
      </w:pPr>
      <w:r w:rsidRPr="00D10F44">
        <w:rPr>
          <w:rFonts w:eastAsia="SimSun" w:cs="Times New Roman"/>
          <w:color w:val="000000"/>
          <w:spacing w:val="12"/>
          <w:sz w:val="20"/>
          <w:szCs w:val="20"/>
          <w:lang w:eastAsia="ru-RU"/>
        </w:rPr>
        <w:t xml:space="preserve">2.1. </w:t>
      </w:r>
      <w:r w:rsidRPr="00D10F44">
        <w:rPr>
          <w:rFonts w:eastAsia="SimSun" w:cs="Times New Roman"/>
          <w:color w:val="000000"/>
          <w:sz w:val="20"/>
          <w:szCs w:val="20"/>
          <w:lang w:eastAsia="ru-RU"/>
        </w:rPr>
        <w:t>Стоимость услуги, оказываемой Исполнителем для Заказчика по настоящему Договору составляет</w:t>
      </w:r>
      <w:r>
        <w:rPr>
          <w:rFonts w:eastAsia="SimSun" w:cs="Times New Roman"/>
          <w:color w:val="000000"/>
          <w:sz w:val="20"/>
          <w:szCs w:val="20"/>
          <w:lang w:eastAsia="ru-RU"/>
        </w:rPr>
        <w:t>_______________</w:t>
      </w:r>
      <w:r w:rsidRPr="00D10F44">
        <w:rPr>
          <w:rFonts w:eastAsia="SimSun" w:cs="Times New Roman"/>
          <w:b/>
          <w:color w:val="000000"/>
          <w:sz w:val="20"/>
          <w:szCs w:val="20"/>
          <w:lang w:eastAsia="ru-RU"/>
        </w:rPr>
        <w:t xml:space="preserve"> </w:t>
      </w:r>
      <w:proofErr w:type="gramStart"/>
      <w:r w:rsidRPr="00D10F44">
        <w:rPr>
          <w:rFonts w:eastAsia="SimSun" w:cs="Times New Roman"/>
          <w:bCs/>
          <w:color w:val="000000"/>
          <w:sz w:val="20"/>
          <w:szCs w:val="20"/>
          <w:lang w:eastAsia="ru-RU"/>
        </w:rPr>
        <w:t>(</w:t>
      </w:r>
      <w:r>
        <w:rPr>
          <w:rFonts w:eastAsia="SimSun" w:cs="Times New Roman"/>
          <w:bCs/>
          <w:color w:val="000000"/>
          <w:sz w:val="20"/>
          <w:szCs w:val="20"/>
          <w:lang w:eastAsia="ru-RU"/>
        </w:rPr>
        <w:t xml:space="preserve"> _</w:t>
      </w:r>
      <w:proofErr w:type="gramEnd"/>
      <w:r>
        <w:rPr>
          <w:rFonts w:eastAsia="SimSun" w:cs="Times New Roman"/>
          <w:bCs/>
          <w:color w:val="000000"/>
          <w:sz w:val="20"/>
          <w:szCs w:val="20"/>
          <w:lang w:eastAsia="ru-RU"/>
        </w:rPr>
        <w:t>______________</w:t>
      </w:r>
      <w:r w:rsidRPr="00D10F44">
        <w:rPr>
          <w:rFonts w:eastAsia="SimSun" w:cs="Times New Roman"/>
          <w:bCs/>
          <w:color w:val="000000"/>
          <w:sz w:val="20"/>
          <w:szCs w:val="20"/>
          <w:lang w:eastAsia="ru-RU"/>
        </w:rPr>
        <w:t>) рублей 00 копеек</w:t>
      </w:r>
      <w:r>
        <w:rPr>
          <w:rFonts w:eastAsia="SimSun" w:cs="Times New Roman"/>
          <w:bCs/>
          <w:color w:val="000000"/>
          <w:sz w:val="20"/>
          <w:szCs w:val="20"/>
          <w:lang w:eastAsia="ru-RU"/>
        </w:rPr>
        <w:t xml:space="preserve"> в т.ч НДС. </w:t>
      </w:r>
      <w:proofErr w:type="gramStart"/>
      <w:r w:rsidRPr="00B91B0D">
        <w:rPr>
          <w:rFonts w:eastAsia="SimSun" w:cs="Times New Roman"/>
          <w:bCs/>
          <w:color w:val="000000"/>
          <w:sz w:val="20"/>
          <w:szCs w:val="20"/>
          <w:highlight w:val="yellow"/>
          <w:lang w:eastAsia="ru-RU"/>
        </w:rPr>
        <w:t>Если  НДС</w:t>
      </w:r>
      <w:proofErr w:type="gramEnd"/>
      <w:r w:rsidRPr="00B91B0D">
        <w:rPr>
          <w:rFonts w:eastAsia="SimSun" w:cs="Times New Roman"/>
          <w:color w:val="000000"/>
          <w:sz w:val="20"/>
          <w:szCs w:val="20"/>
          <w:highlight w:val="yellow"/>
          <w:lang w:eastAsia="ru-RU"/>
        </w:rPr>
        <w:t xml:space="preserve">  не   облагается –указать причину.</w:t>
      </w:r>
      <w:r w:rsidRPr="00714A56">
        <w:rPr>
          <w:rFonts w:eastAsia="SimSun" w:cs="Times New Roman"/>
          <w:color w:val="000000"/>
          <w:sz w:val="20"/>
          <w:szCs w:val="20"/>
          <w:lang w:eastAsia="ru-RU"/>
        </w:rPr>
        <w:t xml:space="preserve"> </w:t>
      </w:r>
      <w:r w:rsidRPr="00D10F44">
        <w:rPr>
          <w:rFonts w:eastAsia="SimSun" w:cs="Times New Roman"/>
          <w:color w:val="000000"/>
          <w:sz w:val="20"/>
          <w:szCs w:val="20"/>
          <w:lang w:eastAsia="ru-RU"/>
        </w:rPr>
        <w:t xml:space="preserve">2.2. Оплата услуг производится в рублях из средств субсидии на иные цели, предоставленной в целях реализации </w:t>
      </w:r>
      <w:proofErr w:type="gramStart"/>
      <w:r w:rsidRPr="00D10F44">
        <w:rPr>
          <w:rFonts w:eastAsia="SimSun" w:cs="Times New Roman"/>
          <w:color w:val="000000"/>
          <w:sz w:val="20"/>
          <w:szCs w:val="20"/>
          <w:lang w:eastAsia="ru-RU"/>
        </w:rPr>
        <w:t>мероприятия  государственной</w:t>
      </w:r>
      <w:proofErr w:type="gramEnd"/>
      <w:r w:rsidRPr="00D10F44">
        <w:rPr>
          <w:rFonts w:eastAsia="SimSun" w:cs="Times New Roman"/>
          <w:color w:val="000000"/>
          <w:sz w:val="20"/>
          <w:szCs w:val="20"/>
          <w:lang w:eastAsia="ru-RU"/>
        </w:rPr>
        <w:t xml:space="preserve"> программы Ленинградской области «Современное образование Ленинградс</w:t>
      </w:r>
      <w:r w:rsidR="00B91B0D">
        <w:rPr>
          <w:rFonts w:eastAsia="SimSun" w:cs="Times New Roman"/>
          <w:color w:val="000000"/>
          <w:sz w:val="20"/>
          <w:szCs w:val="20"/>
          <w:lang w:eastAsia="ru-RU"/>
        </w:rPr>
        <w:t>кой области» (Доп. КР 0220410063</w:t>
      </w:r>
      <w:r w:rsidRPr="00D10F44">
        <w:rPr>
          <w:rFonts w:eastAsia="SimSun" w:cs="Times New Roman"/>
          <w:color w:val="000000"/>
          <w:sz w:val="20"/>
          <w:szCs w:val="20"/>
          <w:lang w:eastAsia="ru-RU"/>
        </w:rPr>
        <w:t>) в течение</w:t>
      </w:r>
      <w:r>
        <w:rPr>
          <w:rFonts w:eastAsia="SimSun" w:cs="Times New Roman"/>
          <w:color w:val="000000"/>
          <w:sz w:val="20"/>
          <w:szCs w:val="20"/>
          <w:lang w:eastAsia="ru-RU"/>
        </w:rPr>
        <w:t xml:space="preserve"> 7 (семи) рабочих дней со дня </w:t>
      </w:r>
      <w:r w:rsidRPr="00D10F44">
        <w:rPr>
          <w:rFonts w:eastAsia="SimSun" w:cs="Times New Roman"/>
          <w:color w:val="000000"/>
          <w:sz w:val="20"/>
          <w:szCs w:val="20"/>
          <w:lang w:eastAsia="ru-RU"/>
        </w:rPr>
        <w:t xml:space="preserve"> подписания Акта сдачи-приемки оказанных услуг</w:t>
      </w:r>
      <w:r>
        <w:rPr>
          <w:rFonts w:eastAsia="SimSun" w:cs="Times New Roman"/>
          <w:color w:val="000000"/>
          <w:sz w:val="20"/>
          <w:szCs w:val="20"/>
          <w:lang w:eastAsia="ru-RU"/>
        </w:rPr>
        <w:t xml:space="preserve"> и предоставления счета </w:t>
      </w:r>
      <w:r w:rsidRPr="00D10F44">
        <w:rPr>
          <w:rFonts w:eastAsia="SimSun" w:cs="Times New Roman"/>
          <w:color w:val="000000"/>
          <w:sz w:val="20"/>
          <w:szCs w:val="20"/>
          <w:lang w:eastAsia="ru-RU"/>
        </w:rPr>
        <w:t xml:space="preserve"> путем безналичного перечисления денежных средств на расчетный счет Исполнителя. </w:t>
      </w:r>
    </w:p>
    <w:p w:rsidR="00C02286" w:rsidRPr="00D10F44" w:rsidRDefault="00C02286" w:rsidP="00C02286">
      <w:pPr>
        <w:ind w:firstLine="709"/>
        <w:rPr>
          <w:rFonts w:eastAsia="SimSun" w:cs="Times New Roman"/>
          <w:color w:val="000000"/>
          <w:sz w:val="20"/>
          <w:szCs w:val="20"/>
          <w:lang w:eastAsia="ru-RU"/>
        </w:rPr>
      </w:pPr>
      <w:r w:rsidRPr="00D10F44">
        <w:rPr>
          <w:rFonts w:eastAsia="SimSun" w:cs="Times New Roman"/>
          <w:color w:val="000000"/>
          <w:sz w:val="20"/>
          <w:szCs w:val="20"/>
          <w:lang w:eastAsia="ru-RU"/>
        </w:rPr>
        <w:t>2.3. Датой оплаты считается дата списания денежных средств с расчетного счета Заказчика. Стороны пришли к соглашению, что ст. 317.1 ГК РФ на условия настоящего Договора не распространяется, проценты не начисляются и не выплачиваются.</w:t>
      </w:r>
    </w:p>
    <w:p w:rsidR="00C02286" w:rsidRPr="00D10F44" w:rsidRDefault="00B91B0D" w:rsidP="00C02286">
      <w:pPr>
        <w:ind w:firstLine="709"/>
        <w:rPr>
          <w:rFonts w:eastAsia="SimSun" w:cs="Times New Roman"/>
          <w:color w:val="000000"/>
          <w:spacing w:val="3"/>
          <w:sz w:val="20"/>
          <w:szCs w:val="20"/>
          <w:lang w:eastAsia="ru-RU"/>
        </w:rPr>
      </w:pPr>
      <w:r>
        <w:rPr>
          <w:rFonts w:eastAsia="SimSun" w:cs="Times New Roman"/>
          <w:color w:val="000000"/>
          <w:spacing w:val="3"/>
          <w:sz w:val="20"/>
          <w:szCs w:val="20"/>
          <w:lang w:eastAsia="ru-RU"/>
        </w:rPr>
        <w:t>2.4 Услуги</w:t>
      </w:r>
      <w:r w:rsidR="00C02286" w:rsidRPr="00D10F44">
        <w:rPr>
          <w:rFonts w:eastAsia="SimSun" w:cs="Times New Roman"/>
          <w:color w:val="000000"/>
          <w:spacing w:val="3"/>
          <w:sz w:val="20"/>
          <w:szCs w:val="20"/>
          <w:lang w:eastAsia="ru-RU"/>
        </w:rPr>
        <w:t xml:space="preserve"> Исполнителя считается оказанной в полном объеме после подписания </w:t>
      </w:r>
      <w:r w:rsidR="00C02286" w:rsidRPr="00D10F44">
        <w:rPr>
          <w:rFonts w:eastAsia="SimSun" w:cs="Times New Roman"/>
          <w:color w:val="000000"/>
          <w:sz w:val="20"/>
          <w:szCs w:val="20"/>
          <w:lang w:eastAsia="ru-RU"/>
        </w:rPr>
        <w:t>Акта сдачи-приемки оказанных услуг</w:t>
      </w:r>
      <w:r w:rsidR="00C02286" w:rsidRPr="00D10F44">
        <w:rPr>
          <w:rFonts w:eastAsia="SimSun" w:cs="Times New Roman"/>
          <w:color w:val="000000"/>
          <w:spacing w:val="3"/>
          <w:sz w:val="20"/>
          <w:szCs w:val="20"/>
          <w:lang w:eastAsia="ru-RU"/>
        </w:rPr>
        <w:t xml:space="preserve">. </w:t>
      </w:r>
      <w:r w:rsidR="00C02286" w:rsidRPr="00D10F44">
        <w:rPr>
          <w:rFonts w:eastAsia="SimSun" w:cs="Times New Roman"/>
          <w:color w:val="000000"/>
          <w:sz w:val="20"/>
          <w:szCs w:val="20"/>
          <w:lang w:eastAsia="ru-RU"/>
        </w:rPr>
        <w:t xml:space="preserve">Акт сдачи-приемки оказанных услуг </w:t>
      </w:r>
      <w:r w:rsidR="00C02286" w:rsidRPr="00D10F44">
        <w:rPr>
          <w:rFonts w:eastAsia="SimSun" w:cs="Times New Roman"/>
          <w:color w:val="000000"/>
          <w:spacing w:val="3"/>
          <w:sz w:val="20"/>
          <w:szCs w:val="20"/>
          <w:lang w:eastAsia="ru-RU"/>
        </w:rPr>
        <w:t xml:space="preserve">подписывается Исполнителем и Заказчиком в течение 5 (пяти) рабочих дней с момента окончания оказания услуги. </w:t>
      </w:r>
    </w:p>
    <w:p w:rsidR="00C02286" w:rsidRPr="00D10F44" w:rsidRDefault="00C02286" w:rsidP="00C02286">
      <w:pPr>
        <w:ind w:firstLine="709"/>
        <w:rPr>
          <w:rFonts w:eastAsia="SimSun" w:cs="Times New Roman"/>
          <w:color w:val="000000"/>
          <w:spacing w:val="3"/>
          <w:sz w:val="20"/>
          <w:szCs w:val="20"/>
          <w:lang w:eastAsia="ru-RU"/>
        </w:rPr>
      </w:pPr>
      <w:r w:rsidRPr="00D10F44">
        <w:rPr>
          <w:rFonts w:eastAsia="SimSun" w:cs="Times New Roman"/>
          <w:color w:val="000000"/>
          <w:sz w:val="20"/>
          <w:szCs w:val="20"/>
          <w:lang w:eastAsia="ru-RU"/>
        </w:rPr>
        <w:t xml:space="preserve">2.5. </w:t>
      </w:r>
      <w:r w:rsidRPr="00D10F44">
        <w:rPr>
          <w:rFonts w:eastAsia="SimSun" w:cs="Times New Roman"/>
          <w:color w:val="000000"/>
          <w:sz w:val="20"/>
          <w:szCs w:val="20"/>
          <w:highlight w:val="white"/>
          <w:lang w:eastAsia="ru-RU"/>
        </w:rPr>
        <w:t xml:space="preserve">Стороны подписанием настоящего Договора подтверждают, что располагают   квалифицированными электронными подписями (далее – КЭП) уполномоченных лиц, а также необходимыми техническими средствами и возможностями, в том числе телекоммуникационными каналами связи удостоверяющих центров, аккредитованных в соответствии с действующим законодательством РФ и выбирают обмен и подписание в электронном виде с применением КЭП следующих документов/пакетов документов (несколько связанных между собой электронных документов) (далее – электронный документ): </w:t>
      </w:r>
      <w:r w:rsidRPr="00D10F44">
        <w:rPr>
          <w:rFonts w:eastAsia="SimSun" w:cs="Times New Roman"/>
          <w:color w:val="000000"/>
          <w:sz w:val="20"/>
          <w:szCs w:val="20"/>
          <w:lang w:eastAsia="ru-RU"/>
        </w:rPr>
        <w:t xml:space="preserve">- </w:t>
      </w:r>
      <w:r w:rsidRPr="00D10F44">
        <w:rPr>
          <w:rFonts w:eastAsia="SimSun" w:cs="Times New Roman"/>
          <w:color w:val="000000"/>
          <w:sz w:val="20"/>
          <w:szCs w:val="20"/>
          <w:highlight w:val="white"/>
          <w:lang w:eastAsia="ru-RU"/>
        </w:rPr>
        <w:t xml:space="preserve">счета; - акты корректировочные, акты исправительные и приложения к ним; - акты сверки взаимных расчетов; - универсальные передаточные документы и приложения к ним; - универсальный корректировочный документ и приложения к ним. </w:t>
      </w:r>
      <w:r w:rsidRPr="00D10F44">
        <w:rPr>
          <w:rFonts w:eastAsia="SimSun" w:cs="Times New Roman"/>
          <w:color w:val="000000"/>
          <w:sz w:val="20"/>
          <w:szCs w:val="20"/>
          <w:highlight w:val="white"/>
          <w:lang w:eastAsia="ru-RU"/>
        </w:rPr>
        <w:tab/>
        <w:t xml:space="preserve">                                                                    </w:t>
      </w:r>
    </w:p>
    <w:p w:rsidR="00C02286" w:rsidRPr="00D10F44" w:rsidRDefault="00C02286" w:rsidP="00C02286">
      <w:pPr>
        <w:ind w:firstLine="567"/>
        <w:rPr>
          <w:rFonts w:eastAsia="SimSun" w:cs="Times New Roman"/>
          <w:color w:val="000000"/>
          <w:spacing w:val="-4"/>
          <w:sz w:val="20"/>
          <w:szCs w:val="20"/>
          <w:lang w:eastAsia="ru-RU"/>
        </w:rPr>
      </w:pPr>
      <w:r w:rsidRPr="00D10F44">
        <w:rPr>
          <w:rFonts w:eastAsia="SimSun" w:cs="Times New Roman"/>
          <w:color w:val="000000"/>
          <w:sz w:val="20"/>
          <w:szCs w:val="20"/>
          <w:highlight w:val="white"/>
          <w:lang w:eastAsia="ru-RU"/>
        </w:rPr>
        <w:t xml:space="preserve"> 2.6. Стороны признают, что любой электронный документ, переданный в рамках исполнения Договора и заверенный действующей на момент передачи КЭП отправителя, является эквивалентом идентичного по содержанию документа на бумажном носителе, подписанного уполномоченным лицом организации-отправителя, а также заверенному печатью (если Договором установлено требование о скреплении документа печатями сторон и/или одной из сторон), имеет равную с ним юридическую силу и порождает для сторон аналогичные права и обязанности. Обмен бумажными документами после обмена электронными документами не требуется.  Обмен документами на бумажном носителе осуществляется в исключительных случаях (при временной технической невозможности отправки документа в порядке, изложенном в настоящем разделе).                                                                                                                                                                  </w:t>
      </w:r>
    </w:p>
    <w:p w:rsidR="00C02286" w:rsidRPr="00D10F44" w:rsidRDefault="00C02286" w:rsidP="00C02286">
      <w:pPr>
        <w:ind w:firstLine="567"/>
        <w:rPr>
          <w:rFonts w:eastAsia="SimSun" w:cs="Times New Roman"/>
          <w:color w:val="000000"/>
          <w:sz w:val="20"/>
          <w:szCs w:val="20"/>
          <w:highlight w:val="white"/>
          <w:lang w:eastAsia="ru-RU"/>
        </w:rPr>
      </w:pPr>
      <w:r w:rsidRPr="00D10F44">
        <w:rPr>
          <w:rFonts w:eastAsia="SimSun" w:cs="Times New Roman"/>
          <w:color w:val="000000"/>
          <w:sz w:val="20"/>
          <w:szCs w:val="20"/>
          <w:highlight w:val="white"/>
          <w:lang w:eastAsia="ru-RU"/>
        </w:rPr>
        <w:t xml:space="preserve"> 2.7. Электронный документ порождает обязательства стороны по настоящему Договору с момента направления стороной электронного документа, подписанного действующей КЭП, через оператора электронного документооборота. При этом содержание электронного документа должно соответствовать полномочиям лица, его подписавшего. </w:t>
      </w:r>
      <w:r w:rsidRPr="00D10F44">
        <w:rPr>
          <w:rFonts w:eastAsia="SimSun" w:cs="Times New Roman"/>
          <w:color w:val="000000"/>
          <w:sz w:val="20"/>
          <w:szCs w:val="20"/>
          <w:highlight w:val="white"/>
          <w:lang w:eastAsia="ru-RU"/>
        </w:rPr>
        <w:tab/>
      </w:r>
      <w:r w:rsidRPr="00D10F44">
        <w:rPr>
          <w:rFonts w:eastAsia="SimSun" w:cs="Times New Roman"/>
          <w:color w:val="000000"/>
          <w:sz w:val="20"/>
          <w:szCs w:val="20"/>
          <w:highlight w:val="white"/>
          <w:lang w:eastAsia="ru-RU"/>
        </w:rPr>
        <w:tab/>
      </w:r>
      <w:r w:rsidRPr="00D10F44">
        <w:rPr>
          <w:rFonts w:eastAsia="SimSun" w:cs="Times New Roman"/>
          <w:color w:val="000000"/>
          <w:sz w:val="20"/>
          <w:szCs w:val="20"/>
          <w:highlight w:val="white"/>
          <w:lang w:eastAsia="ru-RU"/>
        </w:rPr>
        <w:tab/>
      </w:r>
    </w:p>
    <w:p w:rsidR="00C02286" w:rsidRPr="00D10F44" w:rsidRDefault="00C02286" w:rsidP="00C02286">
      <w:pPr>
        <w:ind w:firstLine="567"/>
        <w:rPr>
          <w:rFonts w:eastAsia="SimSun" w:cs="Times New Roman"/>
          <w:color w:val="000000"/>
          <w:spacing w:val="-4"/>
          <w:sz w:val="20"/>
          <w:szCs w:val="20"/>
          <w:lang w:eastAsia="ru-RU"/>
        </w:rPr>
      </w:pPr>
      <w:r w:rsidRPr="00D10F44">
        <w:rPr>
          <w:rFonts w:eastAsia="SimSun" w:cs="Times New Roman"/>
          <w:color w:val="000000"/>
          <w:sz w:val="20"/>
          <w:szCs w:val="20"/>
          <w:highlight w:val="white"/>
          <w:lang w:eastAsia="ru-RU"/>
        </w:rPr>
        <w:t xml:space="preserve">2.8. Каждая из сторон гарантирует, что  - квалифицированный сертификат каждой стороны создан и выдан аккредитованным удостоверяющим центром, аккредитация которого действительна на день выдачи указанного сертификата; - квалифицированный сертификат каждой стороны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 - КЭП стороны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 </w:t>
      </w:r>
      <w:r w:rsidRPr="00D10F44">
        <w:rPr>
          <w:rFonts w:eastAsia="SimSun" w:cs="Times New Roman"/>
          <w:color w:val="000000"/>
          <w:sz w:val="20"/>
          <w:szCs w:val="20"/>
          <w:highlight w:val="white"/>
          <w:lang w:eastAsia="ru-RU"/>
        </w:rPr>
        <w:tab/>
      </w:r>
      <w:r w:rsidRPr="00D10F44">
        <w:rPr>
          <w:rFonts w:eastAsia="SimSun" w:cs="Times New Roman"/>
          <w:color w:val="000000"/>
          <w:sz w:val="20"/>
          <w:szCs w:val="20"/>
          <w:highlight w:val="white"/>
          <w:lang w:eastAsia="ru-RU"/>
        </w:rPr>
        <w:tab/>
      </w:r>
      <w:r w:rsidRPr="00D10F44">
        <w:rPr>
          <w:rFonts w:eastAsia="SimSun" w:cs="Times New Roman"/>
          <w:color w:val="000000"/>
          <w:sz w:val="20"/>
          <w:szCs w:val="20"/>
          <w:highlight w:val="white"/>
          <w:lang w:eastAsia="ru-RU"/>
        </w:rPr>
        <w:tab/>
        <w:t xml:space="preserve">                                                         </w:t>
      </w:r>
    </w:p>
    <w:p w:rsidR="00C02286" w:rsidRPr="00D10F44" w:rsidRDefault="00C02286" w:rsidP="00C02286">
      <w:pPr>
        <w:ind w:firstLine="567"/>
        <w:rPr>
          <w:rFonts w:eastAsia="SimSun" w:cs="Times New Roman"/>
          <w:color w:val="000000"/>
          <w:spacing w:val="-4"/>
          <w:sz w:val="20"/>
          <w:szCs w:val="20"/>
          <w:lang w:eastAsia="ru-RU"/>
        </w:rPr>
      </w:pPr>
      <w:r w:rsidRPr="00D10F44">
        <w:rPr>
          <w:rFonts w:eastAsia="SimSun" w:cs="Times New Roman"/>
          <w:color w:val="000000"/>
          <w:sz w:val="20"/>
          <w:szCs w:val="20"/>
          <w:highlight w:val="white"/>
          <w:lang w:eastAsia="ru-RU"/>
        </w:rPr>
        <w:t xml:space="preserve">2.9. Ни одна из сторон не будет использовать КЭП в случае его аннулирования аккредитующим центром, а в случае аннулирования, незамедлительно (в день аннулирования) уведомит другую сторону. </w:t>
      </w:r>
      <w:r w:rsidRPr="00D10F44">
        <w:rPr>
          <w:rFonts w:eastAsia="SimSun" w:cs="Times New Roman"/>
          <w:color w:val="000000"/>
          <w:sz w:val="20"/>
          <w:szCs w:val="20"/>
          <w:highlight w:val="white"/>
          <w:lang w:eastAsia="ru-RU"/>
        </w:rPr>
        <w:tab/>
      </w:r>
      <w:r w:rsidRPr="00D10F44">
        <w:rPr>
          <w:rFonts w:eastAsia="SimSun" w:cs="Times New Roman"/>
          <w:color w:val="000000"/>
          <w:sz w:val="20"/>
          <w:szCs w:val="20"/>
          <w:highlight w:val="white"/>
          <w:lang w:eastAsia="ru-RU"/>
        </w:rPr>
        <w:tab/>
      </w:r>
      <w:r w:rsidRPr="00D10F44">
        <w:rPr>
          <w:rFonts w:eastAsia="SimSun" w:cs="Times New Roman"/>
          <w:color w:val="000000"/>
          <w:sz w:val="20"/>
          <w:szCs w:val="20"/>
          <w:highlight w:val="white"/>
          <w:lang w:eastAsia="ru-RU"/>
        </w:rPr>
        <w:tab/>
        <w:t xml:space="preserve">                                    </w:t>
      </w:r>
    </w:p>
    <w:p w:rsidR="00C02286" w:rsidRPr="00D10F44" w:rsidRDefault="00C02286" w:rsidP="00C02286">
      <w:pPr>
        <w:ind w:firstLine="567"/>
        <w:jc w:val="left"/>
        <w:rPr>
          <w:rFonts w:eastAsia="SimSun" w:cs="Times New Roman"/>
          <w:color w:val="000000"/>
          <w:spacing w:val="-4"/>
          <w:sz w:val="20"/>
          <w:szCs w:val="20"/>
          <w:lang w:eastAsia="ru-RU"/>
        </w:rPr>
      </w:pPr>
      <w:r w:rsidRPr="00D10F44">
        <w:rPr>
          <w:rFonts w:eastAsia="SimSun" w:cs="Times New Roman"/>
          <w:color w:val="000000"/>
          <w:sz w:val="20"/>
          <w:szCs w:val="20"/>
          <w:highlight w:val="white"/>
          <w:lang w:eastAsia="ru-RU"/>
        </w:rPr>
        <w:t>2.10. В случае, если одна из сторон вносит корректировки или признает недействительным направленный ею электронный документ, то она обязана незамедлительно уведомить об этом другую сторону и направить корректный электронный документ.</w:t>
      </w:r>
      <w:r w:rsidRPr="00D10F44">
        <w:rPr>
          <w:rFonts w:eastAsia="SimSun" w:cs="Times New Roman"/>
          <w:color w:val="000000"/>
          <w:sz w:val="20"/>
          <w:szCs w:val="20"/>
          <w:lang w:eastAsia="ru-RU"/>
        </w:rPr>
        <w:t xml:space="preserve"> </w:t>
      </w:r>
      <w:r w:rsidRPr="00D10F44">
        <w:rPr>
          <w:rFonts w:eastAsia="SimSun" w:cs="Times New Roman"/>
          <w:color w:val="000000"/>
          <w:sz w:val="20"/>
          <w:szCs w:val="20"/>
          <w:lang w:eastAsia="ru-RU"/>
        </w:rPr>
        <w:tab/>
      </w:r>
      <w:r w:rsidRPr="00D10F44">
        <w:rPr>
          <w:rFonts w:eastAsia="SimSun" w:cs="Times New Roman"/>
          <w:color w:val="000000"/>
          <w:sz w:val="20"/>
          <w:szCs w:val="20"/>
          <w:lang w:eastAsia="ru-RU"/>
        </w:rPr>
        <w:tab/>
      </w:r>
      <w:r w:rsidRPr="00D10F44">
        <w:rPr>
          <w:rFonts w:eastAsia="SimSun" w:cs="Times New Roman"/>
          <w:color w:val="000000"/>
          <w:sz w:val="20"/>
          <w:szCs w:val="20"/>
          <w:lang w:eastAsia="ru-RU"/>
        </w:rPr>
        <w:tab/>
      </w:r>
      <w:r w:rsidRPr="00D10F44">
        <w:rPr>
          <w:rFonts w:eastAsia="SimSun" w:cs="Times New Roman"/>
          <w:color w:val="000000"/>
          <w:sz w:val="20"/>
          <w:szCs w:val="20"/>
          <w:lang w:eastAsia="ru-RU"/>
        </w:rPr>
        <w:tab/>
      </w:r>
      <w:r w:rsidRPr="00D10F44">
        <w:rPr>
          <w:rFonts w:eastAsia="SimSun" w:cs="Times New Roman"/>
          <w:color w:val="000000"/>
          <w:sz w:val="20"/>
          <w:szCs w:val="20"/>
          <w:lang w:eastAsia="ru-RU"/>
        </w:rPr>
        <w:tab/>
      </w:r>
      <w:r w:rsidRPr="00D10F44">
        <w:rPr>
          <w:rFonts w:eastAsia="SimSun" w:cs="Times New Roman"/>
          <w:color w:val="000000"/>
          <w:sz w:val="20"/>
          <w:szCs w:val="20"/>
          <w:lang w:eastAsia="ru-RU"/>
        </w:rPr>
        <w:br/>
      </w:r>
      <w:r w:rsidRPr="00D10F44">
        <w:rPr>
          <w:rFonts w:eastAsia="SimSun" w:cs="Times New Roman"/>
          <w:b/>
          <w:color w:val="000000"/>
          <w:spacing w:val="-4"/>
          <w:sz w:val="20"/>
          <w:szCs w:val="20"/>
          <w:lang w:eastAsia="ru-RU"/>
        </w:rPr>
        <w:t xml:space="preserve">            3. </w:t>
      </w:r>
      <w:r w:rsidRPr="00D10F44">
        <w:rPr>
          <w:rFonts w:eastAsia="SimSun" w:cs="Times New Roman"/>
          <w:b/>
          <w:color w:val="000000"/>
          <w:sz w:val="20"/>
          <w:szCs w:val="20"/>
          <w:lang w:eastAsia="ru-RU"/>
        </w:rPr>
        <w:t>ДОПОЛНИТЕЛЬНЫЕ ОБЯЗАТЕЛЬСТВА ИСПОЛНИТЕЛЯ</w:t>
      </w:r>
    </w:p>
    <w:p w:rsidR="00C02286" w:rsidRPr="00D10F44" w:rsidRDefault="00C02286" w:rsidP="00C02286">
      <w:pPr>
        <w:ind w:firstLine="567"/>
        <w:rPr>
          <w:rFonts w:eastAsia="SimSun" w:cs="Times New Roman"/>
          <w:color w:val="000000"/>
          <w:sz w:val="20"/>
          <w:szCs w:val="20"/>
          <w:lang w:eastAsia="ru-RU"/>
        </w:rPr>
      </w:pPr>
      <w:r w:rsidRPr="00D10F44">
        <w:rPr>
          <w:rFonts w:eastAsia="SimSun" w:cs="Times New Roman"/>
          <w:color w:val="000000"/>
          <w:spacing w:val="14"/>
          <w:sz w:val="20"/>
          <w:szCs w:val="20"/>
          <w:lang w:eastAsia="ru-RU"/>
        </w:rPr>
        <w:t xml:space="preserve">3.1 </w:t>
      </w:r>
      <w:r w:rsidRPr="00D10F44">
        <w:rPr>
          <w:rFonts w:eastAsia="SimSun" w:cs="Times New Roman"/>
          <w:color w:val="000000"/>
          <w:sz w:val="20"/>
          <w:szCs w:val="20"/>
          <w:lang w:eastAsia="ru-RU"/>
        </w:rPr>
        <w:t>Исполнитель гарантирует Заказчику в порядке, предусмотренном ст. 431.2 Гражданского кодекса РФ, что:</w:t>
      </w:r>
    </w:p>
    <w:p w:rsidR="00C02286" w:rsidRPr="00D10F44" w:rsidRDefault="00C02286" w:rsidP="00C02286">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 xml:space="preserve"> а) обладает всеми законными </w:t>
      </w:r>
      <w:r w:rsidRPr="00D10F44">
        <w:rPr>
          <w:rFonts w:eastAsia="SimSun" w:cs="Times New Roman"/>
          <w:color w:val="000000"/>
          <w:spacing w:val="8"/>
          <w:sz w:val="20"/>
          <w:szCs w:val="20"/>
          <w:lang w:eastAsia="ru-RU"/>
        </w:rPr>
        <w:t xml:space="preserve">правами и полномочиями для заключения договора, соблюдения </w:t>
      </w:r>
      <w:r w:rsidRPr="00D10F44">
        <w:rPr>
          <w:rFonts w:eastAsia="SimSun" w:cs="Times New Roman"/>
          <w:color w:val="000000"/>
          <w:spacing w:val="21"/>
          <w:sz w:val="20"/>
          <w:szCs w:val="20"/>
          <w:lang w:eastAsia="ru-RU"/>
        </w:rPr>
        <w:t xml:space="preserve">и </w:t>
      </w:r>
      <w:r w:rsidRPr="00D10F44">
        <w:rPr>
          <w:rFonts w:eastAsia="SimSun" w:cs="Times New Roman"/>
          <w:color w:val="000000"/>
          <w:sz w:val="20"/>
          <w:szCs w:val="20"/>
          <w:lang w:eastAsia="ru-RU"/>
        </w:rPr>
        <w:t>выполнения его положений;</w:t>
      </w:r>
    </w:p>
    <w:p w:rsidR="00C02286" w:rsidRPr="00D10F44" w:rsidRDefault="00C02286" w:rsidP="00C02286">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 xml:space="preserve">б) не существует какого-либо положения любого существующего Договора, договора или иного документа, по </w:t>
      </w:r>
      <w:r w:rsidRPr="00D10F44">
        <w:rPr>
          <w:rFonts w:eastAsia="SimSun" w:cs="Times New Roman"/>
          <w:color w:val="000000"/>
          <w:spacing w:val="4"/>
          <w:sz w:val="20"/>
          <w:szCs w:val="20"/>
          <w:lang w:eastAsia="ru-RU"/>
        </w:rPr>
        <w:t xml:space="preserve">которому Исполнитель является стороной, </w:t>
      </w:r>
      <w:r w:rsidRPr="00D10F44">
        <w:rPr>
          <w:rFonts w:eastAsia="SimSun" w:cs="Times New Roman"/>
          <w:color w:val="000000"/>
          <w:spacing w:val="9"/>
          <w:sz w:val="20"/>
          <w:szCs w:val="20"/>
          <w:lang w:eastAsia="ru-RU"/>
        </w:rPr>
        <w:t xml:space="preserve">вступающей в противоречие с </w:t>
      </w:r>
      <w:r w:rsidRPr="00D10F44">
        <w:rPr>
          <w:rFonts w:eastAsia="SimSun" w:cs="Times New Roman"/>
          <w:color w:val="000000"/>
          <w:spacing w:val="3"/>
          <w:sz w:val="20"/>
          <w:szCs w:val="20"/>
          <w:lang w:eastAsia="ru-RU"/>
        </w:rPr>
        <w:t xml:space="preserve">Договором или выполнением любого из его </w:t>
      </w:r>
      <w:r w:rsidRPr="00D10F44">
        <w:rPr>
          <w:rFonts w:eastAsia="SimSun" w:cs="Times New Roman"/>
          <w:color w:val="000000"/>
          <w:sz w:val="20"/>
          <w:szCs w:val="20"/>
          <w:lang w:eastAsia="ru-RU"/>
        </w:rPr>
        <w:t>положений;</w:t>
      </w:r>
    </w:p>
    <w:p w:rsidR="00C02286" w:rsidRPr="00D10F44" w:rsidRDefault="00C02286" w:rsidP="00C02286">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 xml:space="preserve">в) получил или </w:t>
      </w:r>
      <w:r w:rsidRPr="00D10F44">
        <w:rPr>
          <w:rFonts w:eastAsia="SimSun" w:cs="Times New Roman"/>
          <w:color w:val="000000"/>
          <w:spacing w:val="9"/>
          <w:sz w:val="20"/>
          <w:szCs w:val="20"/>
          <w:lang w:eastAsia="ru-RU"/>
        </w:rPr>
        <w:t xml:space="preserve">надлежащим образом получит до начала </w:t>
      </w:r>
      <w:r w:rsidRPr="00D10F44">
        <w:rPr>
          <w:rFonts w:eastAsia="SimSun" w:cs="Times New Roman"/>
          <w:color w:val="000000"/>
          <w:spacing w:val="3"/>
          <w:sz w:val="20"/>
          <w:szCs w:val="20"/>
          <w:lang w:eastAsia="ru-RU"/>
        </w:rPr>
        <w:t xml:space="preserve">деятельности, предусмотренной </w:t>
      </w:r>
      <w:r w:rsidRPr="00D10F44">
        <w:rPr>
          <w:rFonts w:eastAsia="SimSun" w:cs="Times New Roman"/>
          <w:color w:val="000000"/>
          <w:spacing w:val="11"/>
          <w:sz w:val="20"/>
          <w:szCs w:val="20"/>
          <w:lang w:eastAsia="ru-RU"/>
        </w:rPr>
        <w:t xml:space="preserve">Договором, все разрешения, утверждения, согласия и лицензии, необходимые по </w:t>
      </w:r>
      <w:r w:rsidRPr="00D10F44">
        <w:rPr>
          <w:rFonts w:eastAsia="SimSun" w:cs="Times New Roman"/>
          <w:color w:val="000000"/>
          <w:sz w:val="20"/>
          <w:szCs w:val="20"/>
          <w:lang w:eastAsia="ru-RU"/>
        </w:rPr>
        <w:t>законодательству Российской Федерации для заключения и выполнения настоящего Договора.</w:t>
      </w:r>
    </w:p>
    <w:p w:rsidR="00C02286" w:rsidRPr="00D10F44" w:rsidRDefault="00C02286" w:rsidP="00C02286">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г) не находятся под процедурой банкротства, ликвидации или исполнения, и не имеется риска применения таких процедур против него.</w:t>
      </w:r>
    </w:p>
    <w:p w:rsidR="00C02286" w:rsidRPr="00D10F44" w:rsidRDefault="00C02286" w:rsidP="00C02286">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3.2. Исполнитель заявляет и гарантирует, что информация, материалы и документы, предоставляемые Исполнителем Заказчику по Договору, являются достоверными и адекватными.</w:t>
      </w:r>
    </w:p>
    <w:p w:rsidR="00C02286" w:rsidRPr="00D10F44" w:rsidRDefault="00C02286" w:rsidP="00C02286">
      <w:pPr>
        <w:ind w:firstLine="567"/>
        <w:jc w:val="left"/>
        <w:rPr>
          <w:rFonts w:eastAsia="SimSun" w:cs="Times New Roman"/>
          <w:color w:val="000000"/>
          <w:sz w:val="20"/>
          <w:szCs w:val="20"/>
          <w:lang w:eastAsia="ru-RU"/>
        </w:rPr>
      </w:pPr>
      <w:r w:rsidRPr="00D10F44">
        <w:rPr>
          <w:rFonts w:eastAsia="SimSun" w:cs="Times New Roman"/>
          <w:b/>
          <w:color w:val="000000"/>
          <w:sz w:val="20"/>
          <w:szCs w:val="20"/>
          <w:lang w:eastAsia="ru-RU"/>
        </w:rPr>
        <w:t>4. ПРАВА И ОБЯЗАННОСТИ СТОРОН.</w:t>
      </w:r>
    </w:p>
    <w:p w:rsidR="00C02286" w:rsidRPr="00D10F44" w:rsidRDefault="00C02286" w:rsidP="00C02286">
      <w:pPr>
        <w:ind w:firstLine="567"/>
        <w:jc w:val="left"/>
        <w:rPr>
          <w:rFonts w:eastAsia="SimSun" w:cs="Times New Roman"/>
          <w:color w:val="000000"/>
          <w:sz w:val="20"/>
          <w:szCs w:val="20"/>
          <w:lang w:eastAsia="ru-RU"/>
        </w:rPr>
      </w:pPr>
      <w:r w:rsidRPr="00D10F44">
        <w:rPr>
          <w:rFonts w:eastAsia="SimSun" w:cs="Times New Roman"/>
          <w:color w:val="000000"/>
          <w:sz w:val="20"/>
          <w:szCs w:val="20"/>
          <w:lang w:eastAsia="ru-RU"/>
        </w:rPr>
        <w:t xml:space="preserve">4.1. Исполнитель обязуется: </w:t>
      </w:r>
    </w:p>
    <w:p w:rsidR="00C02286" w:rsidRPr="00D10F44" w:rsidRDefault="00C02286" w:rsidP="00C02286">
      <w:pPr>
        <w:ind w:firstLine="567"/>
        <w:jc w:val="left"/>
        <w:rPr>
          <w:rFonts w:eastAsia="SimSun" w:cs="Times New Roman"/>
          <w:color w:val="000000"/>
          <w:sz w:val="20"/>
          <w:szCs w:val="20"/>
          <w:lang w:eastAsia="ru-RU"/>
        </w:rPr>
      </w:pPr>
      <w:r w:rsidRPr="00D10F44">
        <w:rPr>
          <w:rFonts w:eastAsia="SimSun" w:cs="Times New Roman"/>
          <w:color w:val="000000"/>
          <w:sz w:val="20"/>
          <w:szCs w:val="20"/>
          <w:lang w:eastAsia="ru-RU"/>
        </w:rPr>
        <w:t>4.1.1. Оказать Заказчику услугу добросовестно, качественно, в установленные Договором сроки, в соответствии с Приложением № 1 к Договору.</w:t>
      </w:r>
    </w:p>
    <w:p w:rsidR="00C02286" w:rsidRPr="00D10F44" w:rsidRDefault="00C02286" w:rsidP="00C02286">
      <w:pPr>
        <w:ind w:firstLine="567"/>
        <w:jc w:val="left"/>
        <w:rPr>
          <w:rFonts w:eastAsia="SimSun" w:cs="Times New Roman"/>
          <w:color w:val="000000"/>
          <w:sz w:val="20"/>
          <w:szCs w:val="20"/>
          <w:lang w:eastAsia="ru-RU"/>
        </w:rPr>
      </w:pPr>
      <w:r w:rsidRPr="00D10F44">
        <w:rPr>
          <w:rFonts w:eastAsia="SimSun" w:cs="Times New Roman"/>
          <w:color w:val="000000"/>
          <w:sz w:val="20"/>
          <w:szCs w:val="20"/>
          <w:lang w:eastAsia="ru-RU"/>
        </w:rPr>
        <w:lastRenderedPageBreak/>
        <w:t xml:space="preserve"> 4.1.2. По окончании оказания услуги передать результаты оказания услуги Заказчику по Акту сдачи-приемки оказанных услуг в течение 5 (Пяти) рабочих дней с момента окончания оказания услуги.</w:t>
      </w:r>
    </w:p>
    <w:p w:rsidR="00C02286" w:rsidRPr="00D10F44" w:rsidRDefault="00C02286" w:rsidP="00C02286">
      <w:pPr>
        <w:ind w:firstLine="567"/>
        <w:jc w:val="left"/>
        <w:rPr>
          <w:rFonts w:eastAsia="SimSun" w:cs="Times New Roman"/>
          <w:color w:val="000000"/>
          <w:sz w:val="20"/>
          <w:szCs w:val="20"/>
          <w:lang w:eastAsia="ru-RU"/>
        </w:rPr>
      </w:pPr>
      <w:r w:rsidRPr="00D10F44">
        <w:rPr>
          <w:rFonts w:eastAsia="SimSun" w:cs="Times New Roman"/>
          <w:color w:val="000000"/>
          <w:sz w:val="20"/>
          <w:szCs w:val="20"/>
          <w:lang w:eastAsia="ru-RU"/>
        </w:rPr>
        <w:t xml:space="preserve"> 4.1.3. Незамедлительно и в полном объеме сообщать Заказчику обо всех обстоятельствах, препятствующих или делающих невозможным оказание услуги по Договору. </w:t>
      </w:r>
    </w:p>
    <w:p w:rsidR="00C02286" w:rsidRPr="00D10F44" w:rsidRDefault="00C02286" w:rsidP="00C02286">
      <w:pPr>
        <w:ind w:firstLine="567"/>
        <w:jc w:val="left"/>
        <w:rPr>
          <w:rFonts w:eastAsia="SimSun" w:cs="Times New Roman"/>
          <w:color w:val="000000"/>
          <w:sz w:val="20"/>
          <w:szCs w:val="20"/>
          <w:lang w:eastAsia="ru-RU"/>
        </w:rPr>
      </w:pPr>
      <w:r w:rsidRPr="00D10F44">
        <w:rPr>
          <w:rFonts w:eastAsia="SimSun" w:cs="Times New Roman"/>
          <w:color w:val="000000"/>
          <w:sz w:val="20"/>
          <w:szCs w:val="20"/>
          <w:lang w:eastAsia="ru-RU"/>
        </w:rPr>
        <w:t xml:space="preserve">4.1.4. Сообщать Заказчику по его требованию всю информацию о ходе оказания услуги по Договору. </w:t>
      </w:r>
    </w:p>
    <w:p w:rsidR="00C02286" w:rsidRPr="00D10F44" w:rsidRDefault="00C02286" w:rsidP="00C02286">
      <w:pPr>
        <w:ind w:firstLine="567"/>
        <w:jc w:val="left"/>
        <w:rPr>
          <w:rFonts w:eastAsia="SimSun" w:cs="Times New Roman"/>
          <w:color w:val="000000"/>
          <w:sz w:val="20"/>
          <w:szCs w:val="20"/>
          <w:lang w:eastAsia="ru-RU"/>
        </w:rPr>
      </w:pPr>
      <w:r w:rsidRPr="00D10F44">
        <w:rPr>
          <w:rFonts w:eastAsia="SimSun" w:cs="Times New Roman"/>
          <w:color w:val="000000"/>
          <w:sz w:val="20"/>
          <w:szCs w:val="20"/>
          <w:lang w:eastAsia="ru-RU"/>
        </w:rPr>
        <w:t xml:space="preserve">4.1.5. Приобрести качественные продукты и принадлежности, необходимые для оказания услуги.  </w:t>
      </w:r>
    </w:p>
    <w:p w:rsidR="00C02286" w:rsidRPr="00D10F44" w:rsidRDefault="00C02286" w:rsidP="00C02286">
      <w:pPr>
        <w:ind w:firstLine="567"/>
        <w:jc w:val="left"/>
        <w:rPr>
          <w:rFonts w:eastAsia="SimSun" w:cs="Times New Roman"/>
          <w:color w:val="000000"/>
          <w:sz w:val="20"/>
          <w:szCs w:val="20"/>
          <w:lang w:eastAsia="ru-RU"/>
        </w:rPr>
      </w:pPr>
      <w:r w:rsidRPr="00D10F44">
        <w:rPr>
          <w:rFonts w:eastAsia="SimSun" w:cs="Times New Roman"/>
          <w:color w:val="000000"/>
          <w:sz w:val="20"/>
          <w:szCs w:val="20"/>
          <w:lang w:eastAsia="ru-RU"/>
        </w:rPr>
        <w:t xml:space="preserve">4.1.6. Соблюдать санитарные и гигиенические требования при оказании услуги по Договору. </w:t>
      </w:r>
    </w:p>
    <w:p w:rsidR="00C02286" w:rsidRPr="00D10F44" w:rsidRDefault="00C02286" w:rsidP="00C02286">
      <w:pPr>
        <w:ind w:firstLine="567"/>
        <w:jc w:val="left"/>
        <w:rPr>
          <w:rFonts w:eastAsia="SimSun" w:cs="Times New Roman"/>
          <w:color w:val="000000"/>
          <w:sz w:val="20"/>
          <w:szCs w:val="20"/>
          <w:lang w:eastAsia="ru-RU"/>
        </w:rPr>
      </w:pPr>
      <w:r w:rsidRPr="00D10F44">
        <w:rPr>
          <w:rFonts w:eastAsia="SimSun" w:cs="Times New Roman"/>
          <w:color w:val="000000"/>
          <w:sz w:val="20"/>
          <w:szCs w:val="20"/>
          <w:lang w:eastAsia="ru-RU"/>
        </w:rPr>
        <w:t xml:space="preserve">4.2. Заказчик обязуется: </w:t>
      </w:r>
    </w:p>
    <w:p w:rsidR="00C02286" w:rsidRPr="00D10F44" w:rsidRDefault="00C02286" w:rsidP="00C02286">
      <w:pPr>
        <w:ind w:firstLine="567"/>
        <w:jc w:val="left"/>
        <w:rPr>
          <w:rFonts w:eastAsia="SimSun" w:cs="Times New Roman"/>
          <w:color w:val="000000"/>
          <w:sz w:val="20"/>
          <w:szCs w:val="20"/>
          <w:lang w:eastAsia="ru-RU"/>
        </w:rPr>
      </w:pPr>
      <w:r w:rsidRPr="00D10F44">
        <w:rPr>
          <w:rFonts w:eastAsia="SimSun" w:cs="Times New Roman"/>
          <w:color w:val="000000"/>
          <w:sz w:val="20"/>
          <w:szCs w:val="20"/>
          <w:lang w:eastAsia="ru-RU"/>
        </w:rPr>
        <w:t xml:space="preserve">4.2.1. Оплатить оказанную услугу Исполнителя в порядке и на условиях, предусмотренных Договором. </w:t>
      </w:r>
    </w:p>
    <w:p w:rsidR="00C02286" w:rsidRPr="00D10F44" w:rsidRDefault="00C02286" w:rsidP="00C02286">
      <w:pPr>
        <w:ind w:firstLine="567"/>
        <w:jc w:val="left"/>
        <w:rPr>
          <w:rFonts w:eastAsia="SimSun" w:cs="Times New Roman"/>
          <w:color w:val="000000"/>
          <w:sz w:val="20"/>
          <w:szCs w:val="20"/>
          <w:lang w:eastAsia="ru-RU"/>
        </w:rPr>
      </w:pPr>
      <w:r w:rsidRPr="00D10F44">
        <w:rPr>
          <w:rFonts w:eastAsia="SimSun" w:cs="Times New Roman"/>
          <w:color w:val="000000"/>
          <w:sz w:val="20"/>
          <w:szCs w:val="20"/>
          <w:lang w:eastAsia="ru-RU"/>
        </w:rPr>
        <w:t xml:space="preserve">4.2.2. Предоставлять по требованию Исполнителя информацию, необходимую для оказания услуги по Договору. </w:t>
      </w:r>
    </w:p>
    <w:p w:rsidR="00C02286" w:rsidRPr="00D10F44" w:rsidRDefault="00C02286" w:rsidP="00C02286">
      <w:pPr>
        <w:ind w:firstLine="567"/>
        <w:jc w:val="left"/>
        <w:rPr>
          <w:rFonts w:eastAsia="SimSun" w:cs="Times New Roman"/>
          <w:color w:val="000000"/>
          <w:sz w:val="20"/>
          <w:szCs w:val="20"/>
          <w:lang w:eastAsia="ru-RU"/>
        </w:rPr>
      </w:pPr>
      <w:r w:rsidRPr="00D10F44">
        <w:rPr>
          <w:rFonts w:eastAsia="SimSun" w:cs="Times New Roman"/>
          <w:color w:val="000000"/>
          <w:sz w:val="20"/>
          <w:szCs w:val="20"/>
          <w:lang w:eastAsia="ru-RU"/>
        </w:rPr>
        <w:t xml:space="preserve">4.3. Заказчик вправе: </w:t>
      </w:r>
    </w:p>
    <w:p w:rsidR="00C02286" w:rsidRPr="00D10F44" w:rsidRDefault="00C02286" w:rsidP="00C02286">
      <w:pPr>
        <w:ind w:firstLine="567"/>
        <w:jc w:val="left"/>
        <w:rPr>
          <w:rFonts w:eastAsia="SimSun" w:cs="Times New Roman"/>
          <w:color w:val="000000"/>
          <w:sz w:val="20"/>
          <w:szCs w:val="20"/>
          <w:lang w:eastAsia="ru-RU"/>
        </w:rPr>
      </w:pPr>
      <w:r w:rsidRPr="00D10F44">
        <w:rPr>
          <w:rFonts w:eastAsia="SimSun" w:cs="Times New Roman"/>
          <w:color w:val="000000"/>
          <w:sz w:val="20"/>
          <w:szCs w:val="20"/>
          <w:lang w:eastAsia="ru-RU"/>
        </w:rPr>
        <w:t xml:space="preserve">4.3.1. Проверять ход и качество оказания, не вмешиваясь в профессиональную деятельность Исполнителя. </w:t>
      </w:r>
    </w:p>
    <w:p w:rsidR="00C02286" w:rsidRPr="00D10F44" w:rsidRDefault="00C02286" w:rsidP="00C02286">
      <w:pPr>
        <w:ind w:firstLine="567"/>
        <w:jc w:val="left"/>
        <w:rPr>
          <w:rFonts w:eastAsia="SimSun" w:cs="Times New Roman"/>
          <w:color w:val="000000"/>
          <w:sz w:val="20"/>
          <w:szCs w:val="20"/>
          <w:lang w:eastAsia="ru-RU"/>
        </w:rPr>
      </w:pPr>
      <w:r w:rsidRPr="00D10F44">
        <w:rPr>
          <w:rFonts w:eastAsia="SimSun" w:cs="Times New Roman"/>
          <w:color w:val="000000"/>
          <w:sz w:val="20"/>
          <w:szCs w:val="20"/>
          <w:lang w:eastAsia="ru-RU"/>
        </w:rPr>
        <w:t xml:space="preserve">4.3.2. Не принимать результаты оказанной услуги у Исполнителя по Акту сдачи-приемки оказанных услуг, до даты устранения Исполнителем всех выявленных и обнаруженных Заказчиком в результатах оказанной услуги недостатков. </w:t>
      </w:r>
    </w:p>
    <w:p w:rsidR="00C02286" w:rsidRPr="00D10F44" w:rsidRDefault="00C02286" w:rsidP="00C02286">
      <w:pPr>
        <w:ind w:firstLine="567"/>
        <w:jc w:val="left"/>
        <w:rPr>
          <w:rFonts w:eastAsia="SimSun" w:cs="Times New Roman"/>
          <w:color w:val="000000"/>
          <w:sz w:val="20"/>
          <w:szCs w:val="20"/>
          <w:lang w:eastAsia="ru-RU"/>
        </w:rPr>
      </w:pPr>
      <w:r w:rsidRPr="00D10F44">
        <w:rPr>
          <w:rFonts w:eastAsia="SimSun" w:cs="Times New Roman"/>
          <w:b/>
          <w:color w:val="000000"/>
          <w:spacing w:val="-9"/>
          <w:sz w:val="20"/>
          <w:szCs w:val="20"/>
          <w:lang w:eastAsia="ru-RU"/>
        </w:rPr>
        <w:t>5</w:t>
      </w:r>
      <w:r w:rsidRPr="00D10F44">
        <w:rPr>
          <w:rFonts w:eastAsia="SimSun" w:cs="Times New Roman"/>
          <w:b/>
          <w:color w:val="000000"/>
          <w:sz w:val="20"/>
          <w:szCs w:val="20"/>
          <w:lang w:eastAsia="ru-RU"/>
        </w:rPr>
        <w:t xml:space="preserve">. </w:t>
      </w:r>
      <w:r w:rsidRPr="00D10F44">
        <w:rPr>
          <w:rFonts w:eastAsia="SimSun" w:cs="Times New Roman"/>
          <w:b/>
          <w:color w:val="000000"/>
          <w:spacing w:val="1"/>
          <w:sz w:val="20"/>
          <w:szCs w:val="20"/>
          <w:lang w:eastAsia="ru-RU"/>
        </w:rPr>
        <w:t>СРОК ДЕЙСТВИЯ И ПРЕКРАЩЕНИЕ ДЕЙСТВИЯ ДОГОВОРА</w:t>
      </w:r>
    </w:p>
    <w:p w:rsidR="00C02286" w:rsidRPr="00D10F44" w:rsidRDefault="00C02286" w:rsidP="00C02286">
      <w:pPr>
        <w:ind w:firstLine="567"/>
        <w:jc w:val="left"/>
        <w:rPr>
          <w:rFonts w:eastAsia="SimSun" w:cs="Times New Roman"/>
          <w:color w:val="000000"/>
          <w:sz w:val="20"/>
          <w:szCs w:val="20"/>
          <w:lang w:eastAsia="ru-RU"/>
        </w:rPr>
      </w:pPr>
      <w:r w:rsidRPr="00D10F44">
        <w:rPr>
          <w:rFonts w:eastAsia="SimSun" w:cs="Times New Roman"/>
          <w:color w:val="000000"/>
          <w:sz w:val="20"/>
          <w:szCs w:val="20"/>
          <w:lang w:eastAsia="ru-RU"/>
        </w:rPr>
        <w:t xml:space="preserve">5.1. Договор вступает в силу с даты его подписания и действует по </w:t>
      </w:r>
      <w:r w:rsidR="00EF2CB2">
        <w:rPr>
          <w:rFonts w:eastAsia="SimSun" w:cs="Times New Roman"/>
          <w:color w:val="000000"/>
          <w:sz w:val="20"/>
          <w:szCs w:val="20"/>
          <w:lang w:eastAsia="ru-RU"/>
        </w:rPr>
        <w:t>30 августа</w:t>
      </w:r>
      <w:r w:rsidRPr="004B2D4B">
        <w:rPr>
          <w:rFonts w:eastAsia="SimSun" w:cs="Times New Roman"/>
          <w:color w:val="000000"/>
          <w:sz w:val="20"/>
          <w:szCs w:val="20"/>
          <w:lang w:eastAsia="ru-RU"/>
        </w:rPr>
        <w:t xml:space="preserve"> 2026 г.,</w:t>
      </w:r>
      <w:r w:rsidRPr="00D10F44">
        <w:rPr>
          <w:rFonts w:eastAsia="SimSun" w:cs="Times New Roman"/>
          <w:color w:val="000000"/>
          <w:sz w:val="20"/>
          <w:szCs w:val="20"/>
          <w:lang w:eastAsia="ru-RU"/>
        </w:rPr>
        <w:t xml:space="preserve"> а в части исполнения обязательств до полного их выполнения. </w:t>
      </w:r>
    </w:p>
    <w:p w:rsidR="00C02286" w:rsidRPr="00D10F44" w:rsidRDefault="00C02286" w:rsidP="00C02286">
      <w:pPr>
        <w:ind w:firstLine="567"/>
        <w:rPr>
          <w:rFonts w:eastAsia="SimSun" w:cs="Times New Roman"/>
          <w:color w:val="000000"/>
          <w:sz w:val="20"/>
          <w:szCs w:val="20"/>
          <w:lang w:eastAsia="ru-RU"/>
        </w:rPr>
      </w:pPr>
      <w:r w:rsidRPr="00D10F44">
        <w:rPr>
          <w:rFonts w:eastAsia="SimSun" w:cs="Times New Roman"/>
          <w:color w:val="000000"/>
          <w:spacing w:val="1"/>
          <w:sz w:val="20"/>
          <w:szCs w:val="20"/>
          <w:lang w:eastAsia="ru-RU"/>
        </w:rPr>
        <w:t xml:space="preserve">5.2. </w:t>
      </w:r>
      <w:r w:rsidRPr="00D10F44">
        <w:rPr>
          <w:rFonts w:eastAsia="SimSun" w:cs="Times New Roman"/>
          <w:color w:val="000000"/>
          <w:sz w:val="20"/>
          <w:szCs w:val="20"/>
          <w:lang w:eastAsia="ru-RU"/>
        </w:rPr>
        <w:t>Заказчик вправе отказаться от исполнения договора возмездного оказания услуги при условии оплаты Исполнителю фактически понесенных им расходов.</w:t>
      </w:r>
    </w:p>
    <w:p w:rsidR="00C02286" w:rsidRPr="00D10F44" w:rsidRDefault="00C02286" w:rsidP="00C02286">
      <w:pPr>
        <w:ind w:firstLine="567"/>
        <w:rPr>
          <w:rFonts w:eastAsia="SimSun" w:cs="Times New Roman"/>
          <w:color w:val="000000"/>
          <w:spacing w:val="1"/>
          <w:sz w:val="20"/>
          <w:szCs w:val="20"/>
          <w:lang w:eastAsia="ru-RU"/>
        </w:rPr>
      </w:pPr>
      <w:r w:rsidRPr="00D10F44">
        <w:rPr>
          <w:rFonts w:eastAsia="SimSun" w:cs="Times New Roman"/>
          <w:color w:val="000000"/>
          <w:spacing w:val="11"/>
          <w:sz w:val="20"/>
          <w:szCs w:val="20"/>
          <w:lang w:eastAsia="ru-RU"/>
        </w:rPr>
        <w:t xml:space="preserve">5.3. После прекращения действия Договора </w:t>
      </w:r>
      <w:r w:rsidRPr="00D10F44">
        <w:rPr>
          <w:rFonts w:eastAsia="SimSun" w:cs="Times New Roman"/>
          <w:color w:val="000000"/>
          <w:spacing w:val="1"/>
          <w:sz w:val="20"/>
          <w:szCs w:val="20"/>
          <w:lang w:eastAsia="ru-RU"/>
        </w:rPr>
        <w:t xml:space="preserve">на любом основании ни одна из Сторон не будет более связана </w:t>
      </w:r>
      <w:r w:rsidRPr="00D10F44">
        <w:rPr>
          <w:rFonts w:eastAsia="SimSun" w:cs="Times New Roman"/>
          <w:color w:val="000000"/>
          <w:spacing w:val="2"/>
          <w:sz w:val="20"/>
          <w:szCs w:val="20"/>
          <w:lang w:eastAsia="ru-RU"/>
        </w:rPr>
        <w:t xml:space="preserve">с другой Стороной каким-либо дополнительным </w:t>
      </w:r>
      <w:r w:rsidRPr="00D10F44">
        <w:rPr>
          <w:rFonts w:eastAsia="SimSun" w:cs="Times New Roman"/>
          <w:color w:val="000000"/>
          <w:spacing w:val="1"/>
          <w:sz w:val="20"/>
          <w:szCs w:val="20"/>
          <w:lang w:eastAsia="ru-RU"/>
        </w:rPr>
        <w:t>обязательством, за исключением обязательств, возникших из Договора и не исполненных Сторонами до даты прекращения действия Договора.</w:t>
      </w:r>
    </w:p>
    <w:p w:rsidR="00C02286" w:rsidRPr="00D10F44" w:rsidRDefault="00C02286" w:rsidP="00C02286">
      <w:pPr>
        <w:ind w:firstLine="567"/>
        <w:jc w:val="left"/>
        <w:rPr>
          <w:rFonts w:eastAsia="SimSun" w:cs="Times New Roman"/>
          <w:color w:val="000000"/>
          <w:spacing w:val="-1"/>
          <w:sz w:val="20"/>
          <w:szCs w:val="20"/>
          <w:lang w:eastAsia="ru-RU"/>
        </w:rPr>
      </w:pPr>
      <w:r w:rsidRPr="00D10F44">
        <w:rPr>
          <w:rFonts w:eastAsia="SimSun" w:cs="Times New Roman"/>
          <w:b/>
          <w:color w:val="000000"/>
          <w:spacing w:val="-8"/>
          <w:sz w:val="20"/>
          <w:szCs w:val="20"/>
          <w:lang w:eastAsia="ru-RU"/>
        </w:rPr>
        <w:t xml:space="preserve">6. </w:t>
      </w:r>
      <w:r w:rsidRPr="00D10F44">
        <w:rPr>
          <w:rFonts w:eastAsia="SimSun" w:cs="Times New Roman"/>
          <w:b/>
          <w:color w:val="000000"/>
          <w:spacing w:val="2"/>
          <w:sz w:val="20"/>
          <w:szCs w:val="20"/>
          <w:lang w:eastAsia="ru-RU"/>
        </w:rPr>
        <w:t>КОНФИДЕНЦИАЛЬНОСТЬ</w:t>
      </w:r>
    </w:p>
    <w:p w:rsidR="00C02286" w:rsidRPr="00D10F44" w:rsidRDefault="00C02286" w:rsidP="00C02286">
      <w:pPr>
        <w:tabs>
          <w:tab w:val="left" w:pos="9720"/>
        </w:tabs>
        <w:ind w:firstLine="567"/>
        <w:rPr>
          <w:rFonts w:eastAsia="SimSun" w:cs="Times New Roman"/>
          <w:color w:val="000000"/>
          <w:sz w:val="20"/>
          <w:szCs w:val="20"/>
          <w:lang w:eastAsia="ru-RU"/>
        </w:rPr>
      </w:pPr>
      <w:r w:rsidRPr="00D10F44">
        <w:rPr>
          <w:rFonts w:eastAsia="SimSun" w:cs="Times New Roman"/>
          <w:color w:val="000000"/>
          <w:spacing w:val="-1"/>
          <w:sz w:val="20"/>
          <w:szCs w:val="20"/>
          <w:lang w:eastAsia="ru-RU"/>
        </w:rPr>
        <w:t xml:space="preserve">6.1. </w:t>
      </w:r>
      <w:r w:rsidRPr="00D10F44">
        <w:rPr>
          <w:rFonts w:eastAsia="SimSun" w:cs="Times New Roman"/>
          <w:color w:val="000000"/>
          <w:sz w:val="20"/>
          <w:szCs w:val="20"/>
          <w:lang w:eastAsia="ru-RU"/>
        </w:rPr>
        <w:t>Настоящим Стороны признают, что определенная часть информации, которая передается Сторонами друг другу для оказания услуги по Договору является конфиденциальной информацией и/или информацией, составляющей коммерческую тайну Сторон.</w:t>
      </w:r>
    </w:p>
    <w:p w:rsidR="00C02286" w:rsidRPr="00D10F44" w:rsidRDefault="00C02286" w:rsidP="00C02286">
      <w:pPr>
        <w:tabs>
          <w:tab w:val="left" w:pos="9720"/>
        </w:tabs>
        <w:ind w:firstLine="567"/>
        <w:rPr>
          <w:rFonts w:eastAsia="SimSun" w:cs="Times New Roman"/>
          <w:color w:val="000000"/>
          <w:sz w:val="20"/>
          <w:szCs w:val="20"/>
          <w:lang w:eastAsia="ru-RU"/>
        </w:rPr>
      </w:pPr>
      <w:r w:rsidRPr="00D10F44">
        <w:rPr>
          <w:rFonts w:eastAsia="SimSun" w:cs="Times New Roman"/>
          <w:color w:val="000000"/>
          <w:sz w:val="20"/>
          <w:szCs w:val="20"/>
          <w:lang w:eastAsia="ru-RU"/>
        </w:rPr>
        <w:t>6.2. Стороны обязуются не разглашать ставшие им известными в результате исполнения Договора сведения, являющиеся конфиденциальными и/или составляющие коммерческую тайну Сторон.</w:t>
      </w:r>
    </w:p>
    <w:p w:rsidR="00C02286" w:rsidRPr="00D10F44" w:rsidRDefault="00C02286" w:rsidP="00C02286">
      <w:pPr>
        <w:tabs>
          <w:tab w:val="left" w:pos="9720"/>
        </w:tabs>
        <w:ind w:firstLine="567"/>
        <w:rPr>
          <w:rFonts w:eastAsia="SimSun" w:cs="Times New Roman"/>
          <w:color w:val="000000"/>
          <w:sz w:val="20"/>
          <w:szCs w:val="20"/>
          <w:lang w:eastAsia="ru-RU"/>
        </w:rPr>
      </w:pPr>
      <w:r w:rsidRPr="00D10F44">
        <w:rPr>
          <w:rFonts w:eastAsia="SimSun" w:cs="Times New Roman"/>
          <w:color w:val="000000"/>
          <w:sz w:val="20"/>
          <w:szCs w:val="20"/>
          <w:lang w:eastAsia="ru-RU"/>
        </w:rPr>
        <w:t>Под «Коммерческой тайной» Стороны будут понимать зафиксированную на материальном носителе научно-техническую, технологическую, производственную, финансово-экономическую или иную информацию (в том числе составляющую секреты производства (ноу-хау)),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третьим лицам и в отношении которой Стороной, как обладателем такой информации введен режим коммерческой тайны. Сведения, составляющие коммерческую тайну, передаются Сторонами друг другу только с указанием «Коммерческая тайна».</w:t>
      </w:r>
    </w:p>
    <w:p w:rsidR="00C02286" w:rsidRPr="00D10F44" w:rsidRDefault="00C02286" w:rsidP="00C02286">
      <w:pPr>
        <w:tabs>
          <w:tab w:val="left" w:pos="9720"/>
        </w:tabs>
        <w:ind w:firstLine="567"/>
        <w:rPr>
          <w:rFonts w:eastAsia="SimSun" w:cs="Times New Roman"/>
          <w:color w:val="000000"/>
          <w:sz w:val="20"/>
          <w:szCs w:val="20"/>
          <w:lang w:eastAsia="ru-RU"/>
        </w:rPr>
      </w:pPr>
      <w:r w:rsidRPr="00D10F44">
        <w:rPr>
          <w:rFonts w:eastAsia="SimSun" w:cs="Times New Roman"/>
          <w:color w:val="000000"/>
          <w:sz w:val="20"/>
          <w:szCs w:val="20"/>
          <w:lang w:eastAsia="ru-RU"/>
        </w:rPr>
        <w:t>«Конфиденциальная информация» означает любую, без ограничений, финансовую, техническую, оперативную и любую иную информацию, принадлежащую раскрывающей Стороне о ее дочерних предприятиях, услугах, работах, товарах, клиентах, объектах интеллектуальной собственности, потенциальных клиентах и т. д., за исключением той информации, которая не может являться конфиденциальной в силу закона, сообщенную в устном виде или показанную визуально с указанием о ее конфиденциальности и/или переданную на носителях раскрывающей Стороной принимающей Стороне с указанием: «Конфиденциально».</w:t>
      </w:r>
    </w:p>
    <w:p w:rsidR="00C02286" w:rsidRPr="00D10F44" w:rsidRDefault="00C02286" w:rsidP="00C02286">
      <w:pPr>
        <w:tabs>
          <w:tab w:val="left" w:pos="9720"/>
        </w:tabs>
        <w:ind w:firstLine="567"/>
        <w:rPr>
          <w:rFonts w:eastAsia="SimSun" w:cs="Times New Roman"/>
          <w:color w:val="000000"/>
          <w:sz w:val="20"/>
          <w:szCs w:val="20"/>
          <w:lang w:eastAsia="ru-RU"/>
        </w:rPr>
      </w:pPr>
      <w:r w:rsidRPr="00D10F44">
        <w:rPr>
          <w:rFonts w:eastAsia="SimSun" w:cs="Times New Roman"/>
          <w:color w:val="000000"/>
          <w:sz w:val="20"/>
          <w:szCs w:val="20"/>
          <w:lang w:eastAsia="ru-RU"/>
        </w:rPr>
        <w:t>6.3. Стороны обязуются не разглашать ставшую им известной конфиденциальную информацию и/или сведения, составляющие коммерческую тайну Сторон, как в течение срока действия Договора, так и в течение 5 (Пять) лет с даты окончания действия Договора.</w:t>
      </w:r>
    </w:p>
    <w:p w:rsidR="00C02286" w:rsidRPr="00D10F44" w:rsidRDefault="00C02286" w:rsidP="00C02286">
      <w:pPr>
        <w:tabs>
          <w:tab w:val="left" w:pos="9720"/>
        </w:tabs>
        <w:ind w:firstLine="567"/>
        <w:rPr>
          <w:rFonts w:eastAsia="SimSun" w:cs="Times New Roman"/>
          <w:color w:val="000000"/>
          <w:sz w:val="20"/>
          <w:szCs w:val="20"/>
          <w:lang w:eastAsia="ru-RU"/>
        </w:rPr>
      </w:pPr>
      <w:r w:rsidRPr="00D10F44">
        <w:rPr>
          <w:rFonts w:eastAsia="SimSun" w:cs="Times New Roman"/>
          <w:color w:val="000000"/>
          <w:sz w:val="20"/>
          <w:szCs w:val="20"/>
          <w:lang w:eastAsia="ru-RU"/>
        </w:rPr>
        <w:t>6.4. За разглашение конфиденциальной информации и сведений, составляющих коммерческую тайну, Стороны будут нести ответственность, предусмотренную действующим законодательством РФ.</w:t>
      </w:r>
    </w:p>
    <w:p w:rsidR="00C02286" w:rsidRPr="00D10F44" w:rsidRDefault="00C02286" w:rsidP="00C02286">
      <w:pPr>
        <w:tabs>
          <w:tab w:val="left" w:pos="9720"/>
        </w:tabs>
        <w:ind w:firstLine="567"/>
        <w:rPr>
          <w:rFonts w:eastAsia="SimSun" w:cs="Times New Roman"/>
          <w:color w:val="000000"/>
          <w:sz w:val="20"/>
          <w:szCs w:val="20"/>
          <w:lang w:eastAsia="ru-RU"/>
        </w:rPr>
      </w:pPr>
      <w:r w:rsidRPr="00D10F44">
        <w:rPr>
          <w:rFonts w:eastAsia="SimSun" w:cs="Times New Roman"/>
          <w:color w:val="000000"/>
          <w:sz w:val="20"/>
          <w:szCs w:val="20"/>
          <w:lang w:eastAsia="ru-RU"/>
        </w:rPr>
        <w:t>6.5. При условии выполнения требований пп.6.1. – 6.4. настоящего раздела Договора, ни одна Сторона, раскрывшая третьим лицам конфиденциальную информацию и/или сведения, составляющие коммерческую тайну, принадлежащие другой Стороне, не должна нести ответственность за раскрытие указанной конфиденциальной информации и/или сведений, составляющих коммерческую тайну, в следующих случаях:</w:t>
      </w:r>
    </w:p>
    <w:p w:rsidR="00C02286" w:rsidRPr="00D10F44" w:rsidRDefault="00C02286" w:rsidP="00C02286">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 если такая конфиденциальная информация и/или сведения, составляющие коммерческую тайну, были известны раскрывшей Стороне из других источников до момента вступления в силу Договора;</w:t>
      </w:r>
    </w:p>
    <w:p w:rsidR="00C02286" w:rsidRPr="00D10F44" w:rsidRDefault="00C02286" w:rsidP="00C02286">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 если раскрытие конфиденциальной информации и/или сведений, составляющих коммерческую тайну, произошло с ведома другой Стороны – обладателя указанных конфиденциальной информации и/или сведений, составляющих коммерческую тайну;</w:t>
      </w:r>
    </w:p>
    <w:p w:rsidR="00C02286" w:rsidRPr="00D10F44" w:rsidRDefault="00C02286" w:rsidP="00C02286">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 если раскрытие конфиденциальной информации и/или сведений, составляющих коммерческую тайну, произошло в соответствии с актом компетентного государственного органа или суда, вступившего в законную силу;</w:t>
      </w:r>
    </w:p>
    <w:p w:rsidR="00C02286" w:rsidRPr="00D10F44" w:rsidRDefault="00C02286" w:rsidP="00C02286">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 если конфиденциальная информация и/или сведения, составляющие коммерческую тайну, были получены раскрывшей Стороной от третьего лица, при условии, что такой источник не связан соглашением о конфиденциальности в отношении такой конфиденциальной информации и/или сведений, составляющих коммерческую тайну, или ему иным образом не запрещено передавать указанную конфиденциальную информацию и/или сведения, составляющие коммерческую тайну, раскрывшей Стороне в связи с Договорным, юридическим или фидуциарным обязательством, и указанный источник получил такую конфиденциальную информацию и/или сведения, составляющие коммерческую тайну, законным путем.</w:t>
      </w:r>
    </w:p>
    <w:p w:rsidR="00C02286" w:rsidRPr="00D10F44" w:rsidRDefault="00C02286" w:rsidP="00C02286">
      <w:pPr>
        <w:ind w:firstLine="567"/>
        <w:jc w:val="left"/>
        <w:rPr>
          <w:rFonts w:eastAsia="SimSun" w:cs="Times New Roman"/>
          <w:b/>
          <w:color w:val="000000"/>
          <w:spacing w:val="2"/>
          <w:sz w:val="20"/>
          <w:szCs w:val="20"/>
          <w:lang w:eastAsia="ru-RU"/>
        </w:rPr>
      </w:pPr>
      <w:r w:rsidRPr="00D10F44">
        <w:rPr>
          <w:rFonts w:eastAsia="SimSun" w:cs="Times New Roman"/>
          <w:b/>
          <w:color w:val="000000"/>
          <w:spacing w:val="2"/>
          <w:sz w:val="20"/>
          <w:szCs w:val="20"/>
          <w:lang w:eastAsia="ru-RU"/>
        </w:rPr>
        <w:t>7. ОТВЕТСТВЕННОСТЬ СТОРОН</w:t>
      </w:r>
    </w:p>
    <w:p w:rsidR="00C02286" w:rsidRPr="00D10F44" w:rsidRDefault="00C02286" w:rsidP="00C02286">
      <w:pPr>
        <w:tabs>
          <w:tab w:val="left" w:pos="9720"/>
        </w:tabs>
        <w:ind w:firstLine="567"/>
        <w:rPr>
          <w:rFonts w:eastAsia="SimSun" w:cs="Times New Roman"/>
          <w:color w:val="000000"/>
          <w:sz w:val="20"/>
          <w:szCs w:val="20"/>
          <w:lang w:eastAsia="ru-RU"/>
        </w:rPr>
      </w:pPr>
      <w:r w:rsidRPr="00D10F44">
        <w:rPr>
          <w:rFonts w:eastAsia="SimSun" w:cs="Times New Roman"/>
          <w:color w:val="000000"/>
          <w:sz w:val="20"/>
          <w:szCs w:val="20"/>
          <w:lang w:eastAsia="ru-RU"/>
        </w:rPr>
        <w:t>7.1. Отношения между Исполнителем и Заказчиком являются отношениями независимых организаций. Стороны признают, что для целей Договора ни одна из них не является работником, представителем или партнером другой стороны для какой-либо иной цели.</w:t>
      </w:r>
    </w:p>
    <w:p w:rsidR="00C02286" w:rsidRPr="00D10F44" w:rsidRDefault="00C02286" w:rsidP="00C02286">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lastRenderedPageBreak/>
        <w:t>7.2. В случае неисполнения или ненадлежащего исполнения Исполнителем своих обязательств, вытекающих из Договора, Заказчик вправе по своему усмотрению потребовать от Исполнителя:</w:t>
      </w:r>
    </w:p>
    <w:p w:rsidR="00C02286" w:rsidRPr="00D10F44" w:rsidRDefault="00C02286" w:rsidP="00C02286">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 устранения Исполнителем за свой счет недостатков и недочетов, обнаруженных Заказчиком в результатах оказания услуг в сроки, указанные Заказчиком.</w:t>
      </w:r>
    </w:p>
    <w:p w:rsidR="00C02286" w:rsidRPr="00D10F44" w:rsidRDefault="00C02286" w:rsidP="00C02286">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7.3. За нарушение условий Договора Стороны несут ответственность в соответствии с действующим законодательством Российской Федерации.</w:t>
      </w:r>
    </w:p>
    <w:p w:rsidR="00C02286" w:rsidRPr="00D10F44" w:rsidRDefault="00C02286" w:rsidP="00C02286">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7.4. За просрочку сроков оказания услуги Заказчик вправе требовать от Исполнителя уплаты пени в размере 0,1 % от стоимости услуги Исполнителя, срок оказания и/или выполнения которой были просрочены Исполнителем, за каждый день просрочки, но не более 20% от всей стоимости услуги Исполнителя по Договору.</w:t>
      </w:r>
    </w:p>
    <w:p w:rsidR="00C02286" w:rsidRPr="00D10F44" w:rsidRDefault="00C02286" w:rsidP="00C02286">
      <w:pPr>
        <w:ind w:firstLine="567"/>
        <w:rPr>
          <w:rFonts w:eastAsia="SimSun" w:cs="Times New Roman"/>
          <w:color w:val="000000"/>
          <w:sz w:val="20"/>
          <w:szCs w:val="20"/>
          <w:lang w:eastAsia="ru-RU"/>
        </w:rPr>
      </w:pPr>
      <w:r w:rsidRPr="004B2D4B">
        <w:rPr>
          <w:rFonts w:eastAsia="SimSun" w:cs="Times New Roman"/>
          <w:color w:val="000000"/>
          <w:sz w:val="20"/>
          <w:szCs w:val="20"/>
          <w:lang w:eastAsia="ru-RU"/>
        </w:rPr>
        <w:t>7.5. В случае несвоевременной оплаты оказанной услуги в соответствии с п. 2.2. Договора Исполнитель вправе требовать от Заказчика уплаты пени в размере 0,1 % от стоимости услуги Исполнителя, срок оплаты которой был просрочен Заказчиком, за каждый день просрочки, но не более 20% от всей стоимости услуги Исполнителя по Договору.</w:t>
      </w:r>
    </w:p>
    <w:p w:rsidR="00C02286" w:rsidRPr="00D10F44" w:rsidRDefault="00C02286" w:rsidP="00C02286">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7.6. Обязанность по уплате пени возникает у виновной Стороны с даты получения ею требования другой пострадавшей Стороны о начислении и уплате пени.</w:t>
      </w:r>
    </w:p>
    <w:p w:rsidR="00C02286" w:rsidRPr="00D10F44" w:rsidRDefault="00C02286" w:rsidP="00C02286">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7.7. Выплата штрафных санкций не освобождает Стороны от исполнения своих обязательств, вытекающих из Договора.</w:t>
      </w:r>
    </w:p>
    <w:p w:rsidR="00C02286" w:rsidRPr="00D10F44" w:rsidRDefault="00C02286" w:rsidP="00C02286">
      <w:pPr>
        <w:ind w:firstLine="567"/>
        <w:rPr>
          <w:rFonts w:eastAsia="SimSun" w:cs="Times New Roman"/>
          <w:b/>
          <w:color w:val="000000"/>
          <w:sz w:val="20"/>
          <w:szCs w:val="20"/>
          <w:lang w:eastAsia="ru-RU"/>
        </w:rPr>
      </w:pPr>
      <w:r w:rsidRPr="00D10F44">
        <w:rPr>
          <w:rFonts w:eastAsia="SimSun" w:cs="Times New Roman"/>
          <w:b/>
          <w:color w:val="000000"/>
          <w:sz w:val="20"/>
          <w:szCs w:val="20"/>
          <w:lang w:eastAsia="ru-RU"/>
        </w:rPr>
        <w:t>8. ОБСТОЯТЕЛЬСТВА НЕПРЕОДОЛИМОЙ СИЛЫ</w:t>
      </w:r>
    </w:p>
    <w:p w:rsidR="00C02286" w:rsidRPr="00D10F44" w:rsidRDefault="00C02286" w:rsidP="00C02286">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8.1. Стороны не несут ответственности за полное или частичное неисполнение своих обязательств по Договору, если это неисполнение было вызвано обстоятельствами непреодолимой силы, не зависящими от воли Сторон, которые Стороны не могли ни предвидеть, ни предотвратить своими силами.</w:t>
      </w:r>
    </w:p>
    <w:p w:rsidR="00C02286" w:rsidRPr="004B2D4B" w:rsidRDefault="00C02286" w:rsidP="00C02286">
      <w:pPr>
        <w:ind w:firstLine="567"/>
        <w:rPr>
          <w:rFonts w:eastAsia="SimSun" w:cs="Times New Roman"/>
          <w:color w:val="000000"/>
          <w:sz w:val="20"/>
          <w:szCs w:val="20"/>
          <w:lang w:eastAsia="ru-RU"/>
        </w:rPr>
      </w:pPr>
      <w:r w:rsidRPr="004B2D4B">
        <w:rPr>
          <w:rFonts w:eastAsia="SimSun" w:cs="Times New Roman"/>
          <w:color w:val="000000"/>
          <w:sz w:val="20"/>
          <w:szCs w:val="20"/>
          <w:lang w:eastAsia="ru-RU"/>
        </w:rPr>
        <w:t>8.2. Сторона, для которой создалась невозможность исполнения обязательств по Договору вследствие обстоятельств непреодолимой силы, обязана известить в письменной форме другую Сторону о наступлении и предполагаемом сроке действия данных обстоятельств в течение 10 (десяти) рабочих дней с даты их наступления. Подтверждением наступления обстоятельств непреодолимой силы является свидетельство (сертификат), выданное уполномоченным органом (ТПП РФ), которое должно быть предоставлено другой Стороне в течение 30 (тридцати) рабочих дней с даты наступления указанных обстоятельств</w:t>
      </w:r>
    </w:p>
    <w:p w:rsidR="00C02286" w:rsidRPr="00D10F44" w:rsidRDefault="00C02286" w:rsidP="00C02286">
      <w:pPr>
        <w:ind w:firstLine="567"/>
        <w:rPr>
          <w:rFonts w:eastAsia="SimSun" w:cs="Times New Roman"/>
          <w:color w:val="000000"/>
          <w:sz w:val="20"/>
          <w:szCs w:val="20"/>
          <w:lang w:eastAsia="ru-RU"/>
        </w:rPr>
      </w:pPr>
      <w:r w:rsidRPr="004B2D4B">
        <w:rPr>
          <w:rFonts w:eastAsia="SimSun" w:cs="Times New Roman"/>
          <w:color w:val="000000"/>
          <w:sz w:val="20"/>
          <w:szCs w:val="20"/>
          <w:lang w:eastAsia="ru-RU"/>
        </w:rPr>
        <w:t>8.3. В случае, если обстоятельства непреодолимой силы действуют более 1 (одного) месяца, любая из Сторон вправе в одностороннем внесудебном порядке отказаться от исполнения Договора, направив другой Стороне письменное уведомление за 5 (пять) рабочих дней до даты расторжения. При этом Стороны производят взаиморасчеты за фактически оказанные до момента наступления форс-мажора услуги.</w:t>
      </w:r>
    </w:p>
    <w:p w:rsidR="00C02286" w:rsidRPr="00D10F44" w:rsidRDefault="00C02286" w:rsidP="00C02286">
      <w:pPr>
        <w:ind w:firstLine="567"/>
        <w:rPr>
          <w:rFonts w:eastAsia="SimSun" w:cs="Times New Roman"/>
          <w:color w:val="000000"/>
          <w:sz w:val="20"/>
          <w:szCs w:val="20"/>
          <w:lang w:eastAsia="ru-RU"/>
        </w:rPr>
      </w:pPr>
      <w:r w:rsidRPr="00D10F44">
        <w:rPr>
          <w:rFonts w:eastAsia="SimSun" w:cs="Times New Roman"/>
          <w:b/>
          <w:color w:val="000000"/>
          <w:sz w:val="20"/>
          <w:szCs w:val="20"/>
          <w:lang w:eastAsia="ru-RU"/>
        </w:rPr>
        <w:t>9. ПОРЯДОК РАССМОТРЕНИЯ И РАЗРЕШЕНИЯ СПОРОВ</w:t>
      </w:r>
    </w:p>
    <w:p w:rsidR="00C02286" w:rsidRPr="00D10F44" w:rsidRDefault="00C02286" w:rsidP="00C02286">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 xml:space="preserve">9.1. Все споры и разногласия, которые возникают из Договора, Стороны будут рассматривать путем переговоров, а при </w:t>
      </w:r>
      <w:proofErr w:type="spellStart"/>
      <w:r w:rsidRPr="00D10F44">
        <w:rPr>
          <w:rFonts w:eastAsia="SimSun" w:cs="Times New Roman"/>
          <w:color w:val="000000"/>
          <w:sz w:val="20"/>
          <w:szCs w:val="20"/>
          <w:lang w:eastAsia="ru-RU"/>
        </w:rPr>
        <w:t>недостижении</w:t>
      </w:r>
      <w:proofErr w:type="spellEnd"/>
      <w:r w:rsidRPr="00D10F44">
        <w:rPr>
          <w:rFonts w:eastAsia="SimSun" w:cs="Times New Roman"/>
          <w:color w:val="000000"/>
          <w:sz w:val="20"/>
          <w:szCs w:val="20"/>
          <w:lang w:eastAsia="ru-RU"/>
        </w:rPr>
        <w:t xml:space="preserve"> согласия, в судебном порядке.</w:t>
      </w:r>
    </w:p>
    <w:p w:rsidR="00C02286" w:rsidRPr="00D10F44" w:rsidRDefault="00C02286" w:rsidP="00C02286">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9.2. Претензионный порядок разрешения споров по Договору обязателен для Сторон. Срок рассмотрения претензии составляет 10 (десять) рабочих дней с даты получения претензии Стороной-получателем. Претензия направляется в письменном виде заказным письмом с описью вложения по адресу регистрации Стороны, либо курьерской службой под подпись уполномоченного лица Стороны-получателя. Дубликат претензии может быть направлен по электронной почте, указанной в реквизитах.</w:t>
      </w:r>
    </w:p>
    <w:p w:rsidR="00C02286" w:rsidRPr="00D10F44" w:rsidRDefault="00C02286" w:rsidP="00C02286">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9.3. В случае невозможности разрешения возникших споров в досудебном порядке, они могут быть переданы для их разрешения по существу в Арбитражный суд по месту нахождения ответчика.</w:t>
      </w:r>
    </w:p>
    <w:p w:rsidR="00C02286" w:rsidRPr="00D10F44" w:rsidRDefault="00C02286" w:rsidP="00C02286">
      <w:pPr>
        <w:ind w:firstLine="567"/>
        <w:rPr>
          <w:rFonts w:eastAsia="SimSun" w:cs="Times New Roman"/>
          <w:color w:val="000000"/>
          <w:sz w:val="20"/>
          <w:szCs w:val="20"/>
          <w:lang w:eastAsia="ru-RU"/>
        </w:rPr>
      </w:pPr>
      <w:r w:rsidRPr="00D10F44">
        <w:rPr>
          <w:rFonts w:eastAsia="SimSun" w:cs="Times New Roman"/>
          <w:b/>
          <w:color w:val="000000"/>
          <w:sz w:val="20"/>
          <w:szCs w:val="20"/>
          <w:lang w:eastAsia="ru-RU"/>
        </w:rPr>
        <w:t>10. ПОРЯДОК ИЗМЕНЕНИЯ И РАСТОРЖЕНИЯ ДОГОВОРА</w:t>
      </w:r>
    </w:p>
    <w:p w:rsidR="00C02286" w:rsidRPr="00D10F44" w:rsidRDefault="00C02286" w:rsidP="00C02286">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10.1. Договор может быть изменен только по соглашению Сторон, оформленному в письменном виде.</w:t>
      </w:r>
    </w:p>
    <w:p w:rsidR="00C02286" w:rsidRPr="00D10F44" w:rsidRDefault="00C02286" w:rsidP="00C02286">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10.2. Заказчик вправе в одностороннем внесудебном порядке отказаться от договора путем направления письменного уведомления Исполнителю. Заказчик обязан возместить Исполнителю фактически понесенные им расходы.</w:t>
      </w:r>
    </w:p>
    <w:p w:rsidR="00C02286" w:rsidRPr="00D10F44" w:rsidRDefault="00C02286" w:rsidP="00C02286">
      <w:pPr>
        <w:tabs>
          <w:tab w:val="left" w:pos="1100"/>
        </w:tabs>
        <w:ind w:firstLine="567"/>
        <w:rPr>
          <w:rFonts w:eastAsia="SimSun" w:cs="Times New Roman"/>
          <w:color w:val="000000"/>
          <w:sz w:val="20"/>
          <w:szCs w:val="20"/>
          <w:lang w:eastAsia="ru-RU"/>
        </w:rPr>
      </w:pPr>
      <w:r w:rsidRPr="00D10F44">
        <w:rPr>
          <w:rFonts w:eastAsia="SimSun" w:cs="Times New Roman"/>
          <w:color w:val="000000"/>
          <w:sz w:val="20"/>
          <w:szCs w:val="20"/>
          <w:lang w:eastAsia="ru-RU"/>
        </w:rPr>
        <w:t xml:space="preserve">10.3. Исполнитель в порядке статьи 406.1 Гражданского кодекса Российской Федерации гарантирует отсутствие у него обстоятельств, которые могут привести Заказчика к имущественным потерям. </w:t>
      </w:r>
    </w:p>
    <w:p w:rsidR="00C02286" w:rsidRPr="00D10F44" w:rsidRDefault="00C02286" w:rsidP="00C02286">
      <w:pPr>
        <w:tabs>
          <w:tab w:val="left" w:pos="0"/>
        </w:tabs>
        <w:ind w:firstLine="567"/>
        <w:jc w:val="left"/>
        <w:rPr>
          <w:rFonts w:eastAsia="SimSun" w:cs="Times New Roman"/>
          <w:b/>
          <w:color w:val="000000"/>
          <w:sz w:val="20"/>
          <w:szCs w:val="20"/>
          <w:lang w:eastAsia="ru-RU"/>
        </w:rPr>
      </w:pPr>
      <w:r w:rsidRPr="00D10F44">
        <w:rPr>
          <w:rFonts w:eastAsia="SimSun" w:cs="Times New Roman"/>
          <w:b/>
          <w:color w:val="000000"/>
          <w:sz w:val="20"/>
          <w:szCs w:val="20"/>
          <w:lang w:eastAsia="ru-RU"/>
        </w:rPr>
        <w:t>11. АНТИКОРРУПЦИОННЫЕ ТРЕБОВАНИЯ</w:t>
      </w:r>
    </w:p>
    <w:p w:rsidR="00C02286" w:rsidRPr="00D10F44" w:rsidRDefault="00C02286" w:rsidP="00C02286">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11.1. Исполнитель осведомлен о том, что Заказчик ведет антикоррупционную политику и развивает не допускающую взяточничества и коррупционных проявлений культуру, реализует требования Федерального закона № 273-ФЗ от 25 декабря 2008 г. «О противодействии коррупции», Федерального закона № 115-ФЗ от 07 августа 2001 г. «О противодействии легализации (отмыванию) доходов, полученных преступным путем, и финансированию терроризма», а также требования применимого международного антикоррупционного законодательства (далее - Антикоррупционное законодательство).</w:t>
      </w:r>
    </w:p>
    <w:p w:rsidR="00C02286" w:rsidRPr="00D10F44" w:rsidRDefault="00C02286" w:rsidP="00C02286">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11.2.</w:t>
      </w:r>
      <w:r w:rsidRPr="00D10F44">
        <w:rPr>
          <w:rFonts w:eastAsia="SimSun" w:cs="Times New Roman"/>
          <w:color w:val="000000"/>
          <w:sz w:val="20"/>
          <w:szCs w:val="20"/>
          <w:lang w:eastAsia="ru-RU"/>
        </w:rPr>
        <w:tab/>
        <w:t>При исполнении своих обязательств по Договору, Исполнитель, его аффилированные лица, работники, агенты или представители обязуются не совершать каких-либо действий (отказываются от бездействия), которые противоречат требованиям Антикоррупционного законодательства, в том числе, обязуются не требовать, не получать, не предлагать, не санкционировать, не обещать и не совершать Запрещенные платежи напрямую, через третьих лиц или в качестве посредника. Под Запрещенными платежами понимаются любые незаконные платежи, включая взятки, коммерческий подкуп, откаты в любой форме (включая, в форме наличных или безналичных денежных средств, иных ценностей, имущества, имущественных прав или иной материальной и/или нематериальной выгоды) в пользу государственных или муниципальных служащих, сотрудников или представителей организаций или учреждений любой формы собственности (в том числе сотрудников частных компаний) для оказания влияния на их действия или решения с целью получения любых неправомерных преимуществ или с иной неправомерной целью.</w:t>
      </w:r>
    </w:p>
    <w:p w:rsidR="00C02286" w:rsidRPr="00D10F44" w:rsidRDefault="00C02286" w:rsidP="00C02286">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11.3.</w:t>
      </w:r>
      <w:r w:rsidRPr="00D10F44">
        <w:rPr>
          <w:rFonts w:eastAsia="SimSun" w:cs="Times New Roman"/>
          <w:color w:val="000000"/>
          <w:sz w:val="20"/>
          <w:szCs w:val="20"/>
          <w:lang w:eastAsia="ru-RU"/>
        </w:rPr>
        <w:tab/>
        <w:t xml:space="preserve">Исполнитель обязан сообщать Заказчику об известных ему обстоятельствах, способных вызвать конфликт интересов, а также предпринять разумные действия для урегулирования конфликта интересов.  Исполнитель обязуется не предлагать сотрудникам Заказчика (действующим как физические лица либо как индивидуальные предприниматели) и не заключать с ними трудовой договор, либо гражданско-правовой договор, не получив предварительное письменное согласие на это от Заказчика. </w:t>
      </w:r>
    </w:p>
    <w:p w:rsidR="00C02286" w:rsidRPr="00D10F44" w:rsidRDefault="00C02286" w:rsidP="00C02286">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lastRenderedPageBreak/>
        <w:t>11.4.</w:t>
      </w:r>
      <w:r w:rsidRPr="00D10F44">
        <w:rPr>
          <w:rFonts w:eastAsia="SimSun" w:cs="Times New Roman"/>
          <w:color w:val="000000"/>
          <w:sz w:val="20"/>
          <w:szCs w:val="20"/>
          <w:lang w:eastAsia="ru-RU"/>
        </w:rPr>
        <w:tab/>
        <w:t xml:space="preserve">Исполнитель осведомлен о том, что Антикоррупционная политика Заказчика предусматривает в отношении обмена подарками и знаками гостеприимства следующие правила: </w:t>
      </w:r>
    </w:p>
    <w:p w:rsidR="00C02286" w:rsidRPr="00D10F44" w:rsidRDefault="00C02286" w:rsidP="00C02286">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w:t>
      </w:r>
      <w:r w:rsidRPr="00D10F44">
        <w:rPr>
          <w:rFonts w:eastAsia="SimSun" w:cs="Times New Roman"/>
          <w:color w:val="000000"/>
          <w:sz w:val="20"/>
          <w:szCs w:val="20"/>
          <w:lang w:eastAsia="ru-RU"/>
        </w:rPr>
        <w:tab/>
        <w:t>принцип законности, открытости, добросовестности, умеренности;</w:t>
      </w:r>
    </w:p>
    <w:p w:rsidR="00C02286" w:rsidRPr="00D10F44" w:rsidRDefault="00C02286" w:rsidP="00C02286">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w:t>
      </w:r>
      <w:r w:rsidRPr="00D10F44">
        <w:rPr>
          <w:rFonts w:eastAsia="SimSun" w:cs="Times New Roman"/>
          <w:color w:val="000000"/>
          <w:sz w:val="20"/>
          <w:szCs w:val="20"/>
          <w:lang w:eastAsia="ru-RU"/>
        </w:rPr>
        <w:tab/>
        <w:t>полный запрет на получение сотрудниками Заказчика и их Близкими родственниками или членами семьи от Исполнителя незаконных выплат (откатов) в том числе в виде денежных эквивалентов (ценных бумаг, векселей, подарочных сертификатов);</w:t>
      </w:r>
    </w:p>
    <w:p w:rsidR="00C02286" w:rsidRPr="00D10F44" w:rsidRDefault="00C02286" w:rsidP="00C02286">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w:t>
      </w:r>
      <w:r w:rsidRPr="00D10F44">
        <w:rPr>
          <w:rFonts w:eastAsia="SimSun" w:cs="Times New Roman"/>
          <w:color w:val="000000"/>
          <w:sz w:val="20"/>
          <w:szCs w:val="20"/>
          <w:lang w:eastAsia="ru-RU"/>
        </w:rPr>
        <w:tab/>
        <w:t>отказ от принятия сотрудниками Заказчика и их Близкими родственниками или членами семьи  предложений от Исполнителя подарков, приглашений на деловые или развлекательные мероприятия и в туристические поездки за счет средств Исполнителя, других знаков гостеприимства в случае, если подобные предложения могут создать конфликт интересов, то есть повлиять на принятие решения сотрудником Заказчика в отношении Исполнителя при заключении и/или выполнении сделки, приемки и оплаты работ/услуг, либо решения о предоставлении Исполнителю преимуществ в ведении бизнеса.</w:t>
      </w:r>
    </w:p>
    <w:p w:rsidR="00C02286" w:rsidRPr="00D10F44" w:rsidRDefault="00C02286" w:rsidP="00C02286">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11.5.</w:t>
      </w:r>
      <w:r w:rsidRPr="00D10F44">
        <w:rPr>
          <w:rFonts w:eastAsia="SimSun" w:cs="Times New Roman"/>
          <w:color w:val="000000"/>
          <w:sz w:val="20"/>
          <w:szCs w:val="20"/>
          <w:lang w:eastAsia="ru-RU"/>
        </w:rPr>
        <w:tab/>
        <w:t>Исполнитель несет ответственность за совершение каких-либо действий, которые могут привести к нарушению Антикоррупционного законодательства или стать причиной нарушения Заказчиком или его сотрудниками Антикоррупционного законодательства в результате действий Исполнителя.</w:t>
      </w:r>
    </w:p>
    <w:p w:rsidR="00C02286" w:rsidRPr="00D10F44" w:rsidRDefault="00C02286" w:rsidP="00C02286">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11.6.</w:t>
      </w:r>
      <w:r w:rsidRPr="00D10F44">
        <w:rPr>
          <w:rFonts w:eastAsia="SimSun" w:cs="Times New Roman"/>
          <w:color w:val="000000"/>
          <w:sz w:val="20"/>
          <w:szCs w:val="20"/>
          <w:lang w:eastAsia="ru-RU"/>
        </w:rPr>
        <w:tab/>
        <w:t xml:space="preserve">При выявлении случаев нарушения положений п.п.11.1-11.4 выше Исполнителем, его аффилированными лицами, работниками или посредниками, Исполнитель обязуется в письменной форме уведомить об этих нарушениях Заказчика в течение 5 рабочих дней с момента фактического нарушения по электронной почте на адрес: </w:t>
      </w:r>
      <w:hyperlink r:id="rId7" w:history="1">
        <w:r w:rsidRPr="00D10F44">
          <w:rPr>
            <w:rFonts w:eastAsia="SimSun" w:cs="Times New Roman"/>
            <w:color w:val="000000"/>
            <w:sz w:val="20"/>
            <w:szCs w:val="20"/>
            <w:lang w:eastAsia="ru-RU"/>
          </w:rPr>
          <w:t>compliance@domru.ru</w:t>
        </w:r>
      </w:hyperlink>
      <w:r w:rsidRPr="00D10F44">
        <w:rPr>
          <w:rFonts w:eastAsia="SimSun" w:cs="Times New Roman"/>
          <w:color w:val="000000"/>
          <w:sz w:val="20"/>
          <w:szCs w:val="20"/>
          <w:lang w:eastAsia="ru-RU"/>
        </w:rPr>
        <w:t xml:space="preserve"> </w:t>
      </w:r>
    </w:p>
    <w:p w:rsidR="00C02286" w:rsidRPr="00D10F44" w:rsidRDefault="00C02286" w:rsidP="00C02286">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11.7.</w:t>
      </w:r>
      <w:r w:rsidRPr="00D10F44">
        <w:rPr>
          <w:rFonts w:eastAsia="SimSun" w:cs="Times New Roman"/>
          <w:color w:val="000000"/>
          <w:sz w:val="20"/>
          <w:szCs w:val="20"/>
          <w:lang w:eastAsia="ru-RU"/>
        </w:rPr>
        <w:tab/>
        <w:t>При возникновении у Заказчика разумно обоснованных подозрений, что произошло или может произойти нарушение каких-либо положений п.п.11.1-11.4 выше Исполнителем, его аффилированными лицами, работниками или посредниками, Заказчик вправе направить Исполнителю запрос с требованием предоставить в 14-дневный срок объяснения и информацию (документы), опровергающие или подтверждающие факт нарушения, и потребовать устранения нарушений. В случае неполучения запрошенных объяснений и информации либо в случае неисполнения или невозможности исполнения Исполнителем устранения нарушений, Заказчик имеет право расторгнуть настоящий Договор в одностороннем порядке полностью или в части, направив письменное уведомление о расторжении, а также потребовать возмещения убытков, возникших в результате расторжения Договора по указанному основанию.</w:t>
      </w:r>
    </w:p>
    <w:p w:rsidR="00C02286" w:rsidRPr="00D10F44" w:rsidRDefault="00C02286" w:rsidP="00C02286">
      <w:pPr>
        <w:ind w:firstLine="567"/>
        <w:rPr>
          <w:rFonts w:eastAsia="SimSun" w:cs="Times New Roman"/>
          <w:color w:val="000000"/>
          <w:sz w:val="20"/>
          <w:szCs w:val="20"/>
          <w:lang w:eastAsia="ru-RU"/>
        </w:rPr>
      </w:pPr>
      <w:r w:rsidRPr="00D10F44">
        <w:rPr>
          <w:rFonts w:eastAsia="SimSun" w:cs="Times New Roman"/>
          <w:b/>
          <w:color w:val="000000"/>
          <w:sz w:val="20"/>
          <w:szCs w:val="20"/>
          <w:lang w:eastAsia="ru-RU"/>
        </w:rPr>
        <w:t>12. ЗАКЛЮЧИТЕЛЬНЫЕ ПОЛОЖЕНИЯ</w:t>
      </w:r>
    </w:p>
    <w:p w:rsidR="00C02286" w:rsidRPr="00D10F44" w:rsidRDefault="00C02286" w:rsidP="00C02286">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12.1. Заголовки разделов Договора приведены для удобства и не должны приниматься Сторонами во внимание при толковании и применении Договора.</w:t>
      </w:r>
    </w:p>
    <w:p w:rsidR="00C02286" w:rsidRPr="00D10F44" w:rsidRDefault="00C02286" w:rsidP="00C02286">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12.2. В случае если одно или несколько положений Договора будут признаны недействительными, то недействительность этих положений не затронет действия иных, действительных положений Договора, которые продолжат свое действие для отношений Сторон, вытекающих из Договора.</w:t>
      </w:r>
    </w:p>
    <w:p w:rsidR="00C02286" w:rsidRPr="00D10F44" w:rsidRDefault="00C02286" w:rsidP="00C02286">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12.3. После подписания Договора все предыдущие письменные и устные соглашения, переписка, переговоры между Сторонами, относящиеся к Договору, теряют силу.</w:t>
      </w:r>
    </w:p>
    <w:p w:rsidR="00C02286" w:rsidRPr="00D10F44" w:rsidRDefault="00C02286" w:rsidP="00C02286">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12.4. Стороны вправе направлять друг другу уведомления, извещения, заявления, задания, указания и иные документы, необходимые для исполнения Сторонами своих обязательств по Договору или иным образом связанные с исполнением Договора, либо вытекающие из него путем электронной, телефонной или факсимильной связи, за исключением случаев, когда условиями Договора предусмотрена письменная или иная строго определенная форма обмена документами.</w:t>
      </w:r>
    </w:p>
    <w:p w:rsidR="00C02286" w:rsidRPr="00D10F44" w:rsidRDefault="00C02286" w:rsidP="00C02286">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Все письменные уведомления, извещения, заявления, задания, указания и иные документы, необходимые для исполнения Сторонами своих обязательств по Договору или иным образом связанные с исполнением Договора либо вытекающие из него, будут считаться составленными в письменной форме, соответствующей Договору, если они совершены в письменной форме, подписаны уполномоченным лицом, заверены печатью (в тех случаях, когда это предусмотрено применимыми правовыми актами) и были доставлены нарочным под расписку, заказным письмом с уведомлением о вручении.</w:t>
      </w:r>
    </w:p>
    <w:p w:rsidR="00C02286" w:rsidRPr="00D10F44" w:rsidRDefault="00C02286" w:rsidP="00C02286">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12.5. Стороны обязаны уведомлять друг друга об изменении своего местонахождения, банковских и иных реквизитов, которые могут повлиять на исполнение Сторонами своих обязательств, вытекающих из Договора в течение 3 (трёх) рабочих дней с даты изменения соответствующих реквизитов.</w:t>
      </w:r>
    </w:p>
    <w:p w:rsidR="00C02286" w:rsidRPr="00D10F44" w:rsidRDefault="00C02286" w:rsidP="00C02286">
      <w:pPr>
        <w:tabs>
          <w:tab w:val="left" w:pos="9720"/>
        </w:tabs>
        <w:ind w:firstLine="567"/>
        <w:rPr>
          <w:rFonts w:eastAsia="SimSun" w:cs="Times New Roman"/>
          <w:color w:val="000000"/>
          <w:sz w:val="20"/>
          <w:szCs w:val="20"/>
          <w:lang w:eastAsia="ru-RU"/>
        </w:rPr>
      </w:pPr>
      <w:r w:rsidRPr="00D10F44">
        <w:rPr>
          <w:rFonts w:eastAsia="SimSun" w:cs="Times New Roman"/>
          <w:color w:val="000000"/>
          <w:sz w:val="20"/>
          <w:szCs w:val="20"/>
          <w:lang w:eastAsia="ru-RU"/>
        </w:rPr>
        <w:t>12.6. Во всем, что не урегулировано Договором, Стороны будут руководствоваться нормами действующего законодательства РФ.</w:t>
      </w:r>
    </w:p>
    <w:p w:rsidR="00C02286" w:rsidRPr="00D10F44" w:rsidRDefault="00C02286" w:rsidP="00C02286">
      <w:pPr>
        <w:tabs>
          <w:tab w:val="left" w:pos="9720"/>
        </w:tabs>
        <w:ind w:firstLine="567"/>
        <w:rPr>
          <w:rFonts w:eastAsia="SimSun" w:cs="Times New Roman"/>
          <w:color w:val="22272F"/>
          <w:sz w:val="20"/>
          <w:szCs w:val="20"/>
          <w:highlight w:val="white"/>
          <w:lang w:eastAsia="ru-RU"/>
        </w:rPr>
      </w:pPr>
      <w:r w:rsidRPr="00D10F44">
        <w:rPr>
          <w:rFonts w:eastAsia="SimSun" w:cs="Times New Roman"/>
          <w:color w:val="000000"/>
          <w:sz w:val="20"/>
          <w:szCs w:val="20"/>
          <w:lang w:eastAsia="ru-RU"/>
        </w:rPr>
        <w:t>12.7. Договор составлен в 2 (двух) экземплярах на русском языке, имеющих одинаковую юридическую силу, - по одному для каждой из Сторон Договора, и вступает в силу с даты его подписания Сторонами.</w:t>
      </w:r>
    </w:p>
    <w:p w:rsidR="00C02286" w:rsidRPr="00D10F44" w:rsidRDefault="00C02286" w:rsidP="00C02286">
      <w:pPr>
        <w:tabs>
          <w:tab w:val="left" w:pos="9720"/>
        </w:tabs>
        <w:ind w:firstLine="567"/>
        <w:rPr>
          <w:rFonts w:eastAsia="SimSun" w:cs="Times New Roman"/>
          <w:color w:val="22272F"/>
          <w:sz w:val="20"/>
          <w:szCs w:val="20"/>
          <w:highlight w:val="white"/>
          <w:lang w:eastAsia="ru-RU"/>
        </w:rPr>
      </w:pPr>
      <w:r w:rsidRPr="00D10F44">
        <w:rPr>
          <w:rFonts w:eastAsia="SimSun" w:cs="Times New Roman"/>
          <w:color w:val="000000"/>
          <w:sz w:val="20"/>
          <w:szCs w:val="20"/>
          <w:lang w:eastAsia="ru-RU"/>
        </w:rPr>
        <w:t xml:space="preserve">12.8. Стороны вправе в рамках исполнения обязательств по договору осуществлять обмен в электронной форме по телекоммуникационным каналам связи с применением усиленной квалифицированной электронной подписи следующими документами: акт </w:t>
      </w:r>
      <w:r w:rsidRPr="00D10F44">
        <w:rPr>
          <w:rFonts w:eastAsia="SimSun" w:cs="Times New Roman"/>
          <w:color w:val="000000"/>
          <w:spacing w:val="3"/>
          <w:sz w:val="20"/>
          <w:szCs w:val="20"/>
          <w:lang w:eastAsia="ru-RU"/>
        </w:rPr>
        <w:t>сдачи-приемки оказанных услуг</w:t>
      </w:r>
      <w:r w:rsidRPr="00D10F44">
        <w:rPr>
          <w:rFonts w:eastAsia="SimSun" w:cs="Times New Roman"/>
          <w:color w:val="000000"/>
          <w:sz w:val="20"/>
          <w:szCs w:val="20"/>
          <w:lang w:eastAsia="ru-RU"/>
        </w:rPr>
        <w:t xml:space="preserve"> (в том числе исправленный и корректировочный), счета на оплату, акты сверки взаимных расчетов</w:t>
      </w:r>
      <w:r w:rsidRPr="00D10F44">
        <w:rPr>
          <w:rFonts w:eastAsia="SimSun" w:cs="Times New Roman"/>
          <w:color w:val="22272F"/>
          <w:sz w:val="20"/>
          <w:szCs w:val="20"/>
          <w:highlight w:val="white"/>
          <w:lang w:eastAsia="ru-RU"/>
        </w:rPr>
        <w:t>.</w:t>
      </w:r>
    </w:p>
    <w:p w:rsidR="00C02286" w:rsidRPr="00D10F44" w:rsidRDefault="00C02286" w:rsidP="00C02286">
      <w:pPr>
        <w:widowControl w:val="0"/>
        <w:tabs>
          <w:tab w:val="left" w:pos="528"/>
        </w:tabs>
        <w:ind w:right="-1" w:firstLine="567"/>
        <w:rPr>
          <w:rFonts w:eastAsia="SimSun" w:cs="Times New Roman"/>
          <w:color w:val="22272F"/>
          <w:sz w:val="20"/>
          <w:szCs w:val="20"/>
          <w:highlight w:val="white"/>
          <w:lang w:eastAsia="ru-RU"/>
        </w:rPr>
      </w:pPr>
      <w:r w:rsidRPr="00D10F44">
        <w:rPr>
          <w:rFonts w:eastAsia="SimSun" w:cs="Times New Roman"/>
          <w:color w:val="22272F"/>
          <w:sz w:val="20"/>
          <w:szCs w:val="20"/>
          <w:highlight w:val="white"/>
          <w:lang w:eastAsia="ru-RU"/>
        </w:rPr>
        <w:t xml:space="preserve">12.9. Стороны  признают,  что   используемые   сторонами   электронные документы, подписанные квалифицированной </w:t>
      </w:r>
      <w:hyperlink r:id="rId8" w:anchor="/document/12184522/entry/21" w:history="1">
        <w:r w:rsidRPr="00D10F44">
          <w:rPr>
            <w:rFonts w:eastAsia="SimSun" w:cs="Times New Roman"/>
            <w:color w:val="000000"/>
            <w:sz w:val="20"/>
            <w:szCs w:val="20"/>
            <w:highlight w:val="white"/>
            <w:lang w:eastAsia="ru-RU"/>
          </w:rPr>
          <w:t>электронной подписью</w:t>
        </w:r>
      </w:hyperlink>
      <w:r w:rsidRPr="00D10F44">
        <w:rPr>
          <w:rFonts w:eastAsia="SimSun" w:cs="Times New Roman"/>
          <w:color w:val="22272F"/>
          <w:sz w:val="20"/>
          <w:szCs w:val="20"/>
          <w:highlight w:val="white"/>
          <w:lang w:eastAsia="ru-RU"/>
        </w:rPr>
        <w:t xml:space="preserve">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носителях или нет), только при соблюдении правил формирования  и порядка  передачи   электронных   документов,   установленных   настоящим договором.</w:t>
      </w:r>
    </w:p>
    <w:p w:rsidR="00C02286" w:rsidRPr="004B2D4B" w:rsidRDefault="00C02286" w:rsidP="00C02286">
      <w:pPr>
        <w:widowControl w:val="0"/>
        <w:tabs>
          <w:tab w:val="left" w:pos="528"/>
        </w:tabs>
        <w:ind w:right="-1" w:firstLine="567"/>
        <w:rPr>
          <w:rFonts w:eastAsia="SimSun" w:cs="Times New Roman"/>
          <w:color w:val="22272F"/>
          <w:sz w:val="20"/>
          <w:szCs w:val="20"/>
          <w:lang w:eastAsia="ru-RU"/>
        </w:rPr>
      </w:pPr>
      <w:r w:rsidRPr="004B2D4B">
        <w:rPr>
          <w:rFonts w:eastAsia="SimSun" w:cs="Times New Roman"/>
          <w:color w:val="22272F"/>
          <w:sz w:val="20"/>
          <w:szCs w:val="20"/>
          <w:lang w:eastAsia="ru-RU"/>
        </w:rPr>
        <w:t>12.10. Приложение №</w:t>
      </w:r>
      <w:proofErr w:type="gramStart"/>
      <w:r w:rsidRPr="004B2D4B">
        <w:rPr>
          <w:rFonts w:eastAsia="SimSun" w:cs="Times New Roman"/>
          <w:color w:val="22272F"/>
          <w:sz w:val="20"/>
          <w:szCs w:val="20"/>
          <w:lang w:eastAsia="ru-RU"/>
        </w:rPr>
        <w:t>1  -</w:t>
      </w:r>
      <w:proofErr w:type="gramEnd"/>
      <w:r w:rsidRPr="004B2D4B">
        <w:rPr>
          <w:rFonts w:eastAsia="SimSun" w:cs="Times New Roman"/>
          <w:color w:val="22272F"/>
          <w:sz w:val="20"/>
          <w:szCs w:val="20"/>
          <w:lang w:eastAsia="ru-RU"/>
        </w:rPr>
        <w:t>Техническое задание. Является неотъемлемой частью Договора.</w:t>
      </w:r>
    </w:p>
    <w:p w:rsidR="00C02286" w:rsidRPr="00D10F44" w:rsidRDefault="00C02286" w:rsidP="00C02286">
      <w:pPr>
        <w:tabs>
          <w:tab w:val="left" w:pos="9720"/>
        </w:tabs>
        <w:ind w:firstLine="567"/>
        <w:rPr>
          <w:rFonts w:eastAsia="SimSun" w:cs="Times New Roman"/>
          <w:color w:val="000000"/>
          <w:sz w:val="20"/>
          <w:szCs w:val="20"/>
          <w:lang w:eastAsia="ru-RU"/>
        </w:rPr>
      </w:pPr>
    </w:p>
    <w:p w:rsidR="00C02286" w:rsidRPr="00D10F44" w:rsidRDefault="00C02286" w:rsidP="00C02286">
      <w:pPr>
        <w:tabs>
          <w:tab w:val="left" w:pos="9720"/>
        </w:tabs>
        <w:ind w:firstLine="709"/>
        <w:rPr>
          <w:rFonts w:eastAsia="SimSun" w:cs="Times New Roman"/>
          <w:b/>
          <w:color w:val="000000"/>
          <w:spacing w:val="-3"/>
          <w:sz w:val="20"/>
          <w:szCs w:val="20"/>
          <w:lang w:eastAsia="ru-RU"/>
        </w:rPr>
      </w:pPr>
      <w:r w:rsidRPr="00D10F44">
        <w:rPr>
          <w:rFonts w:eastAsia="SimSun" w:cs="Times New Roman"/>
          <w:b/>
          <w:color w:val="000000"/>
          <w:spacing w:val="-3"/>
          <w:sz w:val="20"/>
          <w:szCs w:val="20"/>
          <w:lang w:eastAsia="ru-RU"/>
        </w:rPr>
        <w:t>13. АДРЕСА И РЕКВИЗИТЫ СТОРОН</w:t>
      </w:r>
    </w:p>
    <w:tbl>
      <w:tblPr>
        <w:tblW w:w="0" w:type="auto"/>
        <w:tblLayout w:type="fixed"/>
        <w:tblLook w:val="04A0" w:firstRow="1" w:lastRow="0" w:firstColumn="1" w:lastColumn="0" w:noHBand="0" w:noVBand="1"/>
      </w:tblPr>
      <w:tblGrid>
        <w:gridCol w:w="5558"/>
        <w:gridCol w:w="4824"/>
        <w:gridCol w:w="5558"/>
        <w:gridCol w:w="4772"/>
      </w:tblGrid>
      <w:tr w:rsidR="00C02286" w:rsidRPr="00D10F44" w:rsidTr="00C02286">
        <w:trPr>
          <w:trHeight w:val="3648"/>
        </w:trPr>
        <w:tc>
          <w:tcPr>
            <w:tcW w:w="5558" w:type="dxa"/>
          </w:tcPr>
          <w:p w:rsidR="00C02286" w:rsidRPr="00D10F44" w:rsidRDefault="00C02286" w:rsidP="00C02286">
            <w:pPr>
              <w:rPr>
                <w:rFonts w:eastAsia="SimSun" w:cs="Times New Roman"/>
                <w:b/>
                <w:color w:val="000000"/>
                <w:sz w:val="20"/>
                <w:szCs w:val="20"/>
                <w:lang w:eastAsia="ru-RU"/>
              </w:rPr>
            </w:pPr>
            <w:r w:rsidRPr="00D10F44">
              <w:rPr>
                <w:rFonts w:eastAsia="SimSun" w:cs="Times New Roman"/>
                <w:b/>
                <w:color w:val="000000"/>
                <w:sz w:val="20"/>
                <w:szCs w:val="20"/>
                <w:lang w:eastAsia="ru-RU"/>
              </w:rPr>
              <w:lastRenderedPageBreak/>
              <w:t>ИСПОЛНИТЕЛЬ:</w:t>
            </w:r>
          </w:p>
          <w:p w:rsidR="00C02286" w:rsidRPr="00D10F44" w:rsidRDefault="00C02286" w:rsidP="00C02286">
            <w:pPr>
              <w:rPr>
                <w:rFonts w:eastAsia="SimSun" w:cs="Times New Roman"/>
                <w:color w:val="000000"/>
                <w:sz w:val="20"/>
                <w:szCs w:val="20"/>
                <w:lang w:eastAsia="ru-RU"/>
              </w:rPr>
            </w:pPr>
          </w:p>
        </w:tc>
        <w:tc>
          <w:tcPr>
            <w:tcW w:w="4824" w:type="dxa"/>
          </w:tcPr>
          <w:p w:rsidR="00C02286" w:rsidRPr="00D10F44" w:rsidRDefault="00C02286" w:rsidP="00C02286">
            <w:pPr>
              <w:rPr>
                <w:rFonts w:eastAsia="SimSun" w:cs="Times New Roman"/>
                <w:b/>
                <w:color w:val="000000"/>
                <w:sz w:val="20"/>
                <w:szCs w:val="20"/>
                <w:lang w:eastAsia="ru-RU"/>
              </w:rPr>
            </w:pPr>
            <w:r w:rsidRPr="00D10F44">
              <w:rPr>
                <w:rFonts w:eastAsia="SimSun" w:cs="Times New Roman"/>
                <w:b/>
                <w:color w:val="000000"/>
                <w:sz w:val="20"/>
                <w:szCs w:val="20"/>
                <w:lang w:eastAsia="ru-RU"/>
              </w:rPr>
              <w:t>ЗАКАЗЧИК:</w:t>
            </w:r>
          </w:p>
          <w:p w:rsidR="00C02286" w:rsidRPr="00D10F44" w:rsidRDefault="00C02286" w:rsidP="00C02286">
            <w:pPr>
              <w:jc w:val="left"/>
              <w:rPr>
                <w:rFonts w:eastAsia="PT Sans" w:cs="Times New Roman"/>
                <w:bCs/>
                <w:color w:val="000000"/>
                <w:sz w:val="20"/>
                <w:szCs w:val="20"/>
                <w:shd w:val="clear" w:color="auto" w:fill="FFFFFF"/>
                <w:lang w:eastAsia="ru-RU"/>
              </w:rPr>
            </w:pPr>
            <w:bookmarkStart w:id="4" w:name="ПолнНаимОрганизации1"/>
            <w:bookmarkEnd w:id="4"/>
            <w:r w:rsidRPr="00D10F44">
              <w:rPr>
                <w:rFonts w:eastAsia="PT Sans" w:cs="Times New Roman"/>
                <w:bCs/>
                <w:color w:val="000000"/>
                <w:sz w:val="20"/>
                <w:szCs w:val="20"/>
                <w:shd w:val="clear" w:color="auto" w:fill="FFFFFF"/>
                <w:lang w:eastAsia="ru-RU"/>
              </w:rPr>
              <w:t>ГАОУ ДПО «ЛОИРО»</w:t>
            </w:r>
          </w:p>
          <w:p w:rsidR="00C02286" w:rsidRPr="00D10F44" w:rsidRDefault="00C02286" w:rsidP="00C02286">
            <w:pPr>
              <w:jc w:val="left"/>
              <w:rPr>
                <w:rFonts w:eastAsia="PT Sans" w:cs="Times New Roman"/>
                <w:bCs/>
                <w:color w:val="000000"/>
                <w:sz w:val="20"/>
                <w:szCs w:val="20"/>
                <w:shd w:val="clear" w:color="auto" w:fill="FFFFFF"/>
                <w:lang w:eastAsia="ru-RU"/>
              </w:rPr>
            </w:pPr>
            <w:r w:rsidRPr="00D10F44">
              <w:rPr>
                <w:rFonts w:eastAsia="PT Sans" w:cs="Times New Roman"/>
                <w:bCs/>
                <w:color w:val="000000"/>
                <w:sz w:val="20"/>
                <w:szCs w:val="20"/>
                <w:shd w:val="clear" w:color="auto" w:fill="FFFFFF"/>
                <w:lang w:eastAsia="ru-RU"/>
              </w:rPr>
              <w:t>197136, г. Санкт-Петербург, Чкаловский пр. дом 25-а, литер А</w:t>
            </w:r>
          </w:p>
          <w:p w:rsidR="00C02286" w:rsidRPr="00D10F44" w:rsidRDefault="00C02286" w:rsidP="00C02286">
            <w:pPr>
              <w:jc w:val="left"/>
              <w:rPr>
                <w:rFonts w:eastAsia="PT Sans" w:cs="Times New Roman"/>
                <w:bCs/>
                <w:color w:val="000000"/>
                <w:sz w:val="20"/>
                <w:szCs w:val="20"/>
                <w:shd w:val="clear" w:color="auto" w:fill="FFFFFF"/>
                <w:lang w:eastAsia="ru-RU"/>
              </w:rPr>
            </w:pPr>
            <w:r w:rsidRPr="00D10F44">
              <w:rPr>
                <w:rFonts w:eastAsia="PT Sans" w:cs="Times New Roman"/>
                <w:bCs/>
                <w:color w:val="000000"/>
                <w:sz w:val="20"/>
                <w:szCs w:val="20"/>
                <w:shd w:val="clear" w:color="auto" w:fill="FFFFFF"/>
                <w:lang w:eastAsia="ru-RU"/>
              </w:rPr>
              <w:t>ИНН 4705016800 КПП 781301001</w:t>
            </w:r>
          </w:p>
          <w:p w:rsidR="00C02286" w:rsidRPr="00D10F44" w:rsidRDefault="00C02286" w:rsidP="00C02286">
            <w:pPr>
              <w:jc w:val="left"/>
              <w:rPr>
                <w:rFonts w:eastAsia="PT Sans" w:cs="Times New Roman"/>
                <w:bCs/>
                <w:color w:val="000000"/>
                <w:sz w:val="20"/>
                <w:szCs w:val="20"/>
                <w:shd w:val="clear" w:color="auto" w:fill="FFFFFF"/>
                <w:lang w:eastAsia="ru-RU"/>
              </w:rPr>
            </w:pPr>
            <w:r w:rsidRPr="00D10F44">
              <w:rPr>
                <w:rFonts w:eastAsia="PT Sans" w:cs="Times New Roman"/>
                <w:bCs/>
                <w:color w:val="000000"/>
                <w:sz w:val="20"/>
                <w:szCs w:val="20"/>
                <w:shd w:val="clear" w:color="auto" w:fill="FFFFFF"/>
                <w:lang w:eastAsia="ru-RU"/>
              </w:rPr>
              <w:t>ОГРН 1024701243390 КОД ОКВЭД - 85.42</w:t>
            </w:r>
          </w:p>
          <w:p w:rsidR="00C02286" w:rsidRPr="00D10F44" w:rsidRDefault="00C02286" w:rsidP="00C02286">
            <w:pPr>
              <w:jc w:val="left"/>
              <w:rPr>
                <w:rFonts w:eastAsia="PT Sans" w:cs="Times New Roman"/>
                <w:bCs/>
                <w:color w:val="000000"/>
                <w:sz w:val="20"/>
                <w:szCs w:val="20"/>
                <w:shd w:val="clear" w:color="auto" w:fill="FFFFFF"/>
                <w:lang w:eastAsia="ru-RU"/>
              </w:rPr>
            </w:pPr>
            <w:r w:rsidRPr="00D10F44">
              <w:rPr>
                <w:rFonts w:eastAsia="PT Sans" w:cs="Times New Roman"/>
                <w:bCs/>
                <w:color w:val="000000"/>
                <w:sz w:val="20"/>
                <w:szCs w:val="20"/>
                <w:shd w:val="clear" w:color="auto" w:fill="FFFFFF"/>
                <w:lang w:eastAsia="ru-RU"/>
              </w:rPr>
              <w:t>ОКТМО 40392000 КБК 0</w:t>
            </w:r>
          </w:p>
          <w:p w:rsidR="00C02286" w:rsidRPr="00D10F44" w:rsidRDefault="00C02286" w:rsidP="00C02286">
            <w:pPr>
              <w:jc w:val="left"/>
              <w:rPr>
                <w:rFonts w:eastAsia="PT Sans" w:cs="Times New Roman"/>
                <w:bCs/>
                <w:color w:val="000000"/>
                <w:sz w:val="20"/>
                <w:szCs w:val="20"/>
                <w:shd w:val="clear" w:color="auto" w:fill="FFFFFF"/>
                <w:lang w:eastAsia="ru-RU"/>
              </w:rPr>
            </w:pPr>
            <w:r w:rsidRPr="00D10F44">
              <w:rPr>
                <w:rFonts w:eastAsia="PT Sans" w:cs="Times New Roman"/>
                <w:bCs/>
                <w:color w:val="000000"/>
                <w:sz w:val="20"/>
                <w:szCs w:val="20"/>
                <w:shd w:val="clear" w:color="auto" w:fill="FFFFFF"/>
                <w:lang w:eastAsia="ru-RU"/>
              </w:rPr>
              <w:t>Банковские реквизиты:</w:t>
            </w:r>
          </w:p>
          <w:p w:rsidR="00C02286" w:rsidRPr="00D10F44" w:rsidRDefault="00C02286" w:rsidP="00C02286">
            <w:pPr>
              <w:jc w:val="left"/>
              <w:rPr>
                <w:rFonts w:eastAsia="PT Sans" w:cs="Times New Roman"/>
                <w:bCs/>
                <w:color w:val="000000"/>
                <w:sz w:val="20"/>
                <w:szCs w:val="20"/>
                <w:shd w:val="clear" w:color="auto" w:fill="FFFFFF"/>
                <w:lang w:eastAsia="ru-RU"/>
              </w:rPr>
            </w:pPr>
            <w:r w:rsidRPr="00D10F44">
              <w:rPr>
                <w:rFonts w:eastAsia="PT Sans" w:cs="Times New Roman"/>
                <w:bCs/>
                <w:color w:val="000000"/>
                <w:sz w:val="20"/>
                <w:szCs w:val="20"/>
                <w:shd w:val="clear" w:color="auto" w:fill="FFFFFF"/>
                <w:lang w:eastAsia="ru-RU"/>
              </w:rPr>
              <w:t xml:space="preserve">КОМИТЕТ ФИНАНСОВ ЛЕНИНГРАДСКОЙ ОБЛАСТИ </w:t>
            </w:r>
          </w:p>
          <w:p w:rsidR="00C02286" w:rsidRPr="00D10F44" w:rsidRDefault="00C02286" w:rsidP="00C02286">
            <w:pPr>
              <w:jc w:val="left"/>
              <w:rPr>
                <w:rFonts w:eastAsia="PT Sans" w:cs="Times New Roman"/>
                <w:bCs/>
                <w:color w:val="000000"/>
                <w:sz w:val="20"/>
                <w:szCs w:val="20"/>
                <w:shd w:val="clear" w:color="auto" w:fill="FFFFFF"/>
                <w:lang w:eastAsia="ru-RU"/>
              </w:rPr>
            </w:pPr>
            <w:r w:rsidRPr="00D10F44">
              <w:rPr>
                <w:rFonts w:eastAsia="PT Sans" w:cs="Times New Roman"/>
                <w:bCs/>
                <w:color w:val="000000"/>
                <w:sz w:val="20"/>
                <w:szCs w:val="20"/>
                <w:shd w:val="clear" w:color="auto" w:fill="FFFFFF"/>
                <w:lang w:eastAsia="ru-RU"/>
              </w:rPr>
              <w:t>(ГАОУ ДПО "ЛОИРО" л/с 31723068049)</w:t>
            </w:r>
          </w:p>
          <w:p w:rsidR="00C02286" w:rsidRPr="00D10F44" w:rsidRDefault="00C02286" w:rsidP="00C02286">
            <w:pPr>
              <w:jc w:val="left"/>
              <w:rPr>
                <w:rFonts w:eastAsia="PT Sans" w:cs="Times New Roman"/>
                <w:bCs/>
                <w:color w:val="000000"/>
                <w:sz w:val="20"/>
                <w:szCs w:val="20"/>
                <w:shd w:val="clear" w:color="auto" w:fill="FFFFFF"/>
                <w:lang w:eastAsia="ru-RU"/>
              </w:rPr>
            </w:pPr>
            <w:r w:rsidRPr="00D10F44">
              <w:rPr>
                <w:rFonts w:eastAsia="PT Sans" w:cs="Times New Roman"/>
                <w:bCs/>
                <w:color w:val="000000"/>
                <w:sz w:val="20"/>
                <w:szCs w:val="20"/>
                <w:shd w:val="clear" w:color="auto" w:fill="FFFFFF"/>
                <w:lang w:eastAsia="ru-RU"/>
              </w:rPr>
              <w:t>Расчетный счет 03224643410000004500</w:t>
            </w:r>
          </w:p>
          <w:p w:rsidR="00C02286" w:rsidRPr="00D10F44" w:rsidRDefault="00C02286" w:rsidP="00C02286">
            <w:pPr>
              <w:jc w:val="left"/>
              <w:rPr>
                <w:rFonts w:eastAsia="PT Sans" w:cs="Times New Roman"/>
                <w:bCs/>
                <w:color w:val="000000"/>
                <w:sz w:val="20"/>
                <w:szCs w:val="20"/>
                <w:shd w:val="clear" w:color="auto" w:fill="FFFFFF"/>
                <w:lang w:eastAsia="ru-RU"/>
              </w:rPr>
            </w:pPr>
            <w:r w:rsidRPr="00D10F44">
              <w:rPr>
                <w:rFonts w:eastAsia="PT Sans" w:cs="Times New Roman"/>
                <w:bCs/>
                <w:color w:val="000000"/>
                <w:sz w:val="20"/>
                <w:szCs w:val="20"/>
                <w:shd w:val="clear" w:color="auto" w:fill="FFFFFF"/>
                <w:lang w:eastAsia="ru-RU"/>
              </w:rPr>
              <w:t>Банк: ОКЦ № 1 СЗГУ Банка России//УФК по Ленинградской области г. Санкт-Петербург БИК 044030098</w:t>
            </w:r>
          </w:p>
          <w:p w:rsidR="00C02286" w:rsidRPr="00D10F44" w:rsidRDefault="00C02286" w:rsidP="00C02286">
            <w:pPr>
              <w:jc w:val="left"/>
              <w:rPr>
                <w:rFonts w:eastAsia="SimSun" w:cs="Times New Roman"/>
                <w:color w:val="000000"/>
                <w:sz w:val="20"/>
                <w:szCs w:val="20"/>
                <w:lang w:eastAsia="ru-RU"/>
              </w:rPr>
            </w:pPr>
            <w:r w:rsidRPr="00D10F44">
              <w:rPr>
                <w:rFonts w:eastAsia="PT Sans" w:cs="Times New Roman"/>
                <w:bCs/>
                <w:color w:val="000000"/>
                <w:sz w:val="20"/>
                <w:szCs w:val="20"/>
                <w:shd w:val="clear" w:color="auto" w:fill="FFFFFF"/>
                <w:lang w:eastAsia="ru-RU"/>
              </w:rPr>
              <w:t>к/с 40102810745370000098</w:t>
            </w:r>
          </w:p>
        </w:tc>
        <w:tc>
          <w:tcPr>
            <w:tcW w:w="5558" w:type="dxa"/>
            <w:shd w:val="clear" w:color="auto" w:fill="auto"/>
          </w:tcPr>
          <w:p w:rsidR="00C02286" w:rsidRPr="00D10F44" w:rsidRDefault="00C02286" w:rsidP="00C02286">
            <w:pPr>
              <w:jc w:val="left"/>
              <w:rPr>
                <w:rFonts w:eastAsia="SimSun" w:cs="Times New Roman"/>
                <w:b/>
                <w:color w:val="000000"/>
                <w:spacing w:val="-3"/>
                <w:sz w:val="20"/>
                <w:szCs w:val="20"/>
                <w:lang w:eastAsia="ru-RU"/>
              </w:rPr>
            </w:pPr>
          </w:p>
        </w:tc>
        <w:tc>
          <w:tcPr>
            <w:tcW w:w="4772" w:type="dxa"/>
            <w:shd w:val="clear" w:color="auto" w:fill="auto"/>
          </w:tcPr>
          <w:p w:rsidR="00C02286" w:rsidRPr="00D10F44" w:rsidRDefault="00C02286" w:rsidP="00C02286">
            <w:pPr>
              <w:ind w:left="393" w:firstLine="709"/>
              <w:jc w:val="left"/>
              <w:rPr>
                <w:rFonts w:eastAsia="SimSun" w:cs="Times New Roman"/>
                <w:b/>
                <w:color w:val="000000"/>
                <w:spacing w:val="-3"/>
                <w:sz w:val="20"/>
                <w:szCs w:val="20"/>
                <w:lang w:eastAsia="ru-RU"/>
              </w:rPr>
            </w:pPr>
          </w:p>
        </w:tc>
      </w:tr>
      <w:tr w:rsidR="00C02286" w:rsidRPr="00D10F44" w:rsidTr="00C02286">
        <w:trPr>
          <w:trHeight w:val="385"/>
        </w:trPr>
        <w:tc>
          <w:tcPr>
            <w:tcW w:w="5558" w:type="dxa"/>
          </w:tcPr>
          <w:p w:rsidR="00C02286" w:rsidRPr="00D10F44" w:rsidRDefault="00C02286" w:rsidP="00C02286">
            <w:pPr>
              <w:jc w:val="left"/>
              <w:rPr>
                <w:rFonts w:eastAsia="SimSun" w:cs="Times New Roman"/>
                <w:color w:val="000000"/>
                <w:sz w:val="20"/>
                <w:szCs w:val="20"/>
                <w:lang w:eastAsia="ru-RU"/>
              </w:rPr>
            </w:pPr>
          </w:p>
        </w:tc>
        <w:tc>
          <w:tcPr>
            <w:tcW w:w="4824" w:type="dxa"/>
          </w:tcPr>
          <w:p w:rsidR="00C02286" w:rsidRPr="00D10F44" w:rsidRDefault="00C02286" w:rsidP="00C02286">
            <w:pPr>
              <w:jc w:val="left"/>
              <w:rPr>
                <w:rFonts w:eastAsia="SimSun" w:cs="Times New Roman"/>
                <w:color w:val="000000"/>
                <w:sz w:val="20"/>
                <w:szCs w:val="20"/>
                <w:lang w:eastAsia="ru-RU"/>
              </w:rPr>
            </w:pPr>
            <w:r w:rsidRPr="00D10F44">
              <w:rPr>
                <w:rFonts w:eastAsia="SimSun" w:cs="Times New Roman"/>
                <w:color w:val="000000"/>
                <w:sz w:val="20"/>
                <w:szCs w:val="20"/>
                <w:lang w:eastAsia="ru-RU"/>
              </w:rPr>
              <w:t>Ректор</w:t>
            </w:r>
          </w:p>
          <w:p w:rsidR="00C02286" w:rsidRDefault="00C02286" w:rsidP="00C02286">
            <w:pPr>
              <w:jc w:val="left"/>
              <w:rPr>
                <w:rFonts w:eastAsia="SimSun" w:cs="Times New Roman"/>
                <w:color w:val="000000"/>
                <w:sz w:val="20"/>
                <w:szCs w:val="20"/>
                <w:lang w:eastAsia="ru-RU"/>
              </w:rPr>
            </w:pPr>
            <w:r w:rsidRPr="00D10F44">
              <w:rPr>
                <w:rFonts w:eastAsia="SimSun" w:cs="Times New Roman"/>
                <w:color w:val="000000"/>
                <w:sz w:val="20"/>
                <w:szCs w:val="20"/>
                <w:lang w:eastAsia="ru-RU"/>
              </w:rPr>
              <w:t>___</w:t>
            </w:r>
            <w:r>
              <w:rPr>
                <w:rFonts w:eastAsia="SimSun" w:cs="Times New Roman"/>
                <w:color w:val="000000"/>
                <w:sz w:val="20"/>
                <w:szCs w:val="20"/>
                <w:lang w:eastAsia="ru-RU"/>
              </w:rPr>
              <w:t>______________</w:t>
            </w:r>
            <w:proofErr w:type="gramStart"/>
            <w:r>
              <w:rPr>
                <w:rFonts w:eastAsia="SimSun" w:cs="Times New Roman"/>
                <w:color w:val="000000"/>
                <w:sz w:val="20"/>
                <w:szCs w:val="20"/>
                <w:lang w:eastAsia="ru-RU"/>
              </w:rPr>
              <w:t>_  Ковальчук</w:t>
            </w:r>
            <w:proofErr w:type="gramEnd"/>
            <w:r>
              <w:rPr>
                <w:rFonts w:eastAsia="SimSun" w:cs="Times New Roman"/>
                <w:color w:val="000000"/>
                <w:sz w:val="20"/>
                <w:szCs w:val="20"/>
                <w:lang w:eastAsia="ru-RU"/>
              </w:rPr>
              <w:t xml:space="preserve"> О.В.</w:t>
            </w:r>
          </w:p>
          <w:p w:rsidR="00C02286" w:rsidRPr="00D10F44" w:rsidRDefault="00C02286" w:rsidP="00C02286">
            <w:pPr>
              <w:jc w:val="left"/>
              <w:rPr>
                <w:rFonts w:eastAsia="SimSun" w:cs="Times New Roman"/>
                <w:color w:val="000000"/>
                <w:sz w:val="20"/>
                <w:szCs w:val="20"/>
                <w:lang w:eastAsia="ru-RU"/>
              </w:rPr>
            </w:pPr>
            <w:proofErr w:type="spellStart"/>
            <w:r>
              <w:rPr>
                <w:rFonts w:eastAsia="SimSun" w:cs="Times New Roman"/>
                <w:color w:val="000000"/>
                <w:sz w:val="20"/>
                <w:szCs w:val="20"/>
                <w:lang w:eastAsia="ru-RU"/>
              </w:rPr>
              <w:t>мп</w:t>
            </w:r>
            <w:proofErr w:type="spellEnd"/>
          </w:p>
        </w:tc>
        <w:tc>
          <w:tcPr>
            <w:tcW w:w="5558" w:type="dxa"/>
            <w:shd w:val="clear" w:color="auto" w:fill="auto"/>
          </w:tcPr>
          <w:p w:rsidR="00C02286" w:rsidRPr="00D10F44" w:rsidRDefault="00C02286" w:rsidP="00C02286">
            <w:pPr>
              <w:jc w:val="left"/>
              <w:rPr>
                <w:rFonts w:eastAsia="SimSun" w:cs="Times New Roman"/>
                <w:b/>
                <w:color w:val="000000"/>
                <w:spacing w:val="-3"/>
                <w:sz w:val="20"/>
                <w:szCs w:val="20"/>
                <w:lang w:eastAsia="ru-RU"/>
              </w:rPr>
            </w:pPr>
          </w:p>
        </w:tc>
        <w:tc>
          <w:tcPr>
            <w:tcW w:w="4772" w:type="dxa"/>
            <w:shd w:val="clear" w:color="auto" w:fill="auto"/>
          </w:tcPr>
          <w:p w:rsidR="00C02286" w:rsidRPr="00D10F44" w:rsidRDefault="00C02286" w:rsidP="00C02286">
            <w:pPr>
              <w:ind w:left="393" w:firstLine="709"/>
              <w:jc w:val="left"/>
              <w:rPr>
                <w:rFonts w:eastAsia="SimSun" w:cs="Times New Roman"/>
                <w:b/>
                <w:color w:val="000000"/>
                <w:spacing w:val="-3"/>
                <w:sz w:val="20"/>
                <w:szCs w:val="20"/>
                <w:lang w:eastAsia="ru-RU"/>
              </w:rPr>
            </w:pPr>
          </w:p>
        </w:tc>
      </w:tr>
    </w:tbl>
    <w:p w:rsidR="00C02286" w:rsidRPr="00D10F44" w:rsidRDefault="00C02286" w:rsidP="00C02286">
      <w:pPr>
        <w:jc w:val="left"/>
        <w:rPr>
          <w:rFonts w:eastAsia="SimSun" w:cs="Times New Roman"/>
          <w:color w:val="000000"/>
          <w:sz w:val="24"/>
          <w:szCs w:val="20"/>
          <w:lang w:eastAsia="ru-RU"/>
        </w:rPr>
        <w:sectPr w:rsidR="00C02286" w:rsidRPr="00D10F44">
          <w:footerReference w:type="default" r:id="rId9"/>
          <w:pgSz w:w="11906" w:h="16838"/>
          <w:pgMar w:top="567" w:right="567" w:bottom="567" w:left="567" w:header="720" w:footer="709" w:gutter="0"/>
          <w:cols w:space="720"/>
        </w:sectPr>
      </w:pPr>
    </w:p>
    <w:p w:rsidR="00C02286" w:rsidRPr="00237AF5" w:rsidRDefault="00C02286" w:rsidP="00C02286">
      <w:pPr>
        <w:jc w:val="right"/>
        <w:rPr>
          <w:rFonts w:eastAsia="SimSun" w:cs="Times New Roman"/>
          <w:b/>
          <w:color w:val="000000"/>
          <w:spacing w:val="-3"/>
          <w:sz w:val="24"/>
          <w:szCs w:val="24"/>
          <w:lang w:eastAsia="ru-RU"/>
        </w:rPr>
      </w:pPr>
      <w:r>
        <w:rPr>
          <w:rFonts w:eastAsia="SimSun" w:cs="Times New Roman"/>
          <w:b/>
          <w:color w:val="000000"/>
          <w:spacing w:val="-3"/>
          <w:sz w:val="24"/>
          <w:szCs w:val="24"/>
          <w:lang w:eastAsia="ru-RU"/>
        </w:rPr>
        <w:lastRenderedPageBreak/>
        <w:t>ПР</w:t>
      </w:r>
      <w:r w:rsidRPr="00237AF5">
        <w:rPr>
          <w:rFonts w:eastAsia="SimSun" w:cs="Times New Roman"/>
          <w:b/>
          <w:color w:val="000000"/>
          <w:spacing w:val="-3"/>
          <w:sz w:val="24"/>
          <w:szCs w:val="24"/>
          <w:lang w:eastAsia="ru-RU"/>
        </w:rPr>
        <w:t>ИЛОЖЕНИЕ № 1</w:t>
      </w:r>
    </w:p>
    <w:p w:rsidR="00C02286" w:rsidRPr="00237AF5" w:rsidRDefault="00C02286" w:rsidP="00C02286">
      <w:pPr>
        <w:ind w:firstLine="709"/>
        <w:jc w:val="right"/>
        <w:rPr>
          <w:rFonts w:eastAsia="SimSun" w:cs="Times New Roman"/>
          <w:b/>
          <w:color w:val="000000"/>
          <w:sz w:val="24"/>
          <w:szCs w:val="24"/>
          <w:lang w:eastAsia="ru-RU"/>
        </w:rPr>
      </w:pPr>
      <w:r w:rsidRPr="00237AF5">
        <w:rPr>
          <w:rFonts w:eastAsia="SimSun" w:cs="Times New Roman"/>
          <w:b/>
          <w:color w:val="000000"/>
          <w:spacing w:val="-3"/>
          <w:sz w:val="24"/>
          <w:szCs w:val="24"/>
          <w:lang w:eastAsia="ru-RU"/>
        </w:rPr>
        <w:t xml:space="preserve">к Договору </w:t>
      </w:r>
      <w:proofErr w:type="gramStart"/>
      <w:r w:rsidRPr="00237AF5">
        <w:rPr>
          <w:rFonts w:eastAsia="SimSun" w:cs="Times New Roman"/>
          <w:b/>
          <w:color w:val="000000"/>
          <w:spacing w:val="-3"/>
          <w:sz w:val="24"/>
          <w:szCs w:val="24"/>
          <w:lang w:eastAsia="ru-RU"/>
        </w:rPr>
        <w:t>№</w:t>
      </w:r>
      <w:r w:rsidRPr="00237AF5">
        <w:rPr>
          <w:rFonts w:eastAsia="SimSun" w:cs="Times New Roman"/>
          <w:b/>
          <w:color w:val="000000"/>
          <w:sz w:val="24"/>
          <w:szCs w:val="24"/>
          <w:lang w:eastAsia="ru-RU"/>
        </w:rPr>
        <w:t xml:space="preserve">  _</w:t>
      </w:r>
      <w:proofErr w:type="gramEnd"/>
      <w:r w:rsidRPr="00237AF5">
        <w:rPr>
          <w:rFonts w:eastAsia="SimSun" w:cs="Times New Roman"/>
          <w:b/>
          <w:color w:val="000000"/>
          <w:sz w:val="24"/>
          <w:szCs w:val="24"/>
          <w:lang w:eastAsia="ru-RU"/>
        </w:rPr>
        <w:t>_____</w:t>
      </w:r>
    </w:p>
    <w:p w:rsidR="00C02286" w:rsidRPr="00237AF5" w:rsidRDefault="00C02286" w:rsidP="00C02286">
      <w:pPr>
        <w:ind w:firstLine="709"/>
        <w:jc w:val="right"/>
        <w:rPr>
          <w:rFonts w:eastAsia="SimSun" w:cs="Times New Roman"/>
          <w:b/>
          <w:color w:val="000000"/>
          <w:spacing w:val="-3"/>
          <w:sz w:val="24"/>
          <w:szCs w:val="24"/>
          <w:lang w:eastAsia="ru-RU"/>
        </w:rPr>
      </w:pPr>
      <w:r w:rsidRPr="00237AF5">
        <w:rPr>
          <w:rFonts w:eastAsia="SimSun" w:cs="Times New Roman"/>
          <w:b/>
          <w:color w:val="000000"/>
          <w:spacing w:val="-3"/>
          <w:sz w:val="24"/>
          <w:szCs w:val="24"/>
          <w:lang w:eastAsia="ru-RU"/>
        </w:rPr>
        <w:t>от______ 2026г.</w:t>
      </w:r>
    </w:p>
    <w:p w:rsidR="00C02286" w:rsidRPr="00237AF5" w:rsidRDefault="00C02286" w:rsidP="00C02286">
      <w:pPr>
        <w:ind w:firstLine="709"/>
        <w:jc w:val="right"/>
        <w:rPr>
          <w:rFonts w:eastAsia="SimSun" w:cs="Times New Roman"/>
          <w:b/>
          <w:color w:val="000000"/>
          <w:spacing w:val="-3"/>
          <w:sz w:val="24"/>
          <w:szCs w:val="24"/>
          <w:lang w:eastAsia="ru-RU"/>
        </w:rPr>
      </w:pPr>
    </w:p>
    <w:p w:rsidR="00C02286" w:rsidRPr="00237AF5" w:rsidRDefault="00C02286" w:rsidP="00C02286">
      <w:pPr>
        <w:spacing w:after="160" w:line="259" w:lineRule="auto"/>
        <w:jc w:val="center"/>
        <w:rPr>
          <w:rFonts w:eastAsia="Calibri" w:cs="Times New Roman"/>
          <w:b/>
          <w:sz w:val="24"/>
          <w:szCs w:val="24"/>
        </w:rPr>
      </w:pPr>
      <w:r w:rsidRPr="00237AF5">
        <w:rPr>
          <w:rFonts w:eastAsia="Calibri" w:cs="Times New Roman"/>
          <w:b/>
          <w:sz w:val="24"/>
          <w:szCs w:val="24"/>
        </w:rPr>
        <w:t xml:space="preserve">Техническое задание </w:t>
      </w:r>
    </w:p>
    <w:p w:rsidR="00AF2DC4" w:rsidRDefault="00AF2DC4" w:rsidP="00AF2DC4">
      <w:pPr>
        <w:spacing w:after="160" w:line="259" w:lineRule="auto"/>
        <w:jc w:val="center"/>
        <w:rPr>
          <w:rFonts w:eastAsia="Calibri" w:cs="Times New Roman"/>
          <w:sz w:val="24"/>
          <w:szCs w:val="24"/>
        </w:rPr>
      </w:pPr>
      <w:r w:rsidRPr="00237AF5">
        <w:rPr>
          <w:rFonts w:eastAsia="Calibri" w:cs="Times New Roman"/>
          <w:sz w:val="24"/>
          <w:szCs w:val="24"/>
        </w:rPr>
        <w:t>на оказание</w:t>
      </w:r>
      <w:r w:rsidRPr="00B6672B">
        <w:t xml:space="preserve"> </w:t>
      </w:r>
      <w:r w:rsidRPr="00B6672B">
        <w:rPr>
          <w:rFonts w:eastAsia="Calibri" w:cs="Times New Roman"/>
          <w:sz w:val="24"/>
          <w:szCs w:val="24"/>
        </w:rPr>
        <w:t>комплекса услуг по организации и проведению окружного совещания Министерства просвещения в Северо-Западном федеральном округе</w:t>
      </w:r>
    </w:p>
    <w:p w:rsidR="00AF2DC4" w:rsidRPr="00BE6B4E" w:rsidRDefault="00AF2DC4" w:rsidP="00AF2DC4">
      <w:pPr>
        <w:spacing w:after="160" w:line="259" w:lineRule="auto"/>
        <w:jc w:val="center"/>
        <w:rPr>
          <w:rFonts w:eastAsia="Times New Roman" w:cs="Times New Roman"/>
          <w:sz w:val="26"/>
          <w:szCs w:val="26"/>
          <w:lang w:eastAsia="ru-RU"/>
        </w:rPr>
      </w:pPr>
    </w:p>
    <w:p w:rsidR="00AF2DC4" w:rsidRPr="00BE6B4E" w:rsidRDefault="00AF2DC4" w:rsidP="00AF2DC4">
      <w:pPr>
        <w:numPr>
          <w:ilvl w:val="0"/>
          <w:numId w:val="10"/>
        </w:numPr>
        <w:spacing w:after="160" w:line="259" w:lineRule="auto"/>
        <w:contextualSpacing/>
        <w:jc w:val="left"/>
        <w:rPr>
          <w:rFonts w:eastAsia="Calibri" w:cs="Times New Roman"/>
          <w:sz w:val="26"/>
          <w:szCs w:val="26"/>
        </w:rPr>
      </w:pPr>
      <w:r w:rsidRPr="00BE6B4E">
        <w:rPr>
          <w:rFonts w:eastAsia="Calibri" w:cs="Times New Roman"/>
          <w:sz w:val="26"/>
          <w:szCs w:val="26"/>
        </w:rPr>
        <w:t>Дата проведения мероприятия: 16 июня 2026 года</w:t>
      </w:r>
    </w:p>
    <w:p w:rsidR="00AF2DC4" w:rsidRPr="00BE6B4E" w:rsidRDefault="00AF2DC4" w:rsidP="00AF2DC4">
      <w:pPr>
        <w:numPr>
          <w:ilvl w:val="0"/>
          <w:numId w:val="10"/>
        </w:numPr>
        <w:spacing w:after="160" w:line="259" w:lineRule="auto"/>
        <w:ind w:left="284" w:hanging="284"/>
        <w:contextualSpacing/>
        <w:jc w:val="left"/>
        <w:rPr>
          <w:rFonts w:eastAsia="Calibri" w:cs="Times New Roman"/>
          <w:sz w:val="26"/>
          <w:szCs w:val="26"/>
        </w:rPr>
      </w:pPr>
      <w:r w:rsidRPr="00BE6B4E">
        <w:rPr>
          <w:rFonts w:eastAsia="Calibri" w:cs="Times New Roman"/>
          <w:sz w:val="26"/>
          <w:szCs w:val="26"/>
        </w:rPr>
        <w:t xml:space="preserve">Место оказания услуг: </w:t>
      </w:r>
    </w:p>
    <w:p w:rsidR="00AF2DC4" w:rsidRPr="00BE6B4E" w:rsidRDefault="00AF2DC4" w:rsidP="00AF2DC4">
      <w:pPr>
        <w:numPr>
          <w:ilvl w:val="0"/>
          <w:numId w:val="8"/>
        </w:numPr>
        <w:spacing w:after="200" w:line="276" w:lineRule="auto"/>
        <w:ind w:left="318" w:hanging="284"/>
        <w:contextualSpacing/>
        <w:jc w:val="left"/>
        <w:rPr>
          <w:rFonts w:eastAsia="Calibri" w:cs="Times New Roman"/>
          <w:i/>
          <w:sz w:val="24"/>
          <w:szCs w:val="24"/>
        </w:rPr>
      </w:pPr>
      <w:r w:rsidRPr="00BE6B4E">
        <w:rPr>
          <w:rFonts w:eastAsia="Calibri" w:cs="Times New Roman"/>
          <w:i/>
          <w:sz w:val="24"/>
          <w:szCs w:val="24"/>
        </w:rPr>
        <w:t>Правительство Ленинградской области, г. Санкт-Петербург, Суворовский проспект, д.67</w:t>
      </w:r>
    </w:p>
    <w:p w:rsidR="00AF2DC4" w:rsidRPr="00BE6B4E" w:rsidRDefault="00AF2DC4" w:rsidP="00AF2DC4">
      <w:pPr>
        <w:numPr>
          <w:ilvl w:val="0"/>
          <w:numId w:val="8"/>
        </w:numPr>
        <w:spacing w:after="200" w:line="276" w:lineRule="auto"/>
        <w:ind w:left="318" w:hanging="284"/>
        <w:contextualSpacing/>
        <w:jc w:val="left"/>
        <w:rPr>
          <w:rFonts w:eastAsia="Calibri" w:cs="Times New Roman"/>
          <w:i/>
          <w:sz w:val="24"/>
          <w:szCs w:val="24"/>
        </w:rPr>
      </w:pPr>
      <w:r w:rsidRPr="00BE6B4E">
        <w:rPr>
          <w:rFonts w:eastAsia="Calibri" w:cs="Times New Roman"/>
          <w:i/>
          <w:sz w:val="24"/>
          <w:szCs w:val="24"/>
        </w:rPr>
        <w:t>Образовательные организации Гатчинского муниципального округа и Всеволожского муниципального района</w:t>
      </w:r>
    </w:p>
    <w:p w:rsidR="00AF2DC4" w:rsidRPr="00BE6B4E" w:rsidRDefault="00AF2DC4" w:rsidP="00AF2DC4">
      <w:pPr>
        <w:numPr>
          <w:ilvl w:val="0"/>
          <w:numId w:val="8"/>
        </w:numPr>
        <w:spacing w:after="200" w:line="276" w:lineRule="auto"/>
        <w:ind w:left="318" w:hanging="284"/>
        <w:contextualSpacing/>
        <w:jc w:val="left"/>
        <w:rPr>
          <w:rFonts w:eastAsia="Calibri" w:cs="Times New Roman"/>
          <w:i/>
          <w:sz w:val="24"/>
          <w:szCs w:val="24"/>
        </w:rPr>
      </w:pPr>
      <w:r w:rsidRPr="00BE6B4E">
        <w:rPr>
          <w:rFonts w:eastAsia="Calibri" w:cs="Times New Roman"/>
          <w:i/>
          <w:sz w:val="24"/>
          <w:szCs w:val="24"/>
        </w:rPr>
        <w:t xml:space="preserve">Организации комитета по культуре и туризму Ленинградской области </w:t>
      </w:r>
    </w:p>
    <w:p w:rsidR="00AF2DC4" w:rsidRPr="00BE6B4E" w:rsidRDefault="00AF2DC4" w:rsidP="00AF2DC4">
      <w:pPr>
        <w:spacing w:after="160" w:line="259" w:lineRule="auto"/>
        <w:ind w:left="284"/>
        <w:contextualSpacing/>
        <w:rPr>
          <w:rFonts w:eastAsia="Calibri" w:cs="Times New Roman"/>
          <w:sz w:val="26"/>
          <w:szCs w:val="26"/>
        </w:rPr>
      </w:pPr>
    </w:p>
    <w:p w:rsidR="00AF2DC4" w:rsidRPr="00BE6B4E" w:rsidRDefault="00AF2DC4" w:rsidP="00AF2DC4">
      <w:pPr>
        <w:numPr>
          <w:ilvl w:val="0"/>
          <w:numId w:val="10"/>
        </w:numPr>
        <w:spacing w:after="160" w:line="259" w:lineRule="auto"/>
        <w:ind w:left="284" w:hanging="284"/>
        <w:contextualSpacing/>
        <w:jc w:val="left"/>
        <w:rPr>
          <w:rFonts w:eastAsia="Calibri" w:cs="Times New Roman"/>
          <w:sz w:val="26"/>
          <w:szCs w:val="26"/>
        </w:rPr>
      </w:pPr>
      <w:r w:rsidRPr="00BE6B4E">
        <w:rPr>
          <w:rFonts w:eastAsia="Calibri" w:cs="Times New Roman"/>
          <w:sz w:val="26"/>
          <w:szCs w:val="26"/>
        </w:rPr>
        <w:t>Время оказания услуг: с 07.00 до 23.00</w:t>
      </w:r>
    </w:p>
    <w:p w:rsidR="00AF2DC4" w:rsidRPr="00BE6B4E" w:rsidRDefault="00AF2DC4" w:rsidP="00AF2DC4">
      <w:pPr>
        <w:numPr>
          <w:ilvl w:val="0"/>
          <w:numId w:val="10"/>
        </w:numPr>
        <w:spacing w:after="160" w:line="259" w:lineRule="auto"/>
        <w:ind w:left="284" w:hanging="284"/>
        <w:contextualSpacing/>
        <w:jc w:val="left"/>
        <w:rPr>
          <w:rFonts w:eastAsia="Calibri" w:cs="Times New Roman"/>
          <w:sz w:val="26"/>
          <w:szCs w:val="26"/>
        </w:rPr>
      </w:pPr>
      <w:r w:rsidRPr="00BE6B4E">
        <w:rPr>
          <w:rFonts w:eastAsia="Calibri" w:cs="Times New Roman"/>
          <w:sz w:val="26"/>
          <w:szCs w:val="26"/>
        </w:rPr>
        <w:t>Количество участников: не менее 250 человек</w:t>
      </w:r>
    </w:p>
    <w:p w:rsidR="00AF2DC4" w:rsidRPr="00BE6B4E" w:rsidRDefault="00AF2DC4" w:rsidP="00AF2DC4">
      <w:pPr>
        <w:numPr>
          <w:ilvl w:val="0"/>
          <w:numId w:val="10"/>
        </w:numPr>
        <w:spacing w:after="160" w:line="259" w:lineRule="auto"/>
        <w:ind w:left="284" w:hanging="284"/>
        <w:contextualSpacing/>
        <w:jc w:val="left"/>
        <w:rPr>
          <w:rFonts w:eastAsia="MS Mincho" w:cs="Times New Roman"/>
          <w:sz w:val="26"/>
          <w:szCs w:val="26"/>
        </w:rPr>
      </w:pPr>
      <w:r w:rsidRPr="00BE6B4E">
        <w:rPr>
          <w:rFonts w:eastAsia="MS Mincho" w:cs="Times New Roman"/>
          <w:sz w:val="26"/>
          <w:szCs w:val="26"/>
        </w:rPr>
        <w:t>Исполнитель обязуется:</w:t>
      </w:r>
    </w:p>
    <w:p w:rsidR="00AF2DC4" w:rsidRPr="00BE6B4E" w:rsidRDefault="00AF2DC4" w:rsidP="00AF2DC4">
      <w:pPr>
        <w:numPr>
          <w:ilvl w:val="1"/>
          <w:numId w:val="10"/>
        </w:numPr>
        <w:spacing w:after="160" w:line="259" w:lineRule="auto"/>
        <w:ind w:left="0" w:firstLine="0"/>
        <w:contextualSpacing/>
        <w:jc w:val="left"/>
        <w:rPr>
          <w:rFonts w:eastAsia="MS Mincho" w:cs="Times New Roman"/>
          <w:sz w:val="26"/>
          <w:szCs w:val="26"/>
        </w:rPr>
      </w:pPr>
      <w:r w:rsidRPr="00BE6B4E">
        <w:rPr>
          <w:rFonts w:eastAsia="MS Mincho" w:cs="Times New Roman"/>
          <w:sz w:val="26"/>
          <w:szCs w:val="26"/>
        </w:rPr>
        <w:t xml:space="preserve">Оказать услуги по организации и проведению мероприятия: </w:t>
      </w:r>
    </w:p>
    <w:p w:rsidR="00AF2DC4" w:rsidRPr="00BE6B4E" w:rsidRDefault="00AF2DC4" w:rsidP="00AF2DC4">
      <w:pPr>
        <w:spacing w:after="160" w:line="259" w:lineRule="auto"/>
        <w:ind w:left="284" w:hanging="284"/>
        <w:contextualSpacing/>
        <w:rPr>
          <w:rFonts w:eastAsia="MS Mincho" w:cs="Times New Roman"/>
          <w:sz w:val="26"/>
          <w:szCs w:val="26"/>
        </w:rPr>
      </w:pPr>
      <w:r w:rsidRPr="00BE6B4E">
        <w:rPr>
          <w:rFonts w:eastAsia="MS Mincho" w:cs="Times New Roman"/>
          <w:sz w:val="26"/>
          <w:szCs w:val="26"/>
        </w:rPr>
        <w:t xml:space="preserve">     провести электронную регистрацию участников мероприятия, составить списки участников мероприятия для допуска в места его проведения;</w:t>
      </w:r>
    </w:p>
    <w:p w:rsidR="00AF2DC4" w:rsidRPr="00BE6B4E" w:rsidRDefault="00AF2DC4" w:rsidP="00AF2DC4">
      <w:pPr>
        <w:spacing w:after="160" w:line="259" w:lineRule="auto"/>
        <w:ind w:left="284" w:hanging="284"/>
        <w:contextualSpacing/>
        <w:rPr>
          <w:rFonts w:eastAsia="MS Mincho" w:cs="Times New Roman"/>
          <w:sz w:val="26"/>
          <w:szCs w:val="26"/>
        </w:rPr>
      </w:pPr>
    </w:p>
    <w:p w:rsidR="00AF2DC4" w:rsidRPr="00BE6B4E" w:rsidRDefault="00AF2DC4" w:rsidP="00AF2DC4">
      <w:pPr>
        <w:spacing w:after="160" w:line="259" w:lineRule="auto"/>
        <w:ind w:left="284" w:hanging="284"/>
        <w:contextualSpacing/>
        <w:rPr>
          <w:rFonts w:eastAsia="MS Mincho" w:cs="Times New Roman"/>
          <w:sz w:val="26"/>
          <w:szCs w:val="26"/>
        </w:rPr>
      </w:pPr>
      <w:r w:rsidRPr="00BE6B4E">
        <w:rPr>
          <w:rFonts w:eastAsia="MS Mincho" w:cs="Times New Roman"/>
          <w:sz w:val="26"/>
          <w:szCs w:val="26"/>
        </w:rPr>
        <w:t xml:space="preserve">    составить концепцию проведения мероприятия, сформировать программу мероприятия;</w:t>
      </w:r>
    </w:p>
    <w:p w:rsidR="00AF2DC4" w:rsidRPr="00BE6B4E" w:rsidRDefault="00AF2DC4" w:rsidP="00AF2DC4">
      <w:pPr>
        <w:spacing w:after="160" w:line="259" w:lineRule="auto"/>
        <w:ind w:left="284" w:hanging="284"/>
        <w:contextualSpacing/>
        <w:rPr>
          <w:rFonts w:eastAsia="MS Mincho" w:cs="Times New Roman"/>
          <w:sz w:val="26"/>
          <w:szCs w:val="26"/>
        </w:rPr>
      </w:pPr>
    </w:p>
    <w:p w:rsidR="00AF2DC4" w:rsidRPr="00BE6B4E" w:rsidRDefault="00AF2DC4" w:rsidP="00AF2DC4">
      <w:pPr>
        <w:spacing w:after="160" w:line="259" w:lineRule="auto"/>
        <w:ind w:left="284" w:hanging="284"/>
        <w:contextualSpacing/>
        <w:rPr>
          <w:rFonts w:eastAsia="MS Mincho" w:cs="Times New Roman"/>
          <w:sz w:val="26"/>
          <w:szCs w:val="26"/>
        </w:rPr>
      </w:pPr>
      <w:r w:rsidRPr="00BE6B4E">
        <w:rPr>
          <w:rFonts w:eastAsia="MS Mincho" w:cs="Times New Roman"/>
          <w:sz w:val="26"/>
          <w:szCs w:val="26"/>
        </w:rPr>
        <w:t xml:space="preserve">    разработать не менее трех макетов раздаточной и </w:t>
      </w:r>
      <w:proofErr w:type="spellStart"/>
      <w:r w:rsidRPr="00BE6B4E">
        <w:rPr>
          <w:rFonts w:eastAsia="MS Mincho" w:cs="Times New Roman"/>
          <w:sz w:val="26"/>
          <w:szCs w:val="26"/>
        </w:rPr>
        <w:t>брендированной</w:t>
      </w:r>
      <w:proofErr w:type="spellEnd"/>
      <w:r w:rsidRPr="00BE6B4E">
        <w:rPr>
          <w:rFonts w:eastAsia="MS Mincho" w:cs="Times New Roman"/>
          <w:sz w:val="26"/>
          <w:szCs w:val="26"/>
        </w:rPr>
        <w:t xml:space="preserve"> продукции (пресс-вол, приветственный </w:t>
      </w:r>
      <w:proofErr w:type="spellStart"/>
      <w:r w:rsidRPr="00BE6B4E">
        <w:rPr>
          <w:rFonts w:eastAsia="MS Mincho" w:cs="Times New Roman"/>
          <w:sz w:val="26"/>
          <w:szCs w:val="26"/>
        </w:rPr>
        <w:t>роллап</w:t>
      </w:r>
      <w:proofErr w:type="spellEnd"/>
      <w:r w:rsidRPr="00BE6B4E">
        <w:rPr>
          <w:rFonts w:eastAsia="MS Mincho" w:cs="Times New Roman"/>
          <w:sz w:val="26"/>
          <w:szCs w:val="26"/>
        </w:rPr>
        <w:t xml:space="preserve">, программа мероприятия, пакет, ручка, </w:t>
      </w:r>
      <w:proofErr w:type="spellStart"/>
      <w:r w:rsidRPr="00BE6B4E">
        <w:rPr>
          <w:rFonts w:eastAsia="MS Mincho" w:cs="Times New Roman"/>
          <w:sz w:val="26"/>
          <w:szCs w:val="26"/>
        </w:rPr>
        <w:t>бейдж</w:t>
      </w:r>
      <w:proofErr w:type="spellEnd"/>
      <w:r w:rsidRPr="00BE6B4E">
        <w:rPr>
          <w:rFonts w:eastAsia="MS Mincho" w:cs="Times New Roman"/>
          <w:sz w:val="26"/>
          <w:szCs w:val="26"/>
        </w:rPr>
        <w:t xml:space="preserve"> с </w:t>
      </w:r>
      <w:proofErr w:type="spellStart"/>
      <w:r w:rsidRPr="00BE6B4E">
        <w:rPr>
          <w:rFonts w:eastAsia="MS Mincho" w:cs="Times New Roman"/>
          <w:sz w:val="26"/>
          <w:szCs w:val="26"/>
        </w:rPr>
        <w:t>ланьярдом</w:t>
      </w:r>
      <w:proofErr w:type="spellEnd"/>
      <w:r w:rsidRPr="00BE6B4E">
        <w:rPr>
          <w:rFonts w:eastAsia="MS Mincho" w:cs="Times New Roman"/>
          <w:sz w:val="26"/>
          <w:szCs w:val="26"/>
        </w:rPr>
        <w:t xml:space="preserve">, блокнот для записей) и согласовать с Заказчиком, передать их в формате </w:t>
      </w:r>
      <w:r w:rsidRPr="00BE6B4E">
        <w:rPr>
          <w:rFonts w:eastAsia="MS Mincho" w:cs="Times New Roman"/>
          <w:sz w:val="26"/>
          <w:szCs w:val="26"/>
          <w:lang w:val="en-US"/>
        </w:rPr>
        <w:t>eps</w:t>
      </w:r>
      <w:r w:rsidRPr="00BE6B4E">
        <w:rPr>
          <w:rFonts w:eastAsia="MS Mincho" w:cs="Times New Roman"/>
          <w:sz w:val="26"/>
          <w:szCs w:val="26"/>
        </w:rPr>
        <w:t xml:space="preserve"> и в кривых;</w:t>
      </w:r>
    </w:p>
    <w:p w:rsidR="00AF2DC4" w:rsidRPr="00BE6B4E" w:rsidRDefault="00AF2DC4" w:rsidP="00AF2DC4">
      <w:pPr>
        <w:spacing w:after="160" w:line="259" w:lineRule="auto"/>
        <w:ind w:left="284" w:hanging="284"/>
        <w:contextualSpacing/>
        <w:rPr>
          <w:rFonts w:eastAsia="MS Mincho" w:cs="Times New Roman"/>
          <w:sz w:val="26"/>
          <w:szCs w:val="26"/>
        </w:rPr>
      </w:pPr>
    </w:p>
    <w:p w:rsidR="00AF2DC4" w:rsidRPr="00BE6B4E" w:rsidRDefault="00AF2DC4" w:rsidP="00AF2DC4">
      <w:pPr>
        <w:spacing w:after="160" w:line="259" w:lineRule="auto"/>
        <w:ind w:left="284" w:hanging="284"/>
        <w:contextualSpacing/>
        <w:rPr>
          <w:rFonts w:eastAsia="MS Mincho" w:cs="Times New Roman"/>
          <w:sz w:val="26"/>
          <w:szCs w:val="26"/>
        </w:rPr>
      </w:pPr>
      <w:r w:rsidRPr="00BE6B4E">
        <w:rPr>
          <w:rFonts w:eastAsia="MS Mincho" w:cs="Times New Roman"/>
          <w:sz w:val="26"/>
          <w:szCs w:val="26"/>
        </w:rPr>
        <w:t xml:space="preserve">    изготовить раздаточную и </w:t>
      </w:r>
      <w:proofErr w:type="spellStart"/>
      <w:r w:rsidRPr="00BE6B4E">
        <w:rPr>
          <w:rFonts w:eastAsia="MS Mincho" w:cs="Times New Roman"/>
          <w:sz w:val="26"/>
          <w:szCs w:val="26"/>
        </w:rPr>
        <w:t>брендированную</w:t>
      </w:r>
      <w:proofErr w:type="spellEnd"/>
      <w:r w:rsidRPr="00BE6B4E">
        <w:rPr>
          <w:rFonts w:eastAsia="MS Mincho" w:cs="Times New Roman"/>
          <w:sz w:val="26"/>
          <w:szCs w:val="26"/>
        </w:rPr>
        <w:t xml:space="preserve"> продукцию следующего качества и количества:</w:t>
      </w:r>
    </w:p>
    <w:tbl>
      <w:tblPr>
        <w:tblStyle w:val="a3"/>
        <w:tblW w:w="0" w:type="auto"/>
        <w:tblInd w:w="284" w:type="dxa"/>
        <w:tblLook w:val="04A0" w:firstRow="1" w:lastRow="0" w:firstColumn="1" w:lastColumn="0" w:noHBand="0" w:noVBand="1"/>
      </w:tblPr>
      <w:tblGrid>
        <w:gridCol w:w="704"/>
        <w:gridCol w:w="1842"/>
        <w:gridCol w:w="5103"/>
        <w:gridCol w:w="1412"/>
      </w:tblGrid>
      <w:tr w:rsidR="00AF2DC4" w:rsidRPr="00BE6B4E" w:rsidTr="002A616F">
        <w:tc>
          <w:tcPr>
            <w:tcW w:w="704" w:type="dxa"/>
          </w:tcPr>
          <w:p w:rsidR="00AF2DC4" w:rsidRPr="00BE6B4E" w:rsidRDefault="00AF2DC4" w:rsidP="002A616F">
            <w:pPr>
              <w:contextualSpacing/>
              <w:rPr>
                <w:rFonts w:eastAsia="MS Mincho"/>
                <w:sz w:val="26"/>
                <w:szCs w:val="26"/>
              </w:rPr>
            </w:pPr>
            <w:r w:rsidRPr="00BE6B4E">
              <w:rPr>
                <w:rFonts w:eastAsia="MS Mincho"/>
                <w:sz w:val="26"/>
                <w:szCs w:val="26"/>
              </w:rPr>
              <w:t>1.</w:t>
            </w:r>
          </w:p>
        </w:tc>
        <w:tc>
          <w:tcPr>
            <w:tcW w:w="1842" w:type="dxa"/>
          </w:tcPr>
          <w:p w:rsidR="00AF2DC4" w:rsidRPr="00BE6B4E" w:rsidRDefault="00AF2DC4" w:rsidP="002A616F">
            <w:pPr>
              <w:contextualSpacing/>
              <w:rPr>
                <w:rFonts w:eastAsia="MS Mincho"/>
                <w:sz w:val="26"/>
                <w:szCs w:val="26"/>
              </w:rPr>
            </w:pPr>
            <w:proofErr w:type="spellStart"/>
            <w:r w:rsidRPr="00BE6B4E">
              <w:rPr>
                <w:rFonts w:eastAsia="MS Mincho"/>
                <w:sz w:val="26"/>
                <w:szCs w:val="26"/>
              </w:rPr>
              <w:t>Прессволл</w:t>
            </w:r>
            <w:proofErr w:type="spellEnd"/>
            <w:r w:rsidRPr="00BE6B4E">
              <w:rPr>
                <w:rFonts w:eastAsia="MS Mincho"/>
                <w:sz w:val="26"/>
                <w:szCs w:val="26"/>
              </w:rPr>
              <w:t xml:space="preserve"> </w:t>
            </w:r>
          </w:p>
        </w:tc>
        <w:tc>
          <w:tcPr>
            <w:tcW w:w="5103" w:type="dxa"/>
          </w:tcPr>
          <w:p w:rsidR="00AF2DC4" w:rsidRPr="00BE6B4E" w:rsidRDefault="00AF2DC4" w:rsidP="002A616F">
            <w:pPr>
              <w:contextualSpacing/>
              <w:rPr>
                <w:rFonts w:eastAsia="MS Mincho"/>
                <w:sz w:val="26"/>
                <w:szCs w:val="26"/>
              </w:rPr>
            </w:pPr>
            <w:r w:rsidRPr="00BE6B4E">
              <w:rPr>
                <w:rFonts w:eastAsia="MS Mincho"/>
                <w:sz w:val="26"/>
                <w:szCs w:val="26"/>
              </w:rPr>
              <w:t>2000*3000 см, крепление на люверсах, баннерная ткань, 4+0</w:t>
            </w:r>
          </w:p>
        </w:tc>
        <w:tc>
          <w:tcPr>
            <w:tcW w:w="1412" w:type="dxa"/>
          </w:tcPr>
          <w:p w:rsidR="00AF2DC4" w:rsidRPr="00BE6B4E" w:rsidRDefault="00AF2DC4" w:rsidP="002A616F">
            <w:pPr>
              <w:contextualSpacing/>
              <w:rPr>
                <w:rFonts w:eastAsia="MS Mincho"/>
                <w:sz w:val="26"/>
                <w:szCs w:val="26"/>
              </w:rPr>
            </w:pPr>
            <w:r w:rsidRPr="00BE6B4E">
              <w:rPr>
                <w:rFonts w:eastAsia="MS Mincho"/>
                <w:sz w:val="26"/>
                <w:szCs w:val="26"/>
              </w:rPr>
              <w:t>1 шт.</w:t>
            </w:r>
          </w:p>
        </w:tc>
      </w:tr>
      <w:tr w:rsidR="00AF2DC4" w:rsidRPr="00BE6B4E" w:rsidTr="002A616F">
        <w:tc>
          <w:tcPr>
            <w:tcW w:w="704" w:type="dxa"/>
          </w:tcPr>
          <w:p w:rsidR="00AF2DC4" w:rsidRPr="00BE6B4E" w:rsidRDefault="00AF2DC4" w:rsidP="002A616F">
            <w:pPr>
              <w:contextualSpacing/>
              <w:rPr>
                <w:rFonts w:eastAsia="MS Mincho"/>
                <w:sz w:val="26"/>
                <w:szCs w:val="26"/>
              </w:rPr>
            </w:pPr>
            <w:r w:rsidRPr="00BE6B4E">
              <w:rPr>
                <w:rFonts w:eastAsia="MS Mincho"/>
                <w:sz w:val="26"/>
                <w:szCs w:val="26"/>
              </w:rPr>
              <w:t>2.</w:t>
            </w:r>
          </w:p>
        </w:tc>
        <w:tc>
          <w:tcPr>
            <w:tcW w:w="1842" w:type="dxa"/>
          </w:tcPr>
          <w:p w:rsidR="00AF2DC4" w:rsidRPr="00BE6B4E" w:rsidRDefault="00AF2DC4" w:rsidP="002A616F">
            <w:pPr>
              <w:contextualSpacing/>
              <w:rPr>
                <w:rFonts w:eastAsia="MS Mincho"/>
                <w:sz w:val="26"/>
                <w:szCs w:val="26"/>
              </w:rPr>
            </w:pPr>
            <w:proofErr w:type="spellStart"/>
            <w:r w:rsidRPr="00BE6B4E">
              <w:rPr>
                <w:rFonts w:eastAsia="MS Mincho"/>
                <w:sz w:val="26"/>
                <w:szCs w:val="26"/>
              </w:rPr>
              <w:t>Роллап</w:t>
            </w:r>
            <w:proofErr w:type="spellEnd"/>
            <w:r w:rsidRPr="00BE6B4E">
              <w:rPr>
                <w:rFonts w:eastAsia="MS Mincho"/>
                <w:sz w:val="26"/>
                <w:szCs w:val="26"/>
              </w:rPr>
              <w:t xml:space="preserve"> с конструкцией</w:t>
            </w:r>
          </w:p>
        </w:tc>
        <w:tc>
          <w:tcPr>
            <w:tcW w:w="5103" w:type="dxa"/>
          </w:tcPr>
          <w:p w:rsidR="00AF2DC4" w:rsidRPr="00BE6B4E" w:rsidRDefault="00AF2DC4" w:rsidP="002A616F">
            <w:pPr>
              <w:contextualSpacing/>
              <w:rPr>
                <w:rFonts w:eastAsia="MS Mincho"/>
                <w:sz w:val="26"/>
                <w:szCs w:val="26"/>
              </w:rPr>
            </w:pPr>
            <w:r w:rsidRPr="00BE6B4E">
              <w:rPr>
                <w:rFonts w:eastAsia="MS Mincho"/>
                <w:sz w:val="26"/>
                <w:szCs w:val="26"/>
              </w:rPr>
              <w:t>850*2000 см, баннерная ткань, 4+0</w:t>
            </w:r>
          </w:p>
        </w:tc>
        <w:tc>
          <w:tcPr>
            <w:tcW w:w="1412" w:type="dxa"/>
          </w:tcPr>
          <w:p w:rsidR="00AF2DC4" w:rsidRPr="00BE6B4E" w:rsidRDefault="00AF2DC4" w:rsidP="002A616F">
            <w:pPr>
              <w:contextualSpacing/>
              <w:rPr>
                <w:rFonts w:eastAsia="MS Mincho"/>
                <w:sz w:val="26"/>
                <w:szCs w:val="26"/>
              </w:rPr>
            </w:pPr>
            <w:r w:rsidRPr="00BE6B4E">
              <w:rPr>
                <w:rFonts w:eastAsia="MS Mincho"/>
                <w:sz w:val="26"/>
                <w:szCs w:val="26"/>
              </w:rPr>
              <w:t>1 шт.</w:t>
            </w:r>
          </w:p>
        </w:tc>
      </w:tr>
      <w:tr w:rsidR="00AF2DC4" w:rsidRPr="00BE6B4E" w:rsidTr="002A616F">
        <w:tc>
          <w:tcPr>
            <w:tcW w:w="704" w:type="dxa"/>
          </w:tcPr>
          <w:p w:rsidR="00AF2DC4" w:rsidRPr="00BE6B4E" w:rsidRDefault="00AF2DC4" w:rsidP="002A616F">
            <w:pPr>
              <w:contextualSpacing/>
              <w:rPr>
                <w:rFonts w:eastAsia="MS Mincho"/>
                <w:sz w:val="26"/>
                <w:szCs w:val="26"/>
              </w:rPr>
            </w:pPr>
            <w:r w:rsidRPr="00BE6B4E">
              <w:rPr>
                <w:rFonts w:eastAsia="MS Mincho"/>
                <w:sz w:val="26"/>
                <w:szCs w:val="26"/>
              </w:rPr>
              <w:t>3.</w:t>
            </w:r>
          </w:p>
        </w:tc>
        <w:tc>
          <w:tcPr>
            <w:tcW w:w="1842" w:type="dxa"/>
          </w:tcPr>
          <w:p w:rsidR="00AF2DC4" w:rsidRPr="00BE6B4E" w:rsidRDefault="00AF2DC4" w:rsidP="002A616F">
            <w:pPr>
              <w:contextualSpacing/>
              <w:rPr>
                <w:rFonts w:eastAsia="MS Mincho"/>
                <w:sz w:val="26"/>
                <w:szCs w:val="26"/>
              </w:rPr>
            </w:pPr>
            <w:r w:rsidRPr="00BE6B4E">
              <w:rPr>
                <w:rFonts w:eastAsia="MS Mincho"/>
                <w:sz w:val="26"/>
                <w:szCs w:val="26"/>
              </w:rPr>
              <w:t>Программа мероприятия</w:t>
            </w:r>
          </w:p>
        </w:tc>
        <w:tc>
          <w:tcPr>
            <w:tcW w:w="5103" w:type="dxa"/>
          </w:tcPr>
          <w:p w:rsidR="00AF2DC4" w:rsidRPr="00BE6B4E" w:rsidRDefault="00AF2DC4" w:rsidP="002A616F">
            <w:pPr>
              <w:contextualSpacing/>
              <w:rPr>
                <w:rFonts w:eastAsia="MS Mincho"/>
                <w:sz w:val="26"/>
                <w:szCs w:val="26"/>
              </w:rPr>
            </w:pPr>
            <w:r w:rsidRPr="00BE6B4E">
              <w:rPr>
                <w:rFonts w:eastAsia="MS Mincho"/>
                <w:sz w:val="26"/>
                <w:szCs w:val="26"/>
              </w:rPr>
              <w:t xml:space="preserve">Формат А4, альбомная ориентация, крепление слева на клей, цветная обложка, плотность не менее 180 </w:t>
            </w:r>
            <w:proofErr w:type="spellStart"/>
            <w:r w:rsidRPr="00BE6B4E">
              <w:rPr>
                <w:rFonts w:eastAsia="MS Mincho"/>
                <w:sz w:val="26"/>
                <w:szCs w:val="26"/>
              </w:rPr>
              <w:t>гр</w:t>
            </w:r>
            <w:proofErr w:type="spellEnd"/>
            <w:r w:rsidRPr="00BE6B4E">
              <w:rPr>
                <w:rFonts w:eastAsia="MS Mincho"/>
                <w:sz w:val="26"/>
                <w:szCs w:val="26"/>
              </w:rPr>
              <w:t>, 4+0</w:t>
            </w:r>
          </w:p>
          <w:p w:rsidR="00AF2DC4" w:rsidRPr="00BE6B4E" w:rsidRDefault="00AF2DC4" w:rsidP="002A616F">
            <w:pPr>
              <w:contextualSpacing/>
              <w:rPr>
                <w:rFonts w:eastAsia="MS Mincho"/>
                <w:sz w:val="26"/>
                <w:szCs w:val="26"/>
              </w:rPr>
            </w:pPr>
            <w:r w:rsidRPr="00BE6B4E">
              <w:rPr>
                <w:rFonts w:eastAsia="MS Mincho"/>
                <w:sz w:val="26"/>
                <w:szCs w:val="26"/>
              </w:rPr>
              <w:t xml:space="preserve">Внутренний блок – плотность не менее 120 </w:t>
            </w:r>
            <w:proofErr w:type="spellStart"/>
            <w:r w:rsidRPr="00BE6B4E">
              <w:rPr>
                <w:rFonts w:eastAsia="MS Mincho"/>
                <w:sz w:val="26"/>
                <w:szCs w:val="26"/>
              </w:rPr>
              <w:t>гр</w:t>
            </w:r>
            <w:proofErr w:type="spellEnd"/>
            <w:r w:rsidRPr="00BE6B4E">
              <w:rPr>
                <w:rFonts w:eastAsia="MS Mincho"/>
                <w:sz w:val="26"/>
                <w:szCs w:val="26"/>
              </w:rPr>
              <w:t>, печать с двух сторон, 1+1, количество страниц не менее 12 стр.</w:t>
            </w:r>
          </w:p>
        </w:tc>
        <w:tc>
          <w:tcPr>
            <w:tcW w:w="1412" w:type="dxa"/>
          </w:tcPr>
          <w:p w:rsidR="00AF2DC4" w:rsidRPr="00BE6B4E" w:rsidRDefault="00AF2DC4" w:rsidP="002A616F">
            <w:pPr>
              <w:contextualSpacing/>
              <w:rPr>
                <w:rFonts w:eastAsia="MS Mincho"/>
                <w:sz w:val="26"/>
                <w:szCs w:val="26"/>
              </w:rPr>
            </w:pPr>
            <w:r w:rsidRPr="00BE6B4E">
              <w:rPr>
                <w:rFonts w:eastAsia="MS Mincho"/>
                <w:sz w:val="26"/>
                <w:szCs w:val="26"/>
              </w:rPr>
              <w:t>250 шт.</w:t>
            </w:r>
          </w:p>
        </w:tc>
      </w:tr>
      <w:tr w:rsidR="00AF2DC4" w:rsidRPr="00BE6B4E" w:rsidTr="002A616F">
        <w:tc>
          <w:tcPr>
            <w:tcW w:w="704" w:type="dxa"/>
          </w:tcPr>
          <w:p w:rsidR="00AF2DC4" w:rsidRPr="00BE6B4E" w:rsidRDefault="00AF2DC4" w:rsidP="002A616F">
            <w:pPr>
              <w:contextualSpacing/>
              <w:rPr>
                <w:rFonts w:eastAsia="MS Mincho"/>
                <w:sz w:val="26"/>
                <w:szCs w:val="26"/>
              </w:rPr>
            </w:pPr>
            <w:r w:rsidRPr="00BE6B4E">
              <w:rPr>
                <w:rFonts w:eastAsia="MS Mincho"/>
                <w:sz w:val="26"/>
                <w:szCs w:val="26"/>
              </w:rPr>
              <w:t xml:space="preserve">3. </w:t>
            </w:r>
          </w:p>
        </w:tc>
        <w:tc>
          <w:tcPr>
            <w:tcW w:w="1842" w:type="dxa"/>
          </w:tcPr>
          <w:p w:rsidR="00AF2DC4" w:rsidRPr="00BE6B4E" w:rsidRDefault="00AF2DC4" w:rsidP="002A616F">
            <w:pPr>
              <w:contextualSpacing/>
              <w:rPr>
                <w:rFonts w:eastAsia="MS Mincho"/>
                <w:sz w:val="26"/>
                <w:szCs w:val="26"/>
              </w:rPr>
            </w:pPr>
            <w:r w:rsidRPr="00BE6B4E">
              <w:rPr>
                <w:rFonts w:eastAsia="MS Mincho"/>
                <w:sz w:val="26"/>
                <w:szCs w:val="26"/>
              </w:rPr>
              <w:t xml:space="preserve">Пакет </w:t>
            </w:r>
          </w:p>
        </w:tc>
        <w:tc>
          <w:tcPr>
            <w:tcW w:w="5103" w:type="dxa"/>
          </w:tcPr>
          <w:p w:rsidR="00AF2DC4" w:rsidRPr="00BE6B4E" w:rsidRDefault="00AF2DC4" w:rsidP="002A616F">
            <w:pPr>
              <w:contextualSpacing/>
              <w:rPr>
                <w:rFonts w:eastAsia="MS Mincho"/>
                <w:sz w:val="26"/>
                <w:szCs w:val="26"/>
              </w:rPr>
            </w:pPr>
            <w:r w:rsidRPr="00BE6B4E">
              <w:rPr>
                <w:rFonts w:eastAsia="MS Mincho"/>
                <w:sz w:val="26"/>
                <w:szCs w:val="26"/>
              </w:rPr>
              <w:t xml:space="preserve">Размеры 25*35 см, донная складка не менее 6,5 см, синего цвета, с нанесением макета </w:t>
            </w:r>
            <w:r w:rsidRPr="00BE6B4E">
              <w:rPr>
                <w:rFonts w:eastAsia="MS Mincho"/>
                <w:sz w:val="26"/>
                <w:szCs w:val="26"/>
              </w:rPr>
              <w:lastRenderedPageBreak/>
              <w:t xml:space="preserve">методом </w:t>
            </w:r>
            <w:proofErr w:type="spellStart"/>
            <w:r w:rsidRPr="00BE6B4E">
              <w:rPr>
                <w:rFonts w:eastAsia="MS Mincho"/>
                <w:sz w:val="26"/>
                <w:szCs w:val="26"/>
              </w:rPr>
              <w:t>шелкографии</w:t>
            </w:r>
            <w:proofErr w:type="spellEnd"/>
            <w:r w:rsidRPr="00BE6B4E">
              <w:rPr>
                <w:rFonts w:eastAsia="MS Mincho"/>
                <w:sz w:val="26"/>
                <w:szCs w:val="26"/>
              </w:rPr>
              <w:t xml:space="preserve"> на две с </w:t>
            </w:r>
            <w:proofErr w:type="spellStart"/>
            <w:r w:rsidRPr="00BE6B4E">
              <w:rPr>
                <w:rFonts w:eastAsia="MS Mincho"/>
                <w:sz w:val="26"/>
                <w:szCs w:val="26"/>
              </w:rPr>
              <w:t>тороны</w:t>
            </w:r>
            <w:proofErr w:type="spellEnd"/>
            <w:r w:rsidRPr="00BE6B4E">
              <w:rPr>
                <w:rFonts w:eastAsia="MS Mincho"/>
                <w:sz w:val="26"/>
                <w:szCs w:val="26"/>
              </w:rPr>
              <w:t xml:space="preserve"> пакета, матовая </w:t>
            </w:r>
            <w:proofErr w:type="spellStart"/>
            <w:r w:rsidRPr="00BE6B4E">
              <w:rPr>
                <w:rFonts w:eastAsia="MS Mincho"/>
                <w:sz w:val="26"/>
                <w:szCs w:val="26"/>
              </w:rPr>
              <w:t>ламинация</w:t>
            </w:r>
            <w:proofErr w:type="spellEnd"/>
          </w:p>
        </w:tc>
        <w:tc>
          <w:tcPr>
            <w:tcW w:w="1412" w:type="dxa"/>
          </w:tcPr>
          <w:p w:rsidR="00AF2DC4" w:rsidRPr="00BE6B4E" w:rsidRDefault="00AF2DC4" w:rsidP="002A616F">
            <w:pPr>
              <w:contextualSpacing/>
              <w:rPr>
                <w:rFonts w:eastAsia="MS Mincho"/>
                <w:sz w:val="26"/>
                <w:szCs w:val="26"/>
              </w:rPr>
            </w:pPr>
            <w:r w:rsidRPr="00BE6B4E">
              <w:rPr>
                <w:rFonts w:eastAsia="MS Mincho"/>
                <w:sz w:val="26"/>
                <w:szCs w:val="26"/>
              </w:rPr>
              <w:lastRenderedPageBreak/>
              <w:t>130 шт.</w:t>
            </w:r>
          </w:p>
        </w:tc>
      </w:tr>
      <w:tr w:rsidR="00AF2DC4" w:rsidRPr="00BE6B4E" w:rsidTr="002A616F">
        <w:tc>
          <w:tcPr>
            <w:tcW w:w="704" w:type="dxa"/>
          </w:tcPr>
          <w:p w:rsidR="00AF2DC4" w:rsidRPr="00BE6B4E" w:rsidRDefault="00AF2DC4" w:rsidP="002A616F">
            <w:pPr>
              <w:contextualSpacing/>
              <w:rPr>
                <w:rFonts w:eastAsia="MS Mincho"/>
                <w:sz w:val="26"/>
                <w:szCs w:val="26"/>
              </w:rPr>
            </w:pPr>
            <w:r w:rsidRPr="00BE6B4E">
              <w:rPr>
                <w:rFonts w:eastAsia="MS Mincho"/>
                <w:sz w:val="26"/>
                <w:szCs w:val="26"/>
              </w:rPr>
              <w:lastRenderedPageBreak/>
              <w:t>4.</w:t>
            </w:r>
          </w:p>
        </w:tc>
        <w:tc>
          <w:tcPr>
            <w:tcW w:w="1842" w:type="dxa"/>
          </w:tcPr>
          <w:p w:rsidR="00AF2DC4" w:rsidRPr="00BE6B4E" w:rsidRDefault="00AF2DC4" w:rsidP="002A616F">
            <w:pPr>
              <w:contextualSpacing/>
              <w:rPr>
                <w:rFonts w:eastAsia="MS Mincho"/>
                <w:sz w:val="26"/>
                <w:szCs w:val="26"/>
              </w:rPr>
            </w:pPr>
            <w:r w:rsidRPr="00BE6B4E">
              <w:rPr>
                <w:rFonts w:eastAsia="MS Mincho"/>
                <w:sz w:val="26"/>
                <w:szCs w:val="26"/>
              </w:rPr>
              <w:t>Ручка</w:t>
            </w:r>
          </w:p>
        </w:tc>
        <w:tc>
          <w:tcPr>
            <w:tcW w:w="5103" w:type="dxa"/>
          </w:tcPr>
          <w:p w:rsidR="00AF2DC4" w:rsidRPr="00BE6B4E" w:rsidRDefault="00AF2DC4" w:rsidP="002A616F">
            <w:pPr>
              <w:contextualSpacing/>
              <w:rPr>
                <w:rFonts w:eastAsia="MS Mincho"/>
                <w:sz w:val="26"/>
                <w:szCs w:val="26"/>
              </w:rPr>
            </w:pPr>
            <w:r w:rsidRPr="00BE6B4E">
              <w:rPr>
                <w:rFonts w:eastAsia="MS Mincho"/>
                <w:sz w:val="26"/>
                <w:szCs w:val="26"/>
              </w:rPr>
              <w:t>Шариковая ручка, синие чернила, с нанесением макета справа от клипа, УФ печать</w:t>
            </w:r>
          </w:p>
        </w:tc>
        <w:tc>
          <w:tcPr>
            <w:tcW w:w="1412" w:type="dxa"/>
          </w:tcPr>
          <w:p w:rsidR="00AF2DC4" w:rsidRPr="00BE6B4E" w:rsidRDefault="00AF2DC4" w:rsidP="002A616F">
            <w:pPr>
              <w:contextualSpacing/>
              <w:rPr>
                <w:rFonts w:eastAsia="MS Mincho"/>
                <w:sz w:val="26"/>
                <w:szCs w:val="26"/>
              </w:rPr>
            </w:pPr>
            <w:r w:rsidRPr="00BE6B4E">
              <w:rPr>
                <w:rFonts w:eastAsia="MS Mincho"/>
                <w:sz w:val="26"/>
                <w:szCs w:val="26"/>
              </w:rPr>
              <w:t>130 шт.</w:t>
            </w:r>
          </w:p>
        </w:tc>
      </w:tr>
      <w:tr w:rsidR="00AF2DC4" w:rsidRPr="00BE6B4E" w:rsidTr="002A616F">
        <w:tc>
          <w:tcPr>
            <w:tcW w:w="704" w:type="dxa"/>
          </w:tcPr>
          <w:p w:rsidR="00AF2DC4" w:rsidRPr="00BE6B4E" w:rsidRDefault="00AF2DC4" w:rsidP="002A616F">
            <w:pPr>
              <w:contextualSpacing/>
              <w:rPr>
                <w:rFonts w:eastAsia="MS Mincho"/>
                <w:sz w:val="26"/>
                <w:szCs w:val="26"/>
              </w:rPr>
            </w:pPr>
            <w:r w:rsidRPr="00BE6B4E">
              <w:rPr>
                <w:rFonts w:eastAsia="MS Mincho"/>
                <w:sz w:val="26"/>
                <w:szCs w:val="26"/>
              </w:rPr>
              <w:t>5.</w:t>
            </w:r>
          </w:p>
        </w:tc>
        <w:tc>
          <w:tcPr>
            <w:tcW w:w="1842" w:type="dxa"/>
          </w:tcPr>
          <w:p w:rsidR="00AF2DC4" w:rsidRPr="00BE6B4E" w:rsidRDefault="00AF2DC4" w:rsidP="002A616F">
            <w:pPr>
              <w:contextualSpacing/>
              <w:rPr>
                <w:rFonts w:eastAsia="MS Mincho"/>
                <w:sz w:val="26"/>
                <w:szCs w:val="26"/>
              </w:rPr>
            </w:pPr>
            <w:proofErr w:type="spellStart"/>
            <w:r w:rsidRPr="00BE6B4E">
              <w:rPr>
                <w:rFonts w:eastAsia="MS Mincho"/>
                <w:sz w:val="26"/>
                <w:szCs w:val="26"/>
              </w:rPr>
              <w:t>Бейдж</w:t>
            </w:r>
            <w:proofErr w:type="spellEnd"/>
            <w:r w:rsidRPr="00BE6B4E">
              <w:rPr>
                <w:rFonts w:eastAsia="MS Mincho"/>
                <w:sz w:val="26"/>
                <w:szCs w:val="26"/>
              </w:rPr>
              <w:t xml:space="preserve"> с </w:t>
            </w:r>
            <w:proofErr w:type="spellStart"/>
            <w:r w:rsidRPr="00BE6B4E">
              <w:rPr>
                <w:rFonts w:eastAsia="MS Mincho"/>
                <w:sz w:val="26"/>
                <w:szCs w:val="26"/>
              </w:rPr>
              <w:t>лаьянрдом</w:t>
            </w:r>
            <w:proofErr w:type="spellEnd"/>
          </w:p>
        </w:tc>
        <w:tc>
          <w:tcPr>
            <w:tcW w:w="5103" w:type="dxa"/>
          </w:tcPr>
          <w:p w:rsidR="00AF2DC4" w:rsidRPr="00BE6B4E" w:rsidRDefault="00AF2DC4" w:rsidP="002A616F">
            <w:pPr>
              <w:contextualSpacing/>
              <w:rPr>
                <w:rFonts w:eastAsia="MS Mincho"/>
                <w:sz w:val="26"/>
                <w:szCs w:val="26"/>
              </w:rPr>
            </w:pPr>
            <w:proofErr w:type="spellStart"/>
            <w:r w:rsidRPr="00BE6B4E">
              <w:rPr>
                <w:rFonts w:eastAsia="MS Mincho"/>
                <w:sz w:val="26"/>
                <w:szCs w:val="26"/>
              </w:rPr>
              <w:t>Бейдж</w:t>
            </w:r>
            <w:proofErr w:type="spellEnd"/>
            <w:r w:rsidRPr="00BE6B4E">
              <w:rPr>
                <w:rFonts w:eastAsia="MS Mincho"/>
                <w:sz w:val="26"/>
                <w:szCs w:val="26"/>
              </w:rPr>
              <w:t xml:space="preserve"> персонифицированный из пластика размером А6 с закруглёнными краями, 4+0</w:t>
            </w:r>
          </w:p>
          <w:p w:rsidR="00AF2DC4" w:rsidRPr="00BE6B4E" w:rsidRDefault="00AF2DC4" w:rsidP="002A616F">
            <w:pPr>
              <w:contextualSpacing/>
              <w:rPr>
                <w:rFonts w:eastAsia="MS Mincho"/>
                <w:sz w:val="26"/>
                <w:szCs w:val="26"/>
              </w:rPr>
            </w:pPr>
            <w:proofErr w:type="spellStart"/>
            <w:r w:rsidRPr="00BE6B4E">
              <w:rPr>
                <w:rFonts w:eastAsia="MS Mincho"/>
                <w:sz w:val="26"/>
                <w:szCs w:val="26"/>
              </w:rPr>
              <w:t>Ланьярд</w:t>
            </w:r>
            <w:proofErr w:type="spellEnd"/>
            <w:r w:rsidRPr="00BE6B4E">
              <w:rPr>
                <w:rFonts w:eastAsia="MS Mincho"/>
                <w:sz w:val="26"/>
                <w:szCs w:val="26"/>
              </w:rPr>
              <w:t xml:space="preserve"> шириной не менее 1, 5 см, с нанесением методом </w:t>
            </w:r>
            <w:proofErr w:type="spellStart"/>
            <w:r w:rsidRPr="00BE6B4E">
              <w:rPr>
                <w:rFonts w:eastAsia="MS Mincho"/>
                <w:sz w:val="26"/>
                <w:szCs w:val="26"/>
              </w:rPr>
              <w:t>шелкографии</w:t>
            </w:r>
            <w:proofErr w:type="spellEnd"/>
            <w:r w:rsidRPr="00BE6B4E">
              <w:rPr>
                <w:rFonts w:eastAsia="MS Mincho"/>
                <w:sz w:val="26"/>
                <w:szCs w:val="26"/>
              </w:rPr>
              <w:t xml:space="preserve"> макета </w:t>
            </w:r>
          </w:p>
        </w:tc>
        <w:tc>
          <w:tcPr>
            <w:tcW w:w="1412" w:type="dxa"/>
          </w:tcPr>
          <w:p w:rsidR="00AF2DC4" w:rsidRPr="00BE6B4E" w:rsidRDefault="00AF2DC4" w:rsidP="002A616F">
            <w:pPr>
              <w:contextualSpacing/>
              <w:rPr>
                <w:rFonts w:eastAsia="MS Mincho"/>
                <w:sz w:val="26"/>
                <w:szCs w:val="26"/>
              </w:rPr>
            </w:pPr>
            <w:r w:rsidRPr="00BE6B4E">
              <w:rPr>
                <w:rFonts w:eastAsia="MS Mincho"/>
                <w:sz w:val="26"/>
                <w:szCs w:val="26"/>
              </w:rPr>
              <w:t>250 шт.</w:t>
            </w:r>
          </w:p>
        </w:tc>
      </w:tr>
      <w:tr w:rsidR="00AF2DC4" w:rsidRPr="00BE6B4E" w:rsidTr="002A616F">
        <w:tc>
          <w:tcPr>
            <w:tcW w:w="704" w:type="dxa"/>
          </w:tcPr>
          <w:p w:rsidR="00AF2DC4" w:rsidRPr="00BE6B4E" w:rsidRDefault="00AF2DC4" w:rsidP="002A616F">
            <w:pPr>
              <w:contextualSpacing/>
              <w:rPr>
                <w:rFonts w:eastAsia="MS Mincho"/>
                <w:sz w:val="26"/>
                <w:szCs w:val="26"/>
              </w:rPr>
            </w:pPr>
            <w:r w:rsidRPr="00BE6B4E">
              <w:rPr>
                <w:rFonts w:eastAsia="MS Mincho"/>
                <w:sz w:val="26"/>
                <w:szCs w:val="26"/>
              </w:rPr>
              <w:t>6.</w:t>
            </w:r>
          </w:p>
        </w:tc>
        <w:tc>
          <w:tcPr>
            <w:tcW w:w="1842" w:type="dxa"/>
          </w:tcPr>
          <w:p w:rsidR="00AF2DC4" w:rsidRPr="00BE6B4E" w:rsidRDefault="00AF2DC4" w:rsidP="002A616F">
            <w:pPr>
              <w:contextualSpacing/>
              <w:rPr>
                <w:rFonts w:eastAsia="MS Mincho"/>
                <w:sz w:val="26"/>
                <w:szCs w:val="26"/>
              </w:rPr>
            </w:pPr>
            <w:r w:rsidRPr="00BE6B4E">
              <w:rPr>
                <w:rFonts w:eastAsia="MS Mincho"/>
                <w:sz w:val="26"/>
                <w:szCs w:val="26"/>
              </w:rPr>
              <w:t xml:space="preserve">Блокнот </w:t>
            </w:r>
          </w:p>
        </w:tc>
        <w:tc>
          <w:tcPr>
            <w:tcW w:w="5103" w:type="dxa"/>
          </w:tcPr>
          <w:p w:rsidR="00AF2DC4" w:rsidRPr="00BE6B4E" w:rsidRDefault="00AF2DC4" w:rsidP="002A616F">
            <w:pPr>
              <w:contextualSpacing/>
              <w:rPr>
                <w:rFonts w:eastAsia="MS Mincho"/>
                <w:sz w:val="26"/>
                <w:szCs w:val="26"/>
              </w:rPr>
            </w:pPr>
            <w:r w:rsidRPr="00BE6B4E">
              <w:rPr>
                <w:rFonts w:eastAsia="MS Mincho"/>
                <w:sz w:val="26"/>
                <w:szCs w:val="26"/>
              </w:rPr>
              <w:t xml:space="preserve">А5, обложка - </w:t>
            </w:r>
            <w:proofErr w:type="spellStart"/>
            <w:r w:rsidRPr="00BE6B4E">
              <w:rPr>
                <w:rFonts w:eastAsia="MS Mincho"/>
                <w:sz w:val="26"/>
                <w:szCs w:val="26"/>
              </w:rPr>
              <w:t>бумвинил</w:t>
            </w:r>
            <w:proofErr w:type="spellEnd"/>
            <w:r w:rsidRPr="00BE6B4E">
              <w:rPr>
                <w:rFonts w:eastAsia="MS Mincho"/>
                <w:sz w:val="26"/>
                <w:szCs w:val="26"/>
              </w:rPr>
              <w:t xml:space="preserve"> синего цвета, нанесение методом </w:t>
            </w:r>
            <w:proofErr w:type="spellStart"/>
            <w:r w:rsidRPr="00BE6B4E">
              <w:rPr>
                <w:rFonts w:eastAsia="MS Mincho"/>
                <w:sz w:val="26"/>
                <w:szCs w:val="26"/>
              </w:rPr>
              <w:t>шелкографии</w:t>
            </w:r>
            <w:proofErr w:type="spellEnd"/>
            <w:r w:rsidRPr="00BE6B4E">
              <w:rPr>
                <w:rFonts w:eastAsia="MS Mincho"/>
                <w:sz w:val="26"/>
                <w:szCs w:val="26"/>
              </w:rPr>
              <w:t xml:space="preserve"> макета, линованные страницы, не менее 60 страниц</w:t>
            </w:r>
          </w:p>
        </w:tc>
        <w:tc>
          <w:tcPr>
            <w:tcW w:w="1412" w:type="dxa"/>
          </w:tcPr>
          <w:p w:rsidR="00AF2DC4" w:rsidRPr="00BE6B4E" w:rsidRDefault="00AF2DC4" w:rsidP="002A616F">
            <w:pPr>
              <w:contextualSpacing/>
              <w:rPr>
                <w:rFonts w:eastAsia="MS Mincho"/>
                <w:sz w:val="26"/>
                <w:szCs w:val="26"/>
              </w:rPr>
            </w:pPr>
            <w:r w:rsidRPr="00BE6B4E">
              <w:rPr>
                <w:rFonts w:eastAsia="MS Mincho"/>
                <w:sz w:val="26"/>
                <w:szCs w:val="26"/>
              </w:rPr>
              <w:t>130 шт.</w:t>
            </w:r>
          </w:p>
        </w:tc>
      </w:tr>
    </w:tbl>
    <w:p w:rsidR="00AF2DC4" w:rsidRPr="00BE6B4E" w:rsidRDefault="00AF2DC4" w:rsidP="00AF2DC4">
      <w:pPr>
        <w:spacing w:after="160" w:line="259" w:lineRule="auto"/>
        <w:ind w:left="284" w:hanging="284"/>
        <w:contextualSpacing/>
        <w:rPr>
          <w:rFonts w:eastAsia="MS Mincho" w:cs="Times New Roman"/>
          <w:sz w:val="26"/>
          <w:szCs w:val="26"/>
        </w:rPr>
      </w:pPr>
    </w:p>
    <w:p w:rsidR="00AF2DC4" w:rsidRPr="00BE6B4E" w:rsidRDefault="00AF2DC4" w:rsidP="00AF2DC4">
      <w:pPr>
        <w:spacing w:after="160" w:line="259" w:lineRule="auto"/>
        <w:ind w:left="284"/>
        <w:contextualSpacing/>
        <w:rPr>
          <w:rFonts w:eastAsia="MS Mincho" w:cs="Times New Roman"/>
          <w:sz w:val="26"/>
          <w:szCs w:val="26"/>
        </w:rPr>
      </w:pPr>
      <w:r w:rsidRPr="00BE6B4E">
        <w:rPr>
          <w:rFonts w:eastAsia="MS Mincho" w:cs="Times New Roman"/>
          <w:sz w:val="26"/>
          <w:szCs w:val="26"/>
        </w:rPr>
        <w:t>приобрести сувенирную продукцию для вручения участникам мероприятия -  не менее 130 шт.;</w:t>
      </w:r>
    </w:p>
    <w:p w:rsidR="00AF2DC4" w:rsidRPr="00BE6B4E" w:rsidRDefault="00AF2DC4" w:rsidP="00AF2DC4">
      <w:pPr>
        <w:spacing w:after="160" w:line="259" w:lineRule="auto"/>
        <w:ind w:left="284"/>
        <w:contextualSpacing/>
        <w:rPr>
          <w:rFonts w:eastAsia="MS Mincho" w:cs="Times New Roman"/>
          <w:sz w:val="26"/>
          <w:szCs w:val="26"/>
        </w:rPr>
      </w:pPr>
      <w:r w:rsidRPr="00BE6B4E">
        <w:rPr>
          <w:rFonts w:eastAsia="MS Mincho" w:cs="Times New Roman"/>
          <w:sz w:val="26"/>
          <w:szCs w:val="26"/>
        </w:rPr>
        <w:t xml:space="preserve"> подготовить сценарий проведения пленарного заседания, </w:t>
      </w:r>
    </w:p>
    <w:p w:rsidR="00AF2DC4" w:rsidRPr="00BE6B4E" w:rsidRDefault="00AF2DC4" w:rsidP="00AF2DC4">
      <w:pPr>
        <w:spacing w:after="160" w:line="259" w:lineRule="auto"/>
        <w:ind w:left="284"/>
        <w:contextualSpacing/>
        <w:rPr>
          <w:rFonts w:eastAsia="MS Mincho" w:cs="Times New Roman"/>
          <w:sz w:val="26"/>
          <w:szCs w:val="26"/>
        </w:rPr>
      </w:pPr>
      <w:r w:rsidRPr="00BE6B4E">
        <w:rPr>
          <w:rFonts w:eastAsia="MS Mincho" w:cs="Times New Roman"/>
          <w:sz w:val="26"/>
          <w:szCs w:val="26"/>
        </w:rPr>
        <w:t xml:space="preserve"> обеспечить встречу 11 делегаций из субъектов Северо-Западного федерального округа РФ;</w:t>
      </w:r>
    </w:p>
    <w:p w:rsidR="00AF2DC4" w:rsidRPr="00BE6B4E" w:rsidRDefault="00AF2DC4" w:rsidP="00AF2DC4">
      <w:pPr>
        <w:spacing w:after="160" w:line="259" w:lineRule="auto"/>
        <w:rPr>
          <w:rFonts w:eastAsia="MS Mincho" w:cs="Times New Roman"/>
          <w:sz w:val="26"/>
          <w:szCs w:val="26"/>
        </w:rPr>
      </w:pPr>
      <w:r w:rsidRPr="00BE6B4E">
        <w:rPr>
          <w:rFonts w:eastAsia="MS Mincho" w:cs="Times New Roman"/>
          <w:sz w:val="26"/>
          <w:szCs w:val="26"/>
        </w:rPr>
        <w:t xml:space="preserve">     организовать фотозону в здании Правительства Ленинградской области;</w:t>
      </w:r>
    </w:p>
    <w:p w:rsidR="00AF2DC4" w:rsidRPr="00BE6B4E" w:rsidRDefault="00AF2DC4" w:rsidP="00AF2DC4">
      <w:pPr>
        <w:spacing w:after="160" w:line="259" w:lineRule="auto"/>
        <w:ind w:left="284"/>
        <w:contextualSpacing/>
        <w:rPr>
          <w:rFonts w:eastAsia="MS Mincho" w:cs="Times New Roman"/>
          <w:sz w:val="26"/>
          <w:szCs w:val="26"/>
        </w:rPr>
      </w:pPr>
      <w:r w:rsidRPr="00BE6B4E">
        <w:rPr>
          <w:rFonts w:eastAsia="MS Mincho" w:cs="Times New Roman"/>
          <w:sz w:val="26"/>
          <w:szCs w:val="26"/>
        </w:rPr>
        <w:t xml:space="preserve">провести регистрацию участников, комплектование и выдачу раздаточной и сувенирной продукции, обеспечить навигацию участников мероприятия; </w:t>
      </w:r>
    </w:p>
    <w:p w:rsidR="00AF2DC4" w:rsidRPr="00BE6B4E" w:rsidRDefault="00AF2DC4" w:rsidP="00AF2DC4">
      <w:pPr>
        <w:spacing w:after="160" w:line="259" w:lineRule="auto"/>
        <w:ind w:left="284"/>
        <w:contextualSpacing/>
        <w:rPr>
          <w:rFonts w:eastAsia="MS Mincho" w:cs="Times New Roman"/>
          <w:sz w:val="26"/>
          <w:szCs w:val="26"/>
        </w:rPr>
      </w:pPr>
    </w:p>
    <w:p w:rsidR="00AF2DC4" w:rsidRPr="00BE6B4E" w:rsidRDefault="00AF2DC4" w:rsidP="00AF2DC4">
      <w:pPr>
        <w:spacing w:after="160" w:line="259" w:lineRule="auto"/>
        <w:ind w:left="284"/>
        <w:contextualSpacing/>
        <w:rPr>
          <w:rFonts w:eastAsia="MS Mincho" w:cs="Times New Roman"/>
          <w:sz w:val="26"/>
          <w:szCs w:val="26"/>
        </w:rPr>
      </w:pPr>
      <w:r w:rsidRPr="00BE6B4E">
        <w:rPr>
          <w:rFonts w:eastAsia="MS Mincho" w:cs="Times New Roman"/>
          <w:sz w:val="26"/>
          <w:szCs w:val="26"/>
        </w:rPr>
        <w:t>организовать и провести пленарное заседание в здании Правительства Ленинградской области, включая работу ведущего пленарного заседания продолжительностью не менее четырех часов;</w:t>
      </w:r>
    </w:p>
    <w:p w:rsidR="00AF2DC4" w:rsidRPr="00BE6B4E" w:rsidRDefault="00AF2DC4" w:rsidP="00AF2DC4">
      <w:pPr>
        <w:spacing w:after="160" w:line="259" w:lineRule="auto"/>
        <w:ind w:left="284"/>
        <w:contextualSpacing/>
        <w:rPr>
          <w:rFonts w:eastAsia="MS Mincho" w:cs="Times New Roman"/>
          <w:sz w:val="26"/>
          <w:szCs w:val="26"/>
        </w:rPr>
      </w:pPr>
    </w:p>
    <w:p w:rsidR="00AF2DC4" w:rsidRPr="00BE6B4E" w:rsidRDefault="00AF2DC4" w:rsidP="00AF2DC4">
      <w:pPr>
        <w:spacing w:after="160" w:line="259" w:lineRule="auto"/>
        <w:ind w:left="284"/>
        <w:contextualSpacing/>
        <w:rPr>
          <w:rFonts w:eastAsia="MS Mincho" w:cs="Times New Roman"/>
          <w:sz w:val="26"/>
          <w:szCs w:val="26"/>
        </w:rPr>
      </w:pPr>
      <w:r w:rsidRPr="00BE6B4E">
        <w:rPr>
          <w:rFonts w:eastAsia="MS Mincho" w:cs="Times New Roman"/>
          <w:sz w:val="26"/>
          <w:szCs w:val="26"/>
        </w:rPr>
        <w:t>обеспечить музыкальное сопровождение пленарного заседания, включая исполнение Гимна РФ артистом уровня не ниже солиста Михайловского театра;</w:t>
      </w:r>
    </w:p>
    <w:p w:rsidR="00AF2DC4" w:rsidRPr="00BE6B4E" w:rsidRDefault="00AF2DC4" w:rsidP="00AF2DC4">
      <w:pPr>
        <w:spacing w:after="160" w:line="259" w:lineRule="auto"/>
        <w:ind w:left="284"/>
        <w:contextualSpacing/>
        <w:rPr>
          <w:rFonts w:eastAsia="MS Mincho" w:cs="Times New Roman"/>
          <w:sz w:val="26"/>
          <w:szCs w:val="26"/>
        </w:rPr>
      </w:pPr>
    </w:p>
    <w:p w:rsidR="00AF2DC4" w:rsidRPr="00BE6B4E" w:rsidRDefault="00AF2DC4" w:rsidP="00AF2DC4">
      <w:pPr>
        <w:spacing w:after="160" w:line="259" w:lineRule="auto"/>
        <w:ind w:left="284"/>
        <w:contextualSpacing/>
        <w:rPr>
          <w:rFonts w:eastAsia="MS Mincho" w:cs="Times New Roman"/>
          <w:sz w:val="26"/>
          <w:szCs w:val="26"/>
        </w:rPr>
      </w:pPr>
      <w:r w:rsidRPr="00BE6B4E">
        <w:rPr>
          <w:rFonts w:eastAsia="MS Mincho" w:cs="Times New Roman"/>
          <w:sz w:val="26"/>
          <w:szCs w:val="26"/>
        </w:rPr>
        <w:t>организовать церемонию награждения наградами Министерства Просвещения и Правительства Ленинградской области, включая закупку цветочной продукции для вручения награждаемым;</w:t>
      </w:r>
    </w:p>
    <w:p w:rsidR="00AF2DC4" w:rsidRPr="00BE6B4E" w:rsidRDefault="00AF2DC4" w:rsidP="00AF2DC4">
      <w:pPr>
        <w:spacing w:after="160" w:line="259" w:lineRule="auto"/>
        <w:ind w:left="284"/>
        <w:contextualSpacing/>
        <w:rPr>
          <w:rFonts w:eastAsia="MS Mincho" w:cs="Times New Roman"/>
          <w:sz w:val="26"/>
          <w:szCs w:val="26"/>
        </w:rPr>
      </w:pPr>
    </w:p>
    <w:p w:rsidR="00AF2DC4" w:rsidRPr="00BE6B4E" w:rsidRDefault="00AF2DC4" w:rsidP="00AF2DC4">
      <w:pPr>
        <w:spacing w:after="160" w:line="259" w:lineRule="auto"/>
        <w:ind w:left="284"/>
        <w:contextualSpacing/>
        <w:jc w:val="left"/>
        <w:rPr>
          <w:rFonts w:eastAsia="MS Mincho" w:cs="Times New Roman"/>
          <w:sz w:val="26"/>
          <w:szCs w:val="26"/>
        </w:rPr>
      </w:pPr>
      <w:r w:rsidRPr="00BE6B4E">
        <w:rPr>
          <w:rFonts w:eastAsia="MS Mincho" w:cs="Times New Roman"/>
          <w:sz w:val="26"/>
          <w:szCs w:val="26"/>
        </w:rPr>
        <w:t>обеспечить фото и видеосъемку мероприятия, настройку мультимедийного оборудования для демонстрации презентаций модераторов;</w:t>
      </w:r>
    </w:p>
    <w:p w:rsidR="00AF2DC4" w:rsidRPr="00BE6B4E" w:rsidRDefault="00AF2DC4" w:rsidP="00AF2DC4">
      <w:pPr>
        <w:spacing w:after="160" w:line="259" w:lineRule="auto"/>
        <w:ind w:left="284"/>
        <w:contextualSpacing/>
        <w:jc w:val="left"/>
        <w:rPr>
          <w:rFonts w:eastAsia="MS Mincho" w:cs="Times New Roman"/>
          <w:sz w:val="26"/>
          <w:szCs w:val="26"/>
        </w:rPr>
      </w:pPr>
    </w:p>
    <w:p w:rsidR="00AF2DC4" w:rsidRPr="00BE6B4E" w:rsidRDefault="00AF2DC4" w:rsidP="00AF2DC4">
      <w:pPr>
        <w:spacing w:after="160" w:line="259" w:lineRule="auto"/>
        <w:ind w:left="284"/>
        <w:contextualSpacing/>
        <w:jc w:val="left"/>
        <w:rPr>
          <w:rFonts w:eastAsia="MS Mincho" w:cs="Times New Roman"/>
          <w:sz w:val="26"/>
          <w:szCs w:val="26"/>
        </w:rPr>
      </w:pPr>
      <w:r w:rsidRPr="00BE6B4E">
        <w:rPr>
          <w:rFonts w:eastAsia="MS Mincho" w:cs="Times New Roman"/>
          <w:sz w:val="26"/>
          <w:szCs w:val="26"/>
        </w:rPr>
        <w:t>оказать услуги по техническому сопровождению выступлений спикеров и модераторов в течение всего времени проведения мероприятия;</w:t>
      </w:r>
    </w:p>
    <w:p w:rsidR="00AF2DC4" w:rsidRPr="00BE6B4E" w:rsidRDefault="00AF2DC4" w:rsidP="00AF2DC4">
      <w:pPr>
        <w:spacing w:after="160" w:line="259" w:lineRule="auto"/>
        <w:ind w:left="284"/>
        <w:contextualSpacing/>
        <w:jc w:val="left"/>
        <w:rPr>
          <w:rFonts w:eastAsia="MS Mincho" w:cs="Times New Roman"/>
          <w:sz w:val="26"/>
          <w:szCs w:val="26"/>
        </w:rPr>
      </w:pPr>
    </w:p>
    <w:p w:rsidR="00AF2DC4" w:rsidRPr="00BE6B4E" w:rsidRDefault="00AF2DC4" w:rsidP="00AF2DC4">
      <w:pPr>
        <w:spacing w:after="160" w:line="259" w:lineRule="auto"/>
        <w:ind w:left="284"/>
        <w:contextualSpacing/>
        <w:rPr>
          <w:rFonts w:eastAsia="MS Mincho" w:cs="Times New Roman"/>
          <w:sz w:val="26"/>
          <w:szCs w:val="26"/>
        </w:rPr>
      </w:pPr>
      <w:r w:rsidRPr="00BE6B4E">
        <w:rPr>
          <w:rFonts w:eastAsia="MS Mincho" w:cs="Times New Roman"/>
          <w:sz w:val="26"/>
          <w:szCs w:val="26"/>
        </w:rPr>
        <w:t>обеспечение организованной экскурсионной программы для участников мероприятия с посещением Гатчинского дворца, музея «Дом авиаторов», мемориала в д. Зайцево, мемориала «Разорванное кольцо», включая возложение цветов участниками мероприятия к памятным мемориалам;</w:t>
      </w:r>
    </w:p>
    <w:p w:rsidR="00AF2DC4" w:rsidRPr="00BE6B4E" w:rsidRDefault="00AF2DC4" w:rsidP="00AF2DC4">
      <w:pPr>
        <w:spacing w:after="160" w:line="259" w:lineRule="auto"/>
        <w:ind w:left="284"/>
        <w:contextualSpacing/>
        <w:rPr>
          <w:rFonts w:eastAsia="MS Mincho" w:cs="Times New Roman"/>
          <w:sz w:val="26"/>
          <w:szCs w:val="26"/>
        </w:rPr>
      </w:pPr>
    </w:p>
    <w:p w:rsidR="00AF2DC4" w:rsidRPr="00BE6B4E" w:rsidRDefault="00AF2DC4" w:rsidP="00AF2DC4">
      <w:pPr>
        <w:spacing w:after="160" w:line="259" w:lineRule="auto"/>
        <w:ind w:left="284"/>
        <w:contextualSpacing/>
        <w:rPr>
          <w:rFonts w:eastAsia="MS Mincho" w:cs="Times New Roman"/>
          <w:sz w:val="26"/>
          <w:szCs w:val="26"/>
        </w:rPr>
      </w:pPr>
      <w:r w:rsidRPr="00BE6B4E">
        <w:rPr>
          <w:rFonts w:eastAsia="MS Mincho" w:cs="Times New Roman"/>
          <w:sz w:val="26"/>
          <w:szCs w:val="26"/>
        </w:rPr>
        <w:t>организация трансфера участников мероприятия:</w:t>
      </w:r>
    </w:p>
    <w:p w:rsidR="00AF2DC4" w:rsidRPr="00BE6B4E" w:rsidRDefault="00AF2DC4" w:rsidP="00AF2DC4">
      <w:pPr>
        <w:numPr>
          <w:ilvl w:val="0"/>
          <w:numId w:val="9"/>
        </w:numPr>
        <w:spacing w:after="160" w:line="259" w:lineRule="auto"/>
        <w:contextualSpacing/>
        <w:jc w:val="left"/>
        <w:rPr>
          <w:rFonts w:eastAsia="MS Mincho" w:cs="Times New Roman"/>
          <w:sz w:val="26"/>
          <w:szCs w:val="26"/>
        </w:rPr>
      </w:pPr>
      <w:r w:rsidRPr="00BE6B4E">
        <w:rPr>
          <w:rFonts w:eastAsia="MS Mincho" w:cs="Times New Roman"/>
          <w:sz w:val="26"/>
          <w:szCs w:val="26"/>
        </w:rPr>
        <w:lastRenderedPageBreak/>
        <w:t xml:space="preserve">от места проживания (отель Азимут, отель </w:t>
      </w:r>
      <w:proofErr w:type="spellStart"/>
      <w:r w:rsidRPr="00BE6B4E">
        <w:rPr>
          <w:rFonts w:eastAsia="MS Mincho" w:cs="Times New Roman"/>
          <w:sz w:val="26"/>
          <w:szCs w:val="26"/>
        </w:rPr>
        <w:t>Краун</w:t>
      </w:r>
      <w:proofErr w:type="spellEnd"/>
      <w:r w:rsidRPr="00BE6B4E">
        <w:rPr>
          <w:rFonts w:eastAsia="MS Mincho" w:cs="Times New Roman"/>
          <w:sz w:val="26"/>
          <w:szCs w:val="26"/>
        </w:rPr>
        <w:t xml:space="preserve"> Хотел) к месту проведения пленарного заседания (не менее трёх туристических автобусов вместимостью не менее 45 человек каждый, одного микроавтобуса вместимостью не менее 18 человек)</w:t>
      </w:r>
    </w:p>
    <w:p w:rsidR="00AF2DC4" w:rsidRPr="00BE6B4E" w:rsidRDefault="00AF2DC4" w:rsidP="00AF2DC4">
      <w:pPr>
        <w:numPr>
          <w:ilvl w:val="0"/>
          <w:numId w:val="9"/>
        </w:numPr>
        <w:spacing w:after="160" w:line="259" w:lineRule="auto"/>
        <w:contextualSpacing/>
        <w:jc w:val="left"/>
        <w:rPr>
          <w:rFonts w:eastAsia="MS Mincho" w:cs="Times New Roman"/>
          <w:sz w:val="26"/>
          <w:szCs w:val="26"/>
        </w:rPr>
      </w:pPr>
      <w:r w:rsidRPr="00BE6B4E">
        <w:rPr>
          <w:rFonts w:eastAsia="MS Mincho" w:cs="Times New Roman"/>
          <w:sz w:val="26"/>
          <w:szCs w:val="26"/>
        </w:rPr>
        <w:t xml:space="preserve"> от места проведения пленарного заседания по трем маршрутам:</w:t>
      </w:r>
    </w:p>
    <w:p w:rsidR="00AF2DC4" w:rsidRPr="00BE6B4E" w:rsidRDefault="00AF2DC4" w:rsidP="00AF2DC4">
      <w:pPr>
        <w:spacing w:after="160" w:line="259" w:lineRule="auto"/>
        <w:jc w:val="left"/>
        <w:rPr>
          <w:rFonts w:eastAsia="MS Mincho" w:cs="Times New Roman"/>
          <w:sz w:val="26"/>
          <w:szCs w:val="26"/>
        </w:rPr>
      </w:pPr>
      <w:r w:rsidRPr="00BE6B4E">
        <w:rPr>
          <w:rFonts w:eastAsia="MS Mincho" w:cs="Times New Roman"/>
          <w:sz w:val="26"/>
          <w:szCs w:val="26"/>
        </w:rPr>
        <w:t xml:space="preserve">- 1 маршрут г. Санкт-Петербург, Суворовский пр., д.67 - </w:t>
      </w:r>
    </w:p>
    <w:p w:rsidR="00AF2DC4" w:rsidRPr="00BE6B4E" w:rsidRDefault="00AF2DC4" w:rsidP="00AF2DC4">
      <w:pPr>
        <w:jc w:val="left"/>
        <w:rPr>
          <w:rFonts w:eastAsia="MS Mincho" w:cs="Times New Roman"/>
          <w:sz w:val="26"/>
          <w:szCs w:val="26"/>
        </w:rPr>
      </w:pPr>
      <w:r w:rsidRPr="00BE6B4E">
        <w:rPr>
          <w:rFonts w:eastAsia="MS Mincho" w:cs="Times New Roman"/>
          <w:sz w:val="26"/>
          <w:szCs w:val="26"/>
        </w:rPr>
        <w:t xml:space="preserve">г. Гатчина, ул. Старая Дорога, д. 3А (МБОУ «ГЦО «Высший пилотаж») - </w:t>
      </w:r>
    </w:p>
    <w:p w:rsidR="00AF2DC4" w:rsidRPr="00BE6B4E" w:rsidRDefault="00AF2DC4" w:rsidP="00AF2DC4">
      <w:pPr>
        <w:rPr>
          <w:rFonts w:eastAsia="MS Mincho" w:cs="Times New Roman"/>
          <w:sz w:val="26"/>
          <w:szCs w:val="26"/>
        </w:rPr>
      </w:pPr>
      <w:r w:rsidRPr="00BE6B4E">
        <w:rPr>
          <w:rFonts w:eastAsia="MS Mincho" w:cs="Times New Roman"/>
          <w:sz w:val="26"/>
          <w:szCs w:val="26"/>
        </w:rPr>
        <w:t xml:space="preserve">Большой Гатчинский дворец, (Красноармейский пр., д. 1) -  </w:t>
      </w:r>
    </w:p>
    <w:p w:rsidR="00AF2DC4" w:rsidRPr="00BE6B4E" w:rsidRDefault="00AF2DC4" w:rsidP="00AF2DC4">
      <w:pPr>
        <w:rPr>
          <w:rFonts w:eastAsia="MS Mincho" w:cs="Times New Roman"/>
          <w:sz w:val="26"/>
          <w:szCs w:val="26"/>
        </w:rPr>
      </w:pPr>
      <w:r w:rsidRPr="00BE6B4E">
        <w:rPr>
          <w:rFonts w:eastAsia="MS Mincho" w:cs="Times New Roman"/>
          <w:sz w:val="26"/>
          <w:szCs w:val="26"/>
        </w:rPr>
        <w:t xml:space="preserve">Мемориал в д. Зайцево - </w:t>
      </w:r>
      <w:proofErr w:type="spellStart"/>
      <w:r w:rsidRPr="00BE6B4E">
        <w:rPr>
          <w:rFonts w:eastAsia="MS Mincho" w:cs="Times New Roman"/>
          <w:sz w:val="26"/>
          <w:szCs w:val="26"/>
        </w:rPr>
        <w:t>Лермонтовский</w:t>
      </w:r>
      <w:proofErr w:type="spellEnd"/>
      <w:r w:rsidRPr="00BE6B4E">
        <w:rPr>
          <w:rFonts w:eastAsia="MS Mincho" w:cs="Times New Roman"/>
          <w:sz w:val="26"/>
          <w:szCs w:val="26"/>
        </w:rPr>
        <w:t xml:space="preserve"> пр., д. 43/1 (AZIMUT Сити Отель) с окончанием обслуживания не </w:t>
      </w:r>
      <w:proofErr w:type="gramStart"/>
      <w:r w:rsidRPr="00BE6B4E">
        <w:rPr>
          <w:rFonts w:eastAsia="MS Mincho" w:cs="Times New Roman"/>
          <w:sz w:val="26"/>
          <w:szCs w:val="26"/>
        </w:rPr>
        <w:t>ранее  21.00</w:t>
      </w:r>
      <w:proofErr w:type="gramEnd"/>
      <w:r w:rsidRPr="00BE6B4E">
        <w:rPr>
          <w:rFonts w:eastAsia="MS Mincho" w:cs="Times New Roman"/>
          <w:sz w:val="26"/>
          <w:szCs w:val="26"/>
        </w:rPr>
        <w:t xml:space="preserve"> (</w:t>
      </w:r>
      <w:proofErr w:type="spellStart"/>
      <w:r w:rsidRPr="00BE6B4E">
        <w:rPr>
          <w:rFonts w:eastAsia="MS Mincho" w:cs="Times New Roman"/>
          <w:sz w:val="26"/>
          <w:szCs w:val="26"/>
        </w:rPr>
        <w:t>мск</w:t>
      </w:r>
      <w:proofErr w:type="spellEnd"/>
      <w:r w:rsidRPr="00BE6B4E">
        <w:rPr>
          <w:rFonts w:eastAsia="MS Mincho" w:cs="Times New Roman"/>
          <w:sz w:val="26"/>
          <w:szCs w:val="26"/>
        </w:rPr>
        <w:t>)</w:t>
      </w:r>
    </w:p>
    <w:p w:rsidR="00AF2DC4" w:rsidRPr="00BE6B4E" w:rsidRDefault="00AF2DC4" w:rsidP="00AF2DC4">
      <w:pPr>
        <w:rPr>
          <w:rFonts w:eastAsia="MS Mincho" w:cs="Times New Roman"/>
          <w:sz w:val="26"/>
          <w:szCs w:val="26"/>
        </w:rPr>
      </w:pPr>
    </w:p>
    <w:p w:rsidR="00AF2DC4" w:rsidRPr="00BE6B4E" w:rsidRDefault="00AF2DC4" w:rsidP="00AF2DC4">
      <w:pPr>
        <w:rPr>
          <w:rFonts w:eastAsia="MS Mincho" w:cs="Times New Roman"/>
          <w:sz w:val="26"/>
          <w:szCs w:val="26"/>
        </w:rPr>
      </w:pPr>
      <w:r w:rsidRPr="00BE6B4E">
        <w:rPr>
          <w:rFonts w:eastAsia="MS Mincho" w:cs="Times New Roman"/>
          <w:sz w:val="26"/>
          <w:szCs w:val="26"/>
        </w:rPr>
        <w:t xml:space="preserve">- 2 маршрут г. Санкт-Петербург, Суворовский пр., д.67 - </w:t>
      </w:r>
    </w:p>
    <w:p w:rsidR="00AF2DC4" w:rsidRPr="00BE6B4E" w:rsidRDefault="00AF2DC4" w:rsidP="00AF2DC4">
      <w:pPr>
        <w:rPr>
          <w:rFonts w:eastAsia="MS Mincho" w:cs="Times New Roman"/>
          <w:sz w:val="26"/>
          <w:szCs w:val="26"/>
        </w:rPr>
      </w:pPr>
      <w:r w:rsidRPr="00BE6B4E">
        <w:rPr>
          <w:rFonts w:eastAsia="MS Mincho" w:cs="Times New Roman"/>
          <w:sz w:val="26"/>
          <w:szCs w:val="26"/>
        </w:rPr>
        <w:t xml:space="preserve">г. </w:t>
      </w:r>
      <w:proofErr w:type="spellStart"/>
      <w:r w:rsidRPr="00BE6B4E">
        <w:rPr>
          <w:rFonts w:eastAsia="MS Mincho" w:cs="Times New Roman"/>
          <w:sz w:val="26"/>
          <w:szCs w:val="26"/>
        </w:rPr>
        <w:t>Мурино</w:t>
      </w:r>
      <w:proofErr w:type="spellEnd"/>
      <w:r w:rsidRPr="00BE6B4E">
        <w:rPr>
          <w:rFonts w:eastAsia="MS Mincho" w:cs="Times New Roman"/>
          <w:sz w:val="26"/>
          <w:szCs w:val="26"/>
        </w:rPr>
        <w:t>, Новая ул., д. 9 (МОБУ «</w:t>
      </w:r>
      <w:proofErr w:type="spellStart"/>
      <w:r w:rsidRPr="00BE6B4E">
        <w:rPr>
          <w:rFonts w:eastAsia="MS Mincho" w:cs="Times New Roman"/>
          <w:sz w:val="26"/>
          <w:szCs w:val="26"/>
        </w:rPr>
        <w:t>Муринская</w:t>
      </w:r>
      <w:proofErr w:type="spellEnd"/>
      <w:r w:rsidRPr="00BE6B4E">
        <w:rPr>
          <w:rFonts w:eastAsia="MS Mincho" w:cs="Times New Roman"/>
          <w:sz w:val="26"/>
          <w:szCs w:val="26"/>
        </w:rPr>
        <w:t xml:space="preserve"> СОШ №3») - </w:t>
      </w:r>
    </w:p>
    <w:p w:rsidR="00AF2DC4" w:rsidRPr="00BE6B4E" w:rsidRDefault="00AF2DC4" w:rsidP="00AF2DC4">
      <w:pPr>
        <w:rPr>
          <w:rFonts w:eastAsia="MS Mincho" w:cs="Times New Roman"/>
          <w:sz w:val="26"/>
          <w:szCs w:val="26"/>
        </w:rPr>
      </w:pPr>
      <w:r w:rsidRPr="00BE6B4E">
        <w:rPr>
          <w:rFonts w:eastAsia="MS Mincho" w:cs="Times New Roman"/>
          <w:sz w:val="26"/>
          <w:szCs w:val="26"/>
        </w:rPr>
        <w:t xml:space="preserve">г. Всеволожск, </w:t>
      </w:r>
      <w:proofErr w:type="spellStart"/>
      <w:r w:rsidRPr="00BE6B4E">
        <w:rPr>
          <w:rFonts w:eastAsia="MS Mincho" w:cs="Times New Roman"/>
          <w:sz w:val="26"/>
          <w:szCs w:val="26"/>
        </w:rPr>
        <w:t>Колтушское</w:t>
      </w:r>
      <w:proofErr w:type="spellEnd"/>
      <w:r w:rsidRPr="00BE6B4E">
        <w:rPr>
          <w:rFonts w:eastAsia="MS Mincho" w:cs="Times New Roman"/>
          <w:sz w:val="26"/>
          <w:szCs w:val="26"/>
        </w:rPr>
        <w:t xml:space="preserve"> ш., д. 40 (Музейный комплекс «Дом авиаторов»)- </w:t>
      </w:r>
    </w:p>
    <w:p w:rsidR="00AF2DC4" w:rsidRPr="00BE6B4E" w:rsidRDefault="00AF2DC4" w:rsidP="00AF2DC4">
      <w:pPr>
        <w:rPr>
          <w:rFonts w:eastAsia="MS Mincho" w:cs="Times New Roman"/>
          <w:sz w:val="26"/>
          <w:szCs w:val="26"/>
        </w:rPr>
      </w:pPr>
      <w:r w:rsidRPr="00BE6B4E">
        <w:rPr>
          <w:rFonts w:eastAsia="MS Mincho" w:cs="Times New Roman"/>
          <w:sz w:val="26"/>
          <w:szCs w:val="26"/>
        </w:rPr>
        <w:t xml:space="preserve">Мемориал «Разорванное кольцо», п. </w:t>
      </w:r>
      <w:proofErr w:type="spellStart"/>
      <w:r w:rsidRPr="00BE6B4E">
        <w:rPr>
          <w:rFonts w:eastAsia="MS Mincho" w:cs="Times New Roman"/>
          <w:sz w:val="26"/>
          <w:szCs w:val="26"/>
        </w:rPr>
        <w:t>Коккорево</w:t>
      </w:r>
      <w:proofErr w:type="spellEnd"/>
      <w:r w:rsidRPr="00BE6B4E">
        <w:rPr>
          <w:rFonts w:eastAsia="MS Mincho" w:cs="Times New Roman"/>
          <w:sz w:val="26"/>
          <w:szCs w:val="26"/>
        </w:rPr>
        <w:t xml:space="preserve"> -</w:t>
      </w:r>
    </w:p>
    <w:p w:rsidR="00AF2DC4" w:rsidRPr="00BE6B4E" w:rsidRDefault="00AF2DC4" w:rsidP="00AF2DC4">
      <w:pPr>
        <w:rPr>
          <w:rFonts w:eastAsia="MS Mincho" w:cs="Times New Roman"/>
          <w:sz w:val="26"/>
          <w:szCs w:val="26"/>
        </w:rPr>
      </w:pPr>
      <w:proofErr w:type="spellStart"/>
      <w:r w:rsidRPr="00BE6B4E">
        <w:rPr>
          <w:rFonts w:eastAsia="MS Mincho" w:cs="Times New Roman"/>
          <w:sz w:val="26"/>
          <w:szCs w:val="26"/>
        </w:rPr>
        <w:t>Лермонтовский</w:t>
      </w:r>
      <w:proofErr w:type="spellEnd"/>
      <w:r w:rsidRPr="00BE6B4E">
        <w:rPr>
          <w:rFonts w:eastAsia="MS Mincho" w:cs="Times New Roman"/>
          <w:sz w:val="26"/>
          <w:szCs w:val="26"/>
        </w:rPr>
        <w:t xml:space="preserve"> пр., д. 43/1 (AZIMUT Сити </w:t>
      </w:r>
      <w:proofErr w:type="gramStart"/>
      <w:r w:rsidRPr="00BE6B4E">
        <w:rPr>
          <w:rFonts w:eastAsia="MS Mincho" w:cs="Times New Roman"/>
          <w:sz w:val="26"/>
          <w:szCs w:val="26"/>
        </w:rPr>
        <w:t>Отель)  с</w:t>
      </w:r>
      <w:proofErr w:type="gramEnd"/>
      <w:r w:rsidRPr="00BE6B4E">
        <w:rPr>
          <w:rFonts w:eastAsia="MS Mincho" w:cs="Times New Roman"/>
          <w:sz w:val="26"/>
          <w:szCs w:val="26"/>
        </w:rPr>
        <w:t xml:space="preserve"> окончанием обслуживания не ранее 22.00 (</w:t>
      </w:r>
      <w:proofErr w:type="spellStart"/>
      <w:r w:rsidRPr="00BE6B4E">
        <w:rPr>
          <w:rFonts w:eastAsia="MS Mincho" w:cs="Times New Roman"/>
          <w:sz w:val="26"/>
          <w:szCs w:val="26"/>
        </w:rPr>
        <w:t>мск</w:t>
      </w:r>
      <w:proofErr w:type="spellEnd"/>
      <w:r w:rsidRPr="00BE6B4E">
        <w:rPr>
          <w:rFonts w:eastAsia="MS Mincho" w:cs="Times New Roman"/>
          <w:sz w:val="26"/>
          <w:szCs w:val="26"/>
        </w:rPr>
        <w:t>)</w:t>
      </w:r>
    </w:p>
    <w:p w:rsidR="00AF2DC4" w:rsidRPr="00BE6B4E" w:rsidRDefault="00AF2DC4" w:rsidP="00AF2DC4">
      <w:pPr>
        <w:rPr>
          <w:rFonts w:eastAsia="MS Mincho" w:cs="Times New Roman"/>
          <w:sz w:val="26"/>
          <w:szCs w:val="26"/>
        </w:rPr>
      </w:pPr>
    </w:p>
    <w:p w:rsidR="00AF2DC4" w:rsidRPr="00BE6B4E" w:rsidRDefault="00AF2DC4" w:rsidP="00AF2DC4">
      <w:pPr>
        <w:spacing w:after="160" w:line="259" w:lineRule="auto"/>
        <w:rPr>
          <w:rFonts w:eastAsia="Times New Roman" w:cs="Times New Roman"/>
          <w:sz w:val="24"/>
          <w:szCs w:val="24"/>
          <w:lang w:eastAsia="ru-RU"/>
        </w:rPr>
      </w:pPr>
      <w:r w:rsidRPr="00BE6B4E">
        <w:rPr>
          <w:rFonts w:eastAsia="MS Mincho" w:cs="Times New Roman"/>
          <w:sz w:val="26"/>
          <w:szCs w:val="26"/>
        </w:rPr>
        <w:t xml:space="preserve">- 3 маршрут </w:t>
      </w:r>
      <w:r w:rsidRPr="00BE6B4E">
        <w:rPr>
          <w:rFonts w:eastAsia="Times New Roman" w:cs="Times New Roman"/>
          <w:sz w:val="24"/>
          <w:szCs w:val="24"/>
          <w:lang w:eastAsia="ru-RU"/>
        </w:rPr>
        <w:t xml:space="preserve">г. Санкт-Петербург, Тверская улица, д.2 - </w:t>
      </w:r>
    </w:p>
    <w:p w:rsidR="00AF2DC4" w:rsidRPr="00BE6B4E" w:rsidRDefault="00AF2DC4" w:rsidP="00AF2DC4">
      <w:pPr>
        <w:rPr>
          <w:rFonts w:eastAsia="MS Mincho" w:cs="Times New Roman"/>
          <w:sz w:val="26"/>
          <w:szCs w:val="26"/>
        </w:rPr>
      </w:pPr>
      <w:r w:rsidRPr="00BE6B4E">
        <w:rPr>
          <w:rFonts w:eastAsia="MS Mincho" w:cs="Times New Roman"/>
          <w:sz w:val="26"/>
          <w:szCs w:val="26"/>
        </w:rPr>
        <w:t xml:space="preserve">г. </w:t>
      </w:r>
      <w:proofErr w:type="spellStart"/>
      <w:r w:rsidRPr="00BE6B4E">
        <w:rPr>
          <w:rFonts w:eastAsia="MS Mincho" w:cs="Times New Roman"/>
          <w:sz w:val="26"/>
          <w:szCs w:val="26"/>
        </w:rPr>
        <w:t>Кудрово</w:t>
      </w:r>
      <w:proofErr w:type="spellEnd"/>
      <w:r w:rsidRPr="00BE6B4E">
        <w:rPr>
          <w:rFonts w:eastAsia="MS Mincho" w:cs="Times New Roman"/>
          <w:sz w:val="26"/>
          <w:szCs w:val="26"/>
        </w:rPr>
        <w:t>, Березовая ул., д. 1 (МОБУ «СОШ «Центр образования «</w:t>
      </w:r>
      <w:proofErr w:type="spellStart"/>
      <w:r w:rsidRPr="00BE6B4E">
        <w:rPr>
          <w:rFonts w:eastAsia="MS Mincho" w:cs="Times New Roman"/>
          <w:sz w:val="26"/>
          <w:szCs w:val="26"/>
        </w:rPr>
        <w:t>Кудрово</w:t>
      </w:r>
      <w:proofErr w:type="spellEnd"/>
      <w:r w:rsidRPr="00BE6B4E">
        <w:rPr>
          <w:rFonts w:eastAsia="MS Mincho" w:cs="Times New Roman"/>
          <w:sz w:val="26"/>
          <w:szCs w:val="26"/>
        </w:rPr>
        <w:t xml:space="preserve">») -  </w:t>
      </w:r>
    </w:p>
    <w:p w:rsidR="00AF2DC4" w:rsidRPr="00BE6B4E" w:rsidRDefault="00AF2DC4" w:rsidP="00AF2DC4">
      <w:pPr>
        <w:rPr>
          <w:rFonts w:eastAsia="MS Mincho" w:cs="Times New Roman"/>
          <w:sz w:val="26"/>
          <w:szCs w:val="26"/>
        </w:rPr>
      </w:pPr>
      <w:r w:rsidRPr="00BE6B4E">
        <w:rPr>
          <w:rFonts w:eastAsia="MS Mincho" w:cs="Times New Roman"/>
          <w:sz w:val="26"/>
          <w:szCs w:val="26"/>
        </w:rPr>
        <w:t xml:space="preserve">г. Всеволожск, ул. </w:t>
      </w:r>
      <w:proofErr w:type="spellStart"/>
      <w:r w:rsidRPr="00BE6B4E">
        <w:rPr>
          <w:rFonts w:eastAsia="MS Mincho" w:cs="Times New Roman"/>
          <w:sz w:val="26"/>
          <w:szCs w:val="26"/>
        </w:rPr>
        <w:t>Шишканя</w:t>
      </w:r>
      <w:proofErr w:type="spellEnd"/>
      <w:r w:rsidRPr="00BE6B4E">
        <w:rPr>
          <w:rFonts w:eastAsia="MS Mincho" w:cs="Times New Roman"/>
          <w:sz w:val="26"/>
          <w:szCs w:val="26"/>
        </w:rPr>
        <w:t>, д. 4А (ГАНПОУ «</w:t>
      </w:r>
      <w:proofErr w:type="spellStart"/>
      <w:r w:rsidRPr="00BE6B4E">
        <w:rPr>
          <w:rFonts w:eastAsia="MS Mincho" w:cs="Times New Roman"/>
          <w:sz w:val="26"/>
          <w:szCs w:val="26"/>
        </w:rPr>
        <w:t>Мультицентр</w:t>
      </w:r>
      <w:proofErr w:type="spellEnd"/>
      <w:r w:rsidRPr="00BE6B4E">
        <w:rPr>
          <w:rFonts w:eastAsia="MS Mincho" w:cs="Times New Roman"/>
          <w:sz w:val="26"/>
          <w:szCs w:val="26"/>
        </w:rPr>
        <w:t xml:space="preserve"> социальной и трудовой интеграции») - </w:t>
      </w:r>
    </w:p>
    <w:p w:rsidR="00AF2DC4" w:rsidRPr="00BE6B4E" w:rsidRDefault="00AF2DC4" w:rsidP="00AF2DC4">
      <w:pPr>
        <w:rPr>
          <w:rFonts w:eastAsia="MS Mincho" w:cs="Times New Roman"/>
          <w:sz w:val="26"/>
          <w:szCs w:val="26"/>
        </w:rPr>
      </w:pPr>
      <w:r w:rsidRPr="00BE6B4E">
        <w:rPr>
          <w:rFonts w:eastAsia="MS Mincho" w:cs="Times New Roman"/>
          <w:sz w:val="26"/>
          <w:szCs w:val="26"/>
        </w:rPr>
        <w:t xml:space="preserve">г. Всеволожск, </w:t>
      </w:r>
      <w:proofErr w:type="spellStart"/>
      <w:r w:rsidRPr="00BE6B4E">
        <w:rPr>
          <w:rFonts w:eastAsia="MS Mincho" w:cs="Times New Roman"/>
          <w:sz w:val="26"/>
          <w:szCs w:val="26"/>
        </w:rPr>
        <w:t>Колтушское</w:t>
      </w:r>
      <w:proofErr w:type="spellEnd"/>
      <w:r w:rsidRPr="00BE6B4E">
        <w:rPr>
          <w:rFonts w:eastAsia="MS Mincho" w:cs="Times New Roman"/>
          <w:sz w:val="26"/>
          <w:szCs w:val="26"/>
        </w:rPr>
        <w:t xml:space="preserve"> ш., д. 53 - </w:t>
      </w:r>
    </w:p>
    <w:p w:rsidR="00AF2DC4" w:rsidRPr="00BE6B4E" w:rsidRDefault="00AF2DC4" w:rsidP="00AF2DC4">
      <w:pPr>
        <w:rPr>
          <w:rFonts w:eastAsia="MS Mincho" w:cs="Times New Roman"/>
          <w:sz w:val="26"/>
          <w:szCs w:val="26"/>
        </w:rPr>
      </w:pPr>
      <w:r w:rsidRPr="00BE6B4E">
        <w:rPr>
          <w:rFonts w:eastAsia="MS Mincho" w:cs="Times New Roman"/>
          <w:sz w:val="26"/>
          <w:szCs w:val="26"/>
        </w:rPr>
        <w:t xml:space="preserve">г. Санкт-Петербург, </w:t>
      </w:r>
      <w:proofErr w:type="spellStart"/>
      <w:r w:rsidRPr="00BE6B4E">
        <w:rPr>
          <w:rFonts w:eastAsia="MS Mincho" w:cs="Times New Roman"/>
          <w:sz w:val="26"/>
          <w:szCs w:val="26"/>
        </w:rPr>
        <w:t>Лермонтовский</w:t>
      </w:r>
      <w:proofErr w:type="spellEnd"/>
      <w:r w:rsidRPr="00BE6B4E">
        <w:rPr>
          <w:rFonts w:eastAsia="MS Mincho" w:cs="Times New Roman"/>
          <w:sz w:val="26"/>
          <w:szCs w:val="26"/>
        </w:rPr>
        <w:t xml:space="preserve"> проспект, д.43/1, Лиговский пр., д. 61в </w:t>
      </w:r>
    </w:p>
    <w:p w:rsidR="00AF2DC4" w:rsidRPr="00BE6B4E" w:rsidRDefault="00AF2DC4" w:rsidP="00AF2DC4">
      <w:pPr>
        <w:rPr>
          <w:rFonts w:eastAsia="MS Mincho" w:cs="Times New Roman"/>
          <w:sz w:val="26"/>
          <w:szCs w:val="26"/>
        </w:rPr>
      </w:pPr>
      <w:r w:rsidRPr="00BE6B4E">
        <w:rPr>
          <w:rFonts w:eastAsia="MS Mincho" w:cs="Times New Roman"/>
          <w:sz w:val="26"/>
          <w:szCs w:val="26"/>
        </w:rPr>
        <w:t>с окончанием обслуживания не менее 22.00 (</w:t>
      </w:r>
      <w:proofErr w:type="spellStart"/>
      <w:r w:rsidRPr="00BE6B4E">
        <w:rPr>
          <w:rFonts w:eastAsia="MS Mincho" w:cs="Times New Roman"/>
          <w:sz w:val="26"/>
          <w:szCs w:val="26"/>
        </w:rPr>
        <w:t>мск</w:t>
      </w:r>
      <w:proofErr w:type="spellEnd"/>
      <w:r w:rsidRPr="00BE6B4E">
        <w:rPr>
          <w:rFonts w:eastAsia="MS Mincho" w:cs="Times New Roman"/>
          <w:sz w:val="26"/>
          <w:szCs w:val="26"/>
        </w:rPr>
        <w:t>).</w:t>
      </w:r>
    </w:p>
    <w:p w:rsidR="00AF2DC4" w:rsidRPr="00BE6B4E" w:rsidRDefault="00AF2DC4" w:rsidP="00AF2DC4">
      <w:pPr>
        <w:rPr>
          <w:rFonts w:eastAsia="MS Mincho" w:cs="Times New Roman"/>
          <w:sz w:val="26"/>
          <w:szCs w:val="26"/>
        </w:rPr>
      </w:pPr>
    </w:p>
    <w:p w:rsidR="00AF2DC4" w:rsidRPr="00BE6B4E" w:rsidRDefault="00AF2DC4" w:rsidP="00AF2DC4">
      <w:pPr>
        <w:spacing w:after="160" w:line="259" w:lineRule="auto"/>
        <w:contextualSpacing/>
        <w:rPr>
          <w:rFonts w:eastAsia="MS Mincho" w:cs="Times New Roman"/>
          <w:sz w:val="26"/>
          <w:szCs w:val="26"/>
        </w:rPr>
      </w:pPr>
      <w:r w:rsidRPr="00BE6B4E">
        <w:rPr>
          <w:rFonts w:eastAsia="MS Mincho" w:cs="Times New Roman"/>
          <w:sz w:val="26"/>
          <w:szCs w:val="26"/>
        </w:rPr>
        <w:t xml:space="preserve">обеспечение питьевого режима участников на протяжении всего мероприятия (приобретение бутилированной воды не менее 250 шт.);  </w:t>
      </w:r>
    </w:p>
    <w:p w:rsidR="00AF2DC4" w:rsidRPr="00BE6B4E" w:rsidRDefault="00AF2DC4" w:rsidP="00AF2DC4">
      <w:pPr>
        <w:spacing w:after="160" w:line="259" w:lineRule="auto"/>
        <w:contextualSpacing/>
        <w:rPr>
          <w:rFonts w:eastAsia="MS Mincho" w:cs="Times New Roman"/>
          <w:sz w:val="26"/>
          <w:szCs w:val="26"/>
        </w:rPr>
      </w:pPr>
      <w:r w:rsidRPr="00BE6B4E">
        <w:rPr>
          <w:rFonts w:eastAsia="MS Mincho" w:cs="Times New Roman"/>
          <w:sz w:val="26"/>
          <w:szCs w:val="26"/>
        </w:rPr>
        <w:t>обеспечение трехразового горячего питания участников в соответствии с программой мероприятия*;</w:t>
      </w:r>
    </w:p>
    <w:p w:rsidR="00AF2DC4" w:rsidRPr="00BE6B4E" w:rsidRDefault="00AF2DC4" w:rsidP="00AF2DC4">
      <w:pPr>
        <w:spacing w:after="200" w:line="276" w:lineRule="auto"/>
        <w:rPr>
          <w:rFonts w:eastAsia="MS Mincho" w:cs="Times New Roman"/>
          <w:sz w:val="26"/>
          <w:szCs w:val="26"/>
        </w:rPr>
      </w:pPr>
      <w:r w:rsidRPr="00BE6B4E">
        <w:rPr>
          <w:rFonts w:eastAsia="MS Mincho" w:cs="Times New Roman"/>
          <w:sz w:val="26"/>
          <w:szCs w:val="26"/>
        </w:rPr>
        <w:t xml:space="preserve"> Питание участников осуществляется с соблюдением санитарных норм и сроков годности продуктов в соответствии с меню:</w:t>
      </w:r>
    </w:p>
    <w:p w:rsidR="00AF2DC4" w:rsidRPr="00BE6B4E" w:rsidRDefault="00AF2DC4" w:rsidP="00AF2DC4">
      <w:pPr>
        <w:spacing w:after="200" w:line="276" w:lineRule="auto"/>
        <w:rPr>
          <w:rFonts w:eastAsia="MS Mincho" w:cs="Times New Roman"/>
          <w:sz w:val="26"/>
          <w:szCs w:val="26"/>
        </w:rPr>
      </w:pPr>
      <w:r w:rsidRPr="00BE6B4E">
        <w:rPr>
          <w:rFonts w:eastAsia="MS Mincho" w:cs="Times New Roman"/>
          <w:sz w:val="26"/>
          <w:szCs w:val="26"/>
        </w:rPr>
        <w:t>Приветственный кофе-брейк 12.00 – 12.20</w:t>
      </w:r>
    </w:p>
    <w:tbl>
      <w:tblPr>
        <w:tblStyle w:val="a3"/>
        <w:tblpPr w:leftFromText="180" w:rightFromText="180" w:vertAnchor="text" w:horzAnchor="margin" w:tblpXSpec="center" w:tblpY="65"/>
        <w:tblW w:w="5000" w:type="pct"/>
        <w:jc w:val="center"/>
        <w:tblLook w:val="04A0" w:firstRow="1" w:lastRow="0" w:firstColumn="1" w:lastColumn="0" w:noHBand="0" w:noVBand="1"/>
      </w:tblPr>
      <w:tblGrid>
        <w:gridCol w:w="660"/>
        <w:gridCol w:w="5431"/>
        <w:gridCol w:w="1701"/>
        <w:gridCol w:w="1553"/>
      </w:tblGrid>
      <w:tr w:rsidR="00AF2DC4" w:rsidRPr="00BE6B4E" w:rsidTr="002A616F">
        <w:trPr>
          <w:trHeight w:val="558"/>
          <w:jc w:val="center"/>
        </w:trPr>
        <w:tc>
          <w:tcPr>
            <w:tcW w:w="353" w:type="pct"/>
            <w:vAlign w:val="center"/>
          </w:tcPr>
          <w:p w:rsidR="00AF2DC4" w:rsidRPr="00BE6B4E" w:rsidRDefault="00AF2DC4" w:rsidP="002A616F">
            <w:pPr>
              <w:spacing w:after="200" w:line="276" w:lineRule="auto"/>
              <w:rPr>
                <w:rFonts w:eastAsia="MS Mincho"/>
                <w:b/>
                <w:sz w:val="26"/>
                <w:szCs w:val="26"/>
              </w:rPr>
            </w:pPr>
            <w:r w:rsidRPr="00BE6B4E">
              <w:rPr>
                <w:rFonts w:eastAsia="MS Mincho"/>
                <w:b/>
                <w:sz w:val="26"/>
                <w:szCs w:val="26"/>
              </w:rPr>
              <w:t>№ п/п</w:t>
            </w:r>
          </w:p>
        </w:tc>
        <w:tc>
          <w:tcPr>
            <w:tcW w:w="2906" w:type="pct"/>
            <w:vAlign w:val="center"/>
          </w:tcPr>
          <w:p w:rsidR="00AF2DC4" w:rsidRPr="00BE6B4E" w:rsidRDefault="00AF2DC4" w:rsidP="002A616F">
            <w:pPr>
              <w:spacing w:after="200" w:line="276" w:lineRule="auto"/>
              <w:rPr>
                <w:rFonts w:eastAsia="MS Mincho"/>
                <w:b/>
                <w:sz w:val="26"/>
                <w:szCs w:val="26"/>
              </w:rPr>
            </w:pPr>
            <w:r w:rsidRPr="00BE6B4E">
              <w:rPr>
                <w:rFonts w:eastAsia="MS Mincho"/>
                <w:b/>
                <w:sz w:val="26"/>
                <w:szCs w:val="26"/>
              </w:rPr>
              <w:t xml:space="preserve">Наименование </w:t>
            </w:r>
          </w:p>
        </w:tc>
        <w:tc>
          <w:tcPr>
            <w:tcW w:w="910" w:type="pct"/>
            <w:vAlign w:val="center"/>
          </w:tcPr>
          <w:p w:rsidR="00AF2DC4" w:rsidRPr="00BE6B4E" w:rsidRDefault="00AF2DC4" w:rsidP="002A616F">
            <w:pPr>
              <w:spacing w:after="200" w:line="276" w:lineRule="auto"/>
              <w:rPr>
                <w:rFonts w:eastAsia="MS Mincho"/>
                <w:b/>
                <w:sz w:val="26"/>
                <w:szCs w:val="26"/>
              </w:rPr>
            </w:pPr>
            <w:r w:rsidRPr="00BE6B4E">
              <w:rPr>
                <w:rFonts w:eastAsia="MS Mincho"/>
                <w:b/>
                <w:sz w:val="26"/>
                <w:szCs w:val="26"/>
              </w:rPr>
              <w:t>Единица измерения</w:t>
            </w:r>
          </w:p>
        </w:tc>
        <w:tc>
          <w:tcPr>
            <w:tcW w:w="831" w:type="pct"/>
            <w:vAlign w:val="center"/>
          </w:tcPr>
          <w:p w:rsidR="00AF2DC4" w:rsidRPr="00BE6B4E" w:rsidRDefault="00AF2DC4" w:rsidP="002A616F">
            <w:pPr>
              <w:spacing w:after="200" w:line="276" w:lineRule="auto"/>
              <w:rPr>
                <w:rFonts w:eastAsia="MS Mincho"/>
                <w:b/>
                <w:sz w:val="26"/>
                <w:szCs w:val="26"/>
              </w:rPr>
            </w:pPr>
            <w:r w:rsidRPr="00BE6B4E">
              <w:rPr>
                <w:rFonts w:eastAsia="MS Mincho"/>
                <w:b/>
                <w:sz w:val="26"/>
                <w:szCs w:val="26"/>
              </w:rPr>
              <w:t xml:space="preserve">Кол-во </w:t>
            </w:r>
          </w:p>
        </w:tc>
      </w:tr>
      <w:tr w:rsidR="00AF2DC4" w:rsidRPr="00BE6B4E" w:rsidTr="002A616F">
        <w:trPr>
          <w:jc w:val="center"/>
        </w:trPr>
        <w:tc>
          <w:tcPr>
            <w:tcW w:w="353" w:type="pct"/>
          </w:tcPr>
          <w:p w:rsidR="00AF2DC4" w:rsidRPr="00BE6B4E" w:rsidRDefault="00AF2DC4" w:rsidP="002A616F">
            <w:pPr>
              <w:spacing w:after="200" w:line="276" w:lineRule="auto"/>
              <w:rPr>
                <w:rFonts w:eastAsia="MS Mincho"/>
                <w:sz w:val="26"/>
                <w:szCs w:val="26"/>
              </w:rPr>
            </w:pPr>
            <w:r w:rsidRPr="00BE6B4E">
              <w:rPr>
                <w:rFonts w:eastAsia="MS Mincho"/>
                <w:sz w:val="26"/>
                <w:szCs w:val="26"/>
              </w:rPr>
              <w:t>1</w:t>
            </w:r>
          </w:p>
        </w:tc>
        <w:tc>
          <w:tcPr>
            <w:tcW w:w="2906"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Пирожок с сыром и ветчиной слоеный 40гр.</w:t>
            </w:r>
          </w:p>
        </w:tc>
        <w:tc>
          <w:tcPr>
            <w:tcW w:w="910"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шт.</w:t>
            </w:r>
          </w:p>
        </w:tc>
        <w:tc>
          <w:tcPr>
            <w:tcW w:w="831"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250</w:t>
            </w:r>
          </w:p>
        </w:tc>
      </w:tr>
      <w:tr w:rsidR="00AF2DC4" w:rsidRPr="00BE6B4E" w:rsidTr="002A616F">
        <w:trPr>
          <w:jc w:val="center"/>
        </w:trPr>
        <w:tc>
          <w:tcPr>
            <w:tcW w:w="353" w:type="pct"/>
          </w:tcPr>
          <w:p w:rsidR="00AF2DC4" w:rsidRPr="00BE6B4E" w:rsidRDefault="00AF2DC4" w:rsidP="002A616F">
            <w:pPr>
              <w:spacing w:after="200" w:line="276" w:lineRule="auto"/>
              <w:rPr>
                <w:rFonts w:eastAsia="MS Mincho"/>
                <w:sz w:val="26"/>
                <w:szCs w:val="26"/>
              </w:rPr>
            </w:pPr>
            <w:r w:rsidRPr="00BE6B4E">
              <w:rPr>
                <w:rFonts w:eastAsia="MS Mincho"/>
                <w:sz w:val="26"/>
                <w:szCs w:val="26"/>
              </w:rPr>
              <w:t>2</w:t>
            </w:r>
          </w:p>
        </w:tc>
        <w:tc>
          <w:tcPr>
            <w:tcW w:w="2906"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Пирожок с капустой и яйцом слоеный 40гр.</w:t>
            </w:r>
          </w:p>
        </w:tc>
        <w:tc>
          <w:tcPr>
            <w:tcW w:w="910"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шт.</w:t>
            </w:r>
          </w:p>
        </w:tc>
        <w:tc>
          <w:tcPr>
            <w:tcW w:w="831"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250</w:t>
            </w:r>
          </w:p>
        </w:tc>
      </w:tr>
      <w:tr w:rsidR="00AF2DC4" w:rsidRPr="00BE6B4E" w:rsidTr="002A616F">
        <w:trPr>
          <w:jc w:val="center"/>
        </w:trPr>
        <w:tc>
          <w:tcPr>
            <w:tcW w:w="353" w:type="pct"/>
          </w:tcPr>
          <w:p w:rsidR="00AF2DC4" w:rsidRPr="00BE6B4E" w:rsidRDefault="00AF2DC4" w:rsidP="002A616F">
            <w:pPr>
              <w:spacing w:after="200" w:line="276" w:lineRule="auto"/>
              <w:rPr>
                <w:rFonts w:eastAsia="MS Mincho"/>
                <w:sz w:val="26"/>
                <w:szCs w:val="26"/>
              </w:rPr>
            </w:pPr>
            <w:r w:rsidRPr="00BE6B4E">
              <w:rPr>
                <w:rFonts w:eastAsia="MS Mincho"/>
                <w:sz w:val="26"/>
                <w:szCs w:val="26"/>
              </w:rPr>
              <w:t>3</w:t>
            </w:r>
          </w:p>
        </w:tc>
        <w:tc>
          <w:tcPr>
            <w:tcW w:w="2906"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Мини-</w:t>
            </w:r>
            <w:proofErr w:type="spellStart"/>
            <w:r w:rsidRPr="00BE6B4E">
              <w:rPr>
                <w:rFonts w:eastAsia="MS Mincho"/>
                <w:sz w:val="26"/>
                <w:szCs w:val="26"/>
              </w:rPr>
              <w:t>круассан</w:t>
            </w:r>
            <w:proofErr w:type="spellEnd"/>
            <w:r w:rsidRPr="00BE6B4E">
              <w:rPr>
                <w:rFonts w:eastAsia="MS Mincho"/>
                <w:sz w:val="26"/>
                <w:szCs w:val="26"/>
              </w:rPr>
              <w:t xml:space="preserve"> с курицей и овощами 50гр.</w:t>
            </w:r>
          </w:p>
        </w:tc>
        <w:tc>
          <w:tcPr>
            <w:tcW w:w="910"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шт.</w:t>
            </w:r>
          </w:p>
        </w:tc>
        <w:tc>
          <w:tcPr>
            <w:tcW w:w="831"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250</w:t>
            </w:r>
          </w:p>
        </w:tc>
      </w:tr>
      <w:tr w:rsidR="00AF2DC4" w:rsidRPr="00BE6B4E" w:rsidTr="002A616F">
        <w:trPr>
          <w:jc w:val="center"/>
        </w:trPr>
        <w:tc>
          <w:tcPr>
            <w:tcW w:w="353" w:type="pct"/>
          </w:tcPr>
          <w:p w:rsidR="00AF2DC4" w:rsidRPr="00BE6B4E" w:rsidRDefault="00AF2DC4" w:rsidP="002A616F">
            <w:pPr>
              <w:spacing w:after="200" w:line="276" w:lineRule="auto"/>
              <w:rPr>
                <w:rFonts w:eastAsia="MS Mincho"/>
                <w:sz w:val="26"/>
                <w:szCs w:val="26"/>
              </w:rPr>
            </w:pPr>
            <w:r w:rsidRPr="00BE6B4E">
              <w:rPr>
                <w:rFonts w:eastAsia="MS Mincho"/>
                <w:sz w:val="26"/>
                <w:szCs w:val="26"/>
              </w:rPr>
              <w:t>5</w:t>
            </w:r>
          </w:p>
        </w:tc>
        <w:tc>
          <w:tcPr>
            <w:tcW w:w="2906"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Эклер шоколадный 30гр</w:t>
            </w:r>
          </w:p>
        </w:tc>
        <w:tc>
          <w:tcPr>
            <w:tcW w:w="910"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шт.</w:t>
            </w:r>
          </w:p>
        </w:tc>
        <w:tc>
          <w:tcPr>
            <w:tcW w:w="831"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250</w:t>
            </w:r>
          </w:p>
        </w:tc>
      </w:tr>
      <w:tr w:rsidR="00AF2DC4" w:rsidRPr="00BE6B4E" w:rsidTr="002A616F">
        <w:trPr>
          <w:jc w:val="center"/>
        </w:trPr>
        <w:tc>
          <w:tcPr>
            <w:tcW w:w="353" w:type="pct"/>
          </w:tcPr>
          <w:p w:rsidR="00AF2DC4" w:rsidRPr="00BE6B4E" w:rsidRDefault="00AF2DC4" w:rsidP="002A616F">
            <w:pPr>
              <w:spacing w:after="200" w:line="276" w:lineRule="auto"/>
              <w:rPr>
                <w:rFonts w:eastAsia="MS Mincho"/>
                <w:sz w:val="26"/>
                <w:szCs w:val="26"/>
              </w:rPr>
            </w:pPr>
            <w:r w:rsidRPr="00BE6B4E">
              <w:rPr>
                <w:rFonts w:eastAsia="MS Mincho"/>
                <w:sz w:val="26"/>
                <w:szCs w:val="26"/>
              </w:rPr>
              <w:lastRenderedPageBreak/>
              <w:t>6</w:t>
            </w:r>
          </w:p>
        </w:tc>
        <w:tc>
          <w:tcPr>
            <w:tcW w:w="2906"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Мини-буше 30гр</w:t>
            </w:r>
          </w:p>
        </w:tc>
        <w:tc>
          <w:tcPr>
            <w:tcW w:w="910"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шт.</w:t>
            </w:r>
          </w:p>
        </w:tc>
        <w:tc>
          <w:tcPr>
            <w:tcW w:w="831"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250</w:t>
            </w:r>
          </w:p>
        </w:tc>
      </w:tr>
      <w:tr w:rsidR="00AF2DC4" w:rsidRPr="00BE6B4E" w:rsidTr="002A616F">
        <w:trPr>
          <w:jc w:val="center"/>
        </w:trPr>
        <w:tc>
          <w:tcPr>
            <w:tcW w:w="353" w:type="pct"/>
          </w:tcPr>
          <w:p w:rsidR="00AF2DC4" w:rsidRPr="00BE6B4E" w:rsidRDefault="00AF2DC4" w:rsidP="002A616F">
            <w:pPr>
              <w:spacing w:after="200" w:line="276" w:lineRule="auto"/>
              <w:rPr>
                <w:rFonts w:eastAsia="MS Mincho"/>
                <w:sz w:val="26"/>
                <w:szCs w:val="26"/>
              </w:rPr>
            </w:pPr>
            <w:r w:rsidRPr="00BE6B4E">
              <w:rPr>
                <w:rFonts w:eastAsia="MS Mincho"/>
                <w:sz w:val="26"/>
                <w:szCs w:val="26"/>
              </w:rPr>
              <w:t>7</w:t>
            </w:r>
          </w:p>
        </w:tc>
        <w:tc>
          <w:tcPr>
            <w:tcW w:w="2906"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Чай в ассортименте зеленый/черный/фруктовый, сахар, лимон 200/10/5</w:t>
            </w:r>
          </w:p>
        </w:tc>
        <w:tc>
          <w:tcPr>
            <w:tcW w:w="910"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шт.</w:t>
            </w:r>
          </w:p>
        </w:tc>
        <w:tc>
          <w:tcPr>
            <w:tcW w:w="831"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250</w:t>
            </w:r>
          </w:p>
        </w:tc>
      </w:tr>
      <w:tr w:rsidR="00AF2DC4" w:rsidRPr="00BE6B4E" w:rsidTr="002A616F">
        <w:trPr>
          <w:jc w:val="center"/>
        </w:trPr>
        <w:tc>
          <w:tcPr>
            <w:tcW w:w="353" w:type="pct"/>
          </w:tcPr>
          <w:p w:rsidR="00AF2DC4" w:rsidRPr="00BE6B4E" w:rsidRDefault="00AF2DC4" w:rsidP="002A616F">
            <w:pPr>
              <w:spacing w:after="200" w:line="276" w:lineRule="auto"/>
              <w:rPr>
                <w:rFonts w:eastAsia="MS Mincho"/>
                <w:sz w:val="26"/>
                <w:szCs w:val="26"/>
              </w:rPr>
            </w:pPr>
            <w:r w:rsidRPr="00BE6B4E">
              <w:rPr>
                <w:rFonts w:eastAsia="MS Mincho"/>
                <w:sz w:val="26"/>
                <w:szCs w:val="26"/>
              </w:rPr>
              <w:t>8</w:t>
            </w:r>
          </w:p>
        </w:tc>
        <w:tc>
          <w:tcPr>
            <w:tcW w:w="2906"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Кофе заварной 200</w:t>
            </w:r>
          </w:p>
        </w:tc>
        <w:tc>
          <w:tcPr>
            <w:tcW w:w="910"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шт.</w:t>
            </w:r>
          </w:p>
        </w:tc>
        <w:tc>
          <w:tcPr>
            <w:tcW w:w="831"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250</w:t>
            </w:r>
          </w:p>
        </w:tc>
      </w:tr>
    </w:tbl>
    <w:p w:rsidR="00AF2DC4" w:rsidRPr="00BE6B4E" w:rsidRDefault="00AF2DC4" w:rsidP="00AF2DC4">
      <w:pPr>
        <w:spacing w:after="200" w:line="276" w:lineRule="auto"/>
        <w:rPr>
          <w:rFonts w:eastAsia="MS Mincho" w:cs="Times New Roman"/>
          <w:sz w:val="26"/>
          <w:szCs w:val="26"/>
        </w:rPr>
      </w:pPr>
      <w:r w:rsidRPr="00BE6B4E">
        <w:rPr>
          <w:rFonts w:eastAsia="MS Mincho" w:cs="Times New Roman"/>
          <w:sz w:val="26"/>
          <w:szCs w:val="26"/>
        </w:rPr>
        <w:t>Обед (горячее питание) 14.00 – 14.50</w:t>
      </w:r>
    </w:p>
    <w:tbl>
      <w:tblPr>
        <w:tblStyle w:val="a3"/>
        <w:tblpPr w:leftFromText="180" w:rightFromText="180" w:vertAnchor="text" w:horzAnchor="margin" w:tblpXSpec="center" w:tblpY="65"/>
        <w:tblW w:w="5000" w:type="pct"/>
        <w:tblLook w:val="04A0" w:firstRow="1" w:lastRow="0" w:firstColumn="1" w:lastColumn="0" w:noHBand="0" w:noVBand="1"/>
      </w:tblPr>
      <w:tblGrid>
        <w:gridCol w:w="660"/>
        <w:gridCol w:w="5431"/>
        <w:gridCol w:w="1701"/>
        <w:gridCol w:w="1553"/>
      </w:tblGrid>
      <w:tr w:rsidR="00AF2DC4" w:rsidRPr="00BE6B4E" w:rsidTr="002A616F">
        <w:trPr>
          <w:trHeight w:val="558"/>
        </w:trPr>
        <w:tc>
          <w:tcPr>
            <w:tcW w:w="353" w:type="pct"/>
            <w:vAlign w:val="center"/>
          </w:tcPr>
          <w:p w:rsidR="00AF2DC4" w:rsidRPr="00BE6B4E" w:rsidRDefault="00AF2DC4" w:rsidP="002A616F">
            <w:pPr>
              <w:spacing w:after="200" w:line="276" w:lineRule="auto"/>
              <w:rPr>
                <w:rFonts w:eastAsia="MS Mincho"/>
                <w:b/>
                <w:sz w:val="26"/>
                <w:szCs w:val="26"/>
              </w:rPr>
            </w:pPr>
            <w:r w:rsidRPr="00BE6B4E">
              <w:rPr>
                <w:rFonts w:eastAsia="MS Mincho"/>
                <w:b/>
                <w:sz w:val="26"/>
                <w:szCs w:val="26"/>
              </w:rPr>
              <w:t>№ п/п</w:t>
            </w:r>
          </w:p>
        </w:tc>
        <w:tc>
          <w:tcPr>
            <w:tcW w:w="2906" w:type="pct"/>
            <w:vAlign w:val="center"/>
          </w:tcPr>
          <w:p w:rsidR="00AF2DC4" w:rsidRPr="00BE6B4E" w:rsidRDefault="00AF2DC4" w:rsidP="002A616F">
            <w:pPr>
              <w:spacing w:after="200" w:line="276" w:lineRule="auto"/>
              <w:rPr>
                <w:rFonts w:eastAsia="MS Mincho"/>
                <w:b/>
                <w:sz w:val="26"/>
                <w:szCs w:val="26"/>
              </w:rPr>
            </w:pPr>
            <w:r w:rsidRPr="00BE6B4E">
              <w:rPr>
                <w:rFonts w:eastAsia="MS Mincho"/>
                <w:b/>
                <w:sz w:val="26"/>
                <w:szCs w:val="26"/>
              </w:rPr>
              <w:t xml:space="preserve">Наименование </w:t>
            </w:r>
          </w:p>
        </w:tc>
        <w:tc>
          <w:tcPr>
            <w:tcW w:w="910" w:type="pct"/>
            <w:vAlign w:val="center"/>
          </w:tcPr>
          <w:p w:rsidR="00AF2DC4" w:rsidRPr="00BE6B4E" w:rsidRDefault="00AF2DC4" w:rsidP="002A616F">
            <w:pPr>
              <w:spacing w:after="200" w:line="276" w:lineRule="auto"/>
              <w:rPr>
                <w:rFonts w:eastAsia="MS Mincho"/>
                <w:b/>
                <w:sz w:val="26"/>
                <w:szCs w:val="26"/>
              </w:rPr>
            </w:pPr>
            <w:r w:rsidRPr="00BE6B4E">
              <w:rPr>
                <w:rFonts w:eastAsia="MS Mincho"/>
                <w:b/>
                <w:sz w:val="26"/>
                <w:szCs w:val="26"/>
              </w:rPr>
              <w:t>Единица измерения</w:t>
            </w:r>
          </w:p>
        </w:tc>
        <w:tc>
          <w:tcPr>
            <w:tcW w:w="831" w:type="pct"/>
            <w:vAlign w:val="center"/>
          </w:tcPr>
          <w:p w:rsidR="00AF2DC4" w:rsidRPr="00BE6B4E" w:rsidRDefault="00AF2DC4" w:rsidP="002A616F">
            <w:pPr>
              <w:spacing w:after="200" w:line="276" w:lineRule="auto"/>
              <w:rPr>
                <w:rFonts w:eastAsia="MS Mincho"/>
                <w:b/>
                <w:sz w:val="26"/>
                <w:szCs w:val="26"/>
              </w:rPr>
            </w:pPr>
            <w:r w:rsidRPr="00BE6B4E">
              <w:rPr>
                <w:rFonts w:eastAsia="MS Mincho"/>
                <w:b/>
                <w:sz w:val="26"/>
                <w:szCs w:val="26"/>
              </w:rPr>
              <w:t xml:space="preserve">Кол-во </w:t>
            </w:r>
          </w:p>
        </w:tc>
      </w:tr>
      <w:tr w:rsidR="00AF2DC4" w:rsidRPr="00BE6B4E" w:rsidTr="002A616F">
        <w:trPr>
          <w:trHeight w:val="645"/>
        </w:trPr>
        <w:tc>
          <w:tcPr>
            <w:tcW w:w="353" w:type="pct"/>
          </w:tcPr>
          <w:p w:rsidR="00AF2DC4" w:rsidRPr="00BE6B4E" w:rsidRDefault="00AF2DC4" w:rsidP="002A616F">
            <w:pPr>
              <w:spacing w:after="200" w:line="276" w:lineRule="auto"/>
              <w:rPr>
                <w:rFonts w:eastAsia="MS Mincho"/>
                <w:sz w:val="26"/>
                <w:szCs w:val="26"/>
              </w:rPr>
            </w:pPr>
            <w:r w:rsidRPr="00BE6B4E">
              <w:rPr>
                <w:rFonts w:eastAsia="MS Mincho"/>
                <w:sz w:val="26"/>
                <w:szCs w:val="26"/>
              </w:rPr>
              <w:t>1</w:t>
            </w:r>
          </w:p>
        </w:tc>
        <w:tc>
          <w:tcPr>
            <w:tcW w:w="2906"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Суп солянка мясная</w:t>
            </w:r>
          </w:p>
        </w:tc>
        <w:tc>
          <w:tcPr>
            <w:tcW w:w="910"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шт.</w:t>
            </w:r>
          </w:p>
        </w:tc>
        <w:tc>
          <w:tcPr>
            <w:tcW w:w="831"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130</w:t>
            </w:r>
          </w:p>
        </w:tc>
      </w:tr>
      <w:tr w:rsidR="00AF2DC4" w:rsidRPr="00BE6B4E" w:rsidTr="002A616F">
        <w:trPr>
          <w:trHeight w:val="645"/>
        </w:trPr>
        <w:tc>
          <w:tcPr>
            <w:tcW w:w="353" w:type="pct"/>
          </w:tcPr>
          <w:p w:rsidR="00AF2DC4" w:rsidRPr="00BE6B4E" w:rsidRDefault="00AF2DC4" w:rsidP="002A616F">
            <w:pPr>
              <w:spacing w:after="200" w:line="276" w:lineRule="auto"/>
              <w:rPr>
                <w:rFonts w:eastAsia="MS Mincho"/>
                <w:sz w:val="26"/>
                <w:szCs w:val="26"/>
              </w:rPr>
            </w:pPr>
            <w:r w:rsidRPr="00BE6B4E">
              <w:rPr>
                <w:rFonts w:eastAsia="MS Mincho"/>
                <w:sz w:val="26"/>
                <w:szCs w:val="26"/>
              </w:rPr>
              <w:t>2</w:t>
            </w:r>
          </w:p>
        </w:tc>
        <w:tc>
          <w:tcPr>
            <w:tcW w:w="2906"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Пюре картофельное</w:t>
            </w:r>
          </w:p>
        </w:tc>
        <w:tc>
          <w:tcPr>
            <w:tcW w:w="910"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шт.</w:t>
            </w:r>
          </w:p>
        </w:tc>
        <w:tc>
          <w:tcPr>
            <w:tcW w:w="831"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130</w:t>
            </w:r>
          </w:p>
        </w:tc>
      </w:tr>
      <w:tr w:rsidR="00AF2DC4" w:rsidRPr="00BE6B4E" w:rsidTr="002A616F">
        <w:trPr>
          <w:trHeight w:val="645"/>
        </w:trPr>
        <w:tc>
          <w:tcPr>
            <w:tcW w:w="353" w:type="pct"/>
          </w:tcPr>
          <w:p w:rsidR="00AF2DC4" w:rsidRPr="00BE6B4E" w:rsidRDefault="00AF2DC4" w:rsidP="002A616F">
            <w:pPr>
              <w:spacing w:after="200" w:line="276" w:lineRule="auto"/>
              <w:rPr>
                <w:rFonts w:eastAsia="MS Mincho"/>
                <w:sz w:val="26"/>
                <w:szCs w:val="26"/>
              </w:rPr>
            </w:pPr>
            <w:r w:rsidRPr="00BE6B4E">
              <w:rPr>
                <w:rFonts w:eastAsia="MS Mincho"/>
                <w:sz w:val="26"/>
                <w:szCs w:val="26"/>
              </w:rPr>
              <w:t>3</w:t>
            </w:r>
          </w:p>
        </w:tc>
        <w:tc>
          <w:tcPr>
            <w:tcW w:w="2906"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Мясо по-французски</w:t>
            </w:r>
          </w:p>
        </w:tc>
        <w:tc>
          <w:tcPr>
            <w:tcW w:w="910"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шт.</w:t>
            </w:r>
          </w:p>
        </w:tc>
        <w:tc>
          <w:tcPr>
            <w:tcW w:w="831"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130</w:t>
            </w:r>
          </w:p>
        </w:tc>
      </w:tr>
      <w:tr w:rsidR="00AF2DC4" w:rsidRPr="00BE6B4E" w:rsidTr="002A616F">
        <w:trPr>
          <w:trHeight w:val="645"/>
        </w:trPr>
        <w:tc>
          <w:tcPr>
            <w:tcW w:w="353" w:type="pct"/>
          </w:tcPr>
          <w:p w:rsidR="00AF2DC4" w:rsidRPr="00BE6B4E" w:rsidRDefault="00AF2DC4" w:rsidP="002A616F">
            <w:pPr>
              <w:spacing w:after="200" w:line="276" w:lineRule="auto"/>
              <w:rPr>
                <w:rFonts w:eastAsia="MS Mincho"/>
                <w:sz w:val="26"/>
                <w:szCs w:val="26"/>
              </w:rPr>
            </w:pPr>
            <w:r w:rsidRPr="00BE6B4E">
              <w:rPr>
                <w:rFonts w:eastAsia="MS Mincho"/>
                <w:sz w:val="26"/>
                <w:szCs w:val="26"/>
              </w:rPr>
              <w:t>4</w:t>
            </w:r>
          </w:p>
        </w:tc>
        <w:tc>
          <w:tcPr>
            <w:tcW w:w="2906"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 xml:space="preserve">Салат «Столичный» </w:t>
            </w:r>
          </w:p>
        </w:tc>
        <w:tc>
          <w:tcPr>
            <w:tcW w:w="910"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шт.</w:t>
            </w:r>
          </w:p>
        </w:tc>
        <w:tc>
          <w:tcPr>
            <w:tcW w:w="831"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130</w:t>
            </w:r>
          </w:p>
        </w:tc>
      </w:tr>
      <w:tr w:rsidR="00AF2DC4" w:rsidRPr="00BE6B4E" w:rsidTr="002A616F">
        <w:trPr>
          <w:trHeight w:val="645"/>
        </w:trPr>
        <w:tc>
          <w:tcPr>
            <w:tcW w:w="353" w:type="pct"/>
          </w:tcPr>
          <w:p w:rsidR="00AF2DC4" w:rsidRPr="00BE6B4E" w:rsidRDefault="00AF2DC4" w:rsidP="002A616F">
            <w:pPr>
              <w:spacing w:after="200" w:line="276" w:lineRule="auto"/>
              <w:rPr>
                <w:rFonts w:eastAsia="MS Mincho"/>
                <w:sz w:val="26"/>
                <w:szCs w:val="26"/>
              </w:rPr>
            </w:pPr>
            <w:r w:rsidRPr="00BE6B4E">
              <w:rPr>
                <w:rFonts w:eastAsia="MS Mincho"/>
                <w:sz w:val="26"/>
                <w:szCs w:val="26"/>
              </w:rPr>
              <w:t>6</w:t>
            </w:r>
          </w:p>
        </w:tc>
        <w:tc>
          <w:tcPr>
            <w:tcW w:w="2906"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Морс в бутылке</w:t>
            </w:r>
          </w:p>
        </w:tc>
        <w:tc>
          <w:tcPr>
            <w:tcW w:w="910"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шт.</w:t>
            </w:r>
          </w:p>
        </w:tc>
        <w:tc>
          <w:tcPr>
            <w:tcW w:w="831"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130</w:t>
            </w:r>
          </w:p>
        </w:tc>
      </w:tr>
      <w:tr w:rsidR="00AF2DC4" w:rsidRPr="00BE6B4E" w:rsidTr="002A616F">
        <w:trPr>
          <w:trHeight w:val="645"/>
        </w:trPr>
        <w:tc>
          <w:tcPr>
            <w:tcW w:w="353" w:type="pct"/>
          </w:tcPr>
          <w:p w:rsidR="00AF2DC4" w:rsidRPr="00BE6B4E" w:rsidRDefault="00AF2DC4" w:rsidP="002A616F">
            <w:pPr>
              <w:spacing w:after="200" w:line="276" w:lineRule="auto"/>
              <w:rPr>
                <w:rFonts w:eastAsia="MS Mincho"/>
                <w:sz w:val="26"/>
                <w:szCs w:val="26"/>
              </w:rPr>
            </w:pPr>
            <w:r w:rsidRPr="00BE6B4E">
              <w:rPr>
                <w:rFonts w:eastAsia="MS Mincho"/>
                <w:sz w:val="26"/>
                <w:szCs w:val="26"/>
              </w:rPr>
              <w:t>7</w:t>
            </w:r>
          </w:p>
        </w:tc>
        <w:tc>
          <w:tcPr>
            <w:tcW w:w="2906"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Хлеб, булка</w:t>
            </w:r>
          </w:p>
        </w:tc>
        <w:tc>
          <w:tcPr>
            <w:tcW w:w="910"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шт.</w:t>
            </w:r>
          </w:p>
        </w:tc>
        <w:tc>
          <w:tcPr>
            <w:tcW w:w="831"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130</w:t>
            </w:r>
          </w:p>
        </w:tc>
      </w:tr>
      <w:tr w:rsidR="00AF2DC4" w:rsidRPr="00BE6B4E" w:rsidTr="002A616F">
        <w:trPr>
          <w:trHeight w:val="645"/>
        </w:trPr>
        <w:tc>
          <w:tcPr>
            <w:tcW w:w="353" w:type="pct"/>
          </w:tcPr>
          <w:p w:rsidR="00AF2DC4" w:rsidRPr="00BE6B4E" w:rsidRDefault="00AF2DC4" w:rsidP="002A616F">
            <w:pPr>
              <w:spacing w:after="200" w:line="276" w:lineRule="auto"/>
              <w:rPr>
                <w:rFonts w:eastAsia="MS Mincho"/>
                <w:sz w:val="26"/>
                <w:szCs w:val="26"/>
              </w:rPr>
            </w:pPr>
            <w:r w:rsidRPr="00BE6B4E">
              <w:rPr>
                <w:rFonts w:eastAsia="MS Mincho"/>
                <w:sz w:val="26"/>
                <w:szCs w:val="26"/>
              </w:rPr>
              <w:t>8</w:t>
            </w:r>
          </w:p>
        </w:tc>
        <w:tc>
          <w:tcPr>
            <w:tcW w:w="2906"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 xml:space="preserve">Пирожок с капустой </w:t>
            </w:r>
          </w:p>
        </w:tc>
        <w:tc>
          <w:tcPr>
            <w:tcW w:w="910"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шт.</w:t>
            </w:r>
          </w:p>
        </w:tc>
        <w:tc>
          <w:tcPr>
            <w:tcW w:w="831"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130</w:t>
            </w:r>
          </w:p>
        </w:tc>
      </w:tr>
      <w:tr w:rsidR="00AF2DC4" w:rsidRPr="00BE6B4E" w:rsidTr="002A616F">
        <w:trPr>
          <w:trHeight w:val="645"/>
        </w:trPr>
        <w:tc>
          <w:tcPr>
            <w:tcW w:w="353" w:type="pct"/>
          </w:tcPr>
          <w:p w:rsidR="00AF2DC4" w:rsidRPr="00BE6B4E" w:rsidRDefault="00AF2DC4" w:rsidP="002A616F">
            <w:pPr>
              <w:spacing w:after="200" w:line="276" w:lineRule="auto"/>
              <w:rPr>
                <w:rFonts w:eastAsia="MS Mincho"/>
                <w:sz w:val="26"/>
                <w:szCs w:val="26"/>
              </w:rPr>
            </w:pPr>
            <w:r w:rsidRPr="00BE6B4E">
              <w:rPr>
                <w:rFonts w:eastAsia="MS Mincho"/>
                <w:sz w:val="26"/>
                <w:szCs w:val="26"/>
              </w:rPr>
              <w:t>9</w:t>
            </w:r>
          </w:p>
        </w:tc>
        <w:tc>
          <w:tcPr>
            <w:tcW w:w="2906"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Соус тар-тар</w:t>
            </w:r>
          </w:p>
        </w:tc>
        <w:tc>
          <w:tcPr>
            <w:tcW w:w="910"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шт.</w:t>
            </w:r>
          </w:p>
        </w:tc>
        <w:tc>
          <w:tcPr>
            <w:tcW w:w="831"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130</w:t>
            </w:r>
          </w:p>
        </w:tc>
      </w:tr>
    </w:tbl>
    <w:p w:rsidR="00AF2DC4" w:rsidRPr="00BE6B4E" w:rsidRDefault="00AF2DC4" w:rsidP="00AF2DC4">
      <w:pPr>
        <w:spacing w:after="200" w:line="276" w:lineRule="auto"/>
        <w:contextualSpacing/>
        <w:rPr>
          <w:rFonts w:eastAsia="MS Mincho" w:cs="Times New Roman"/>
          <w:sz w:val="26"/>
          <w:szCs w:val="26"/>
        </w:rPr>
      </w:pPr>
    </w:p>
    <w:p w:rsidR="00AF2DC4" w:rsidRPr="00BE6B4E" w:rsidRDefault="00AF2DC4" w:rsidP="00AF2DC4">
      <w:pPr>
        <w:spacing w:after="200" w:line="276" w:lineRule="auto"/>
        <w:contextualSpacing/>
        <w:rPr>
          <w:rFonts w:eastAsia="MS Mincho" w:cs="Times New Roman"/>
          <w:sz w:val="26"/>
          <w:szCs w:val="26"/>
        </w:rPr>
      </w:pPr>
      <w:r w:rsidRPr="00BE6B4E">
        <w:rPr>
          <w:rFonts w:eastAsia="MS Mincho" w:cs="Times New Roman"/>
          <w:sz w:val="26"/>
          <w:szCs w:val="26"/>
        </w:rPr>
        <w:t>Ужин 19.00 – 19.50</w:t>
      </w:r>
    </w:p>
    <w:tbl>
      <w:tblPr>
        <w:tblStyle w:val="a3"/>
        <w:tblpPr w:leftFromText="180" w:rightFromText="180" w:vertAnchor="text" w:horzAnchor="margin" w:tblpXSpec="center" w:tblpY="65"/>
        <w:tblW w:w="5000" w:type="pct"/>
        <w:tblLook w:val="04A0" w:firstRow="1" w:lastRow="0" w:firstColumn="1" w:lastColumn="0" w:noHBand="0" w:noVBand="1"/>
      </w:tblPr>
      <w:tblGrid>
        <w:gridCol w:w="660"/>
        <w:gridCol w:w="5431"/>
        <w:gridCol w:w="1701"/>
        <w:gridCol w:w="1553"/>
      </w:tblGrid>
      <w:tr w:rsidR="00AF2DC4" w:rsidRPr="00BE6B4E" w:rsidTr="002A616F">
        <w:trPr>
          <w:trHeight w:val="558"/>
        </w:trPr>
        <w:tc>
          <w:tcPr>
            <w:tcW w:w="353" w:type="pct"/>
            <w:vAlign w:val="center"/>
          </w:tcPr>
          <w:p w:rsidR="00AF2DC4" w:rsidRPr="00BE6B4E" w:rsidRDefault="00AF2DC4" w:rsidP="002A616F">
            <w:pPr>
              <w:spacing w:after="200" w:line="276" w:lineRule="auto"/>
              <w:rPr>
                <w:rFonts w:eastAsia="MS Mincho"/>
                <w:b/>
                <w:sz w:val="26"/>
                <w:szCs w:val="26"/>
              </w:rPr>
            </w:pPr>
            <w:r w:rsidRPr="00BE6B4E">
              <w:rPr>
                <w:rFonts w:eastAsia="MS Mincho"/>
                <w:b/>
                <w:sz w:val="26"/>
                <w:szCs w:val="26"/>
              </w:rPr>
              <w:t>№ п/п</w:t>
            </w:r>
          </w:p>
        </w:tc>
        <w:tc>
          <w:tcPr>
            <w:tcW w:w="2906" w:type="pct"/>
            <w:vAlign w:val="center"/>
          </w:tcPr>
          <w:p w:rsidR="00AF2DC4" w:rsidRPr="00BE6B4E" w:rsidRDefault="00AF2DC4" w:rsidP="002A616F">
            <w:pPr>
              <w:spacing w:after="200" w:line="276" w:lineRule="auto"/>
              <w:rPr>
                <w:rFonts w:eastAsia="MS Mincho"/>
                <w:b/>
                <w:sz w:val="26"/>
                <w:szCs w:val="26"/>
              </w:rPr>
            </w:pPr>
            <w:r w:rsidRPr="00BE6B4E">
              <w:rPr>
                <w:rFonts w:eastAsia="MS Mincho"/>
                <w:b/>
                <w:sz w:val="26"/>
                <w:szCs w:val="26"/>
              </w:rPr>
              <w:t xml:space="preserve">Наименование </w:t>
            </w:r>
          </w:p>
        </w:tc>
        <w:tc>
          <w:tcPr>
            <w:tcW w:w="910" w:type="pct"/>
            <w:vAlign w:val="center"/>
          </w:tcPr>
          <w:p w:rsidR="00AF2DC4" w:rsidRPr="00BE6B4E" w:rsidRDefault="00AF2DC4" w:rsidP="002A616F">
            <w:pPr>
              <w:spacing w:after="200" w:line="276" w:lineRule="auto"/>
              <w:rPr>
                <w:rFonts w:eastAsia="MS Mincho"/>
                <w:b/>
                <w:sz w:val="26"/>
                <w:szCs w:val="26"/>
              </w:rPr>
            </w:pPr>
            <w:r w:rsidRPr="00BE6B4E">
              <w:rPr>
                <w:rFonts w:eastAsia="MS Mincho"/>
                <w:b/>
                <w:sz w:val="26"/>
                <w:szCs w:val="26"/>
              </w:rPr>
              <w:t>Единица измерения</w:t>
            </w:r>
          </w:p>
        </w:tc>
        <w:tc>
          <w:tcPr>
            <w:tcW w:w="831" w:type="pct"/>
            <w:vAlign w:val="center"/>
          </w:tcPr>
          <w:p w:rsidR="00AF2DC4" w:rsidRPr="00BE6B4E" w:rsidRDefault="00AF2DC4" w:rsidP="002A616F">
            <w:pPr>
              <w:spacing w:after="200" w:line="276" w:lineRule="auto"/>
              <w:rPr>
                <w:rFonts w:eastAsia="MS Mincho"/>
                <w:b/>
                <w:sz w:val="26"/>
                <w:szCs w:val="26"/>
              </w:rPr>
            </w:pPr>
            <w:r w:rsidRPr="00BE6B4E">
              <w:rPr>
                <w:rFonts w:eastAsia="MS Mincho"/>
                <w:b/>
                <w:sz w:val="26"/>
                <w:szCs w:val="26"/>
              </w:rPr>
              <w:t xml:space="preserve">Кол-во </w:t>
            </w:r>
          </w:p>
        </w:tc>
      </w:tr>
      <w:tr w:rsidR="00AF2DC4" w:rsidRPr="00BE6B4E" w:rsidTr="002A616F">
        <w:trPr>
          <w:trHeight w:val="645"/>
        </w:trPr>
        <w:tc>
          <w:tcPr>
            <w:tcW w:w="353" w:type="pct"/>
          </w:tcPr>
          <w:p w:rsidR="00AF2DC4" w:rsidRPr="00BE6B4E" w:rsidRDefault="00AF2DC4" w:rsidP="002A616F">
            <w:pPr>
              <w:spacing w:after="200" w:line="276" w:lineRule="auto"/>
              <w:rPr>
                <w:rFonts w:eastAsia="MS Mincho"/>
                <w:sz w:val="26"/>
                <w:szCs w:val="26"/>
              </w:rPr>
            </w:pPr>
            <w:r w:rsidRPr="00BE6B4E">
              <w:rPr>
                <w:rFonts w:eastAsia="MS Mincho"/>
                <w:sz w:val="26"/>
                <w:szCs w:val="26"/>
              </w:rPr>
              <w:t>1</w:t>
            </w:r>
          </w:p>
        </w:tc>
        <w:tc>
          <w:tcPr>
            <w:tcW w:w="2906"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Салат Цезарь с курицей</w:t>
            </w:r>
          </w:p>
        </w:tc>
        <w:tc>
          <w:tcPr>
            <w:tcW w:w="910"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шт.</w:t>
            </w:r>
          </w:p>
        </w:tc>
        <w:tc>
          <w:tcPr>
            <w:tcW w:w="831"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130</w:t>
            </w:r>
          </w:p>
        </w:tc>
      </w:tr>
      <w:tr w:rsidR="00AF2DC4" w:rsidRPr="00BE6B4E" w:rsidTr="002A616F">
        <w:trPr>
          <w:trHeight w:val="645"/>
        </w:trPr>
        <w:tc>
          <w:tcPr>
            <w:tcW w:w="353" w:type="pct"/>
          </w:tcPr>
          <w:p w:rsidR="00AF2DC4" w:rsidRPr="00BE6B4E" w:rsidRDefault="00AF2DC4" w:rsidP="002A616F">
            <w:pPr>
              <w:spacing w:after="200" w:line="276" w:lineRule="auto"/>
              <w:rPr>
                <w:rFonts w:eastAsia="MS Mincho"/>
                <w:sz w:val="26"/>
                <w:szCs w:val="26"/>
              </w:rPr>
            </w:pPr>
            <w:r w:rsidRPr="00BE6B4E">
              <w:rPr>
                <w:rFonts w:eastAsia="MS Mincho"/>
                <w:sz w:val="26"/>
                <w:szCs w:val="26"/>
              </w:rPr>
              <w:t>2</w:t>
            </w:r>
          </w:p>
        </w:tc>
        <w:tc>
          <w:tcPr>
            <w:tcW w:w="2906"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Салат Сельдь под шубой</w:t>
            </w:r>
          </w:p>
        </w:tc>
        <w:tc>
          <w:tcPr>
            <w:tcW w:w="910"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шт.</w:t>
            </w:r>
          </w:p>
        </w:tc>
        <w:tc>
          <w:tcPr>
            <w:tcW w:w="831"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130</w:t>
            </w:r>
          </w:p>
        </w:tc>
      </w:tr>
      <w:tr w:rsidR="00AF2DC4" w:rsidRPr="00BE6B4E" w:rsidTr="002A616F">
        <w:trPr>
          <w:trHeight w:val="645"/>
        </w:trPr>
        <w:tc>
          <w:tcPr>
            <w:tcW w:w="353" w:type="pct"/>
          </w:tcPr>
          <w:p w:rsidR="00AF2DC4" w:rsidRPr="00BE6B4E" w:rsidRDefault="00AF2DC4" w:rsidP="002A616F">
            <w:pPr>
              <w:spacing w:after="200" w:line="276" w:lineRule="auto"/>
              <w:rPr>
                <w:rFonts w:eastAsia="MS Mincho"/>
                <w:sz w:val="26"/>
                <w:szCs w:val="26"/>
              </w:rPr>
            </w:pPr>
            <w:r w:rsidRPr="00BE6B4E">
              <w:rPr>
                <w:rFonts w:eastAsia="MS Mincho"/>
                <w:sz w:val="26"/>
                <w:szCs w:val="26"/>
              </w:rPr>
              <w:t>3</w:t>
            </w:r>
          </w:p>
        </w:tc>
        <w:tc>
          <w:tcPr>
            <w:tcW w:w="2906"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Бефстроганов с грибами и картофельным пюре</w:t>
            </w:r>
          </w:p>
        </w:tc>
        <w:tc>
          <w:tcPr>
            <w:tcW w:w="910"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шт.</w:t>
            </w:r>
          </w:p>
        </w:tc>
        <w:tc>
          <w:tcPr>
            <w:tcW w:w="831"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130</w:t>
            </w:r>
          </w:p>
        </w:tc>
      </w:tr>
      <w:tr w:rsidR="00AF2DC4" w:rsidRPr="00BE6B4E" w:rsidTr="002A616F">
        <w:trPr>
          <w:trHeight w:val="645"/>
        </w:trPr>
        <w:tc>
          <w:tcPr>
            <w:tcW w:w="353" w:type="pct"/>
          </w:tcPr>
          <w:p w:rsidR="00AF2DC4" w:rsidRPr="00BE6B4E" w:rsidRDefault="00AF2DC4" w:rsidP="002A616F">
            <w:pPr>
              <w:spacing w:after="200" w:line="276" w:lineRule="auto"/>
              <w:rPr>
                <w:rFonts w:eastAsia="MS Mincho"/>
                <w:sz w:val="26"/>
                <w:szCs w:val="26"/>
              </w:rPr>
            </w:pPr>
            <w:r w:rsidRPr="00BE6B4E">
              <w:rPr>
                <w:rFonts w:eastAsia="MS Mincho"/>
                <w:sz w:val="26"/>
                <w:szCs w:val="26"/>
              </w:rPr>
              <w:t>4</w:t>
            </w:r>
          </w:p>
        </w:tc>
        <w:tc>
          <w:tcPr>
            <w:tcW w:w="2906"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Пирожное «Медовик»</w:t>
            </w:r>
          </w:p>
        </w:tc>
        <w:tc>
          <w:tcPr>
            <w:tcW w:w="910"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шт.</w:t>
            </w:r>
          </w:p>
        </w:tc>
        <w:tc>
          <w:tcPr>
            <w:tcW w:w="831"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130</w:t>
            </w:r>
          </w:p>
        </w:tc>
      </w:tr>
      <w:tr w:rsidR="00AF2DC4" w:rsidRPr="00BE6B4E" w:rsidTr="002A616F">
        <w:trPr>
          <w:trHeight w:val="645"/>
        </w:trPr>
        <w:tc>
          <w:tcPr>
            <w:tcW w:w="353" w:type="pct"/>
          </w:tcPr>
          <w:p w:rsidR="00AF2DC4" w:rsidRPr="00BE6B4E" w:rsidRDefault="00AF2DC4" w:rsidP="002A616F">
            <w:pPr>
              <w:spacing w:after="200" w:line="276" w:lineRule="auto"/>
              <w:rPr>
                <w:rFonts w:eastAsia="MS Mincho"/>
                <w:sz w:val="26"/>
                <w:szCs w:val="26"/>
              </w:rPr>
            </w:pPr>
            <w:r w:rsidRPr="00BE6B4E">
              <w:rPr>
                <w:rFonts w:eastAsia="MS Mincho"/>
                <w:sz w:val="26"/>
                <w:szCs w:val="26"/>
              </w:rPr>
              <w:t>6</w:t>
            </w:r>
          </w:p>
        </w:tc>
        <w:tc>
          <w:tcPr>
            <w:tcW w:w="2906"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Чай/кофе</w:t>
            </w:r>
          </w:p>
        </w:tc>
        <w:tc>
          <w:tcPr>
            <w:tcW w:w="910"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шт.</w:t>
            </w:r>
          </w:p>
        </w:tc>
        <w:tc>
          <w:tcPr>
            <w:tcW w:w="831"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130</w:t>
            </w:r>
          </w:p>
        </w:tc>
      </w:tr>
      <w:tr w:rsidR="00AF2DC4" w:rsidRPr="00BE6B4E" w:rsidTr="002A616F">
        <w:trPr>
          <w:trHeight w:val="645"/>
        </w:trPr>
        <w:tc>
          <w:tcPr>
            <w:tcW w:w="353" w:type="pct"/>
          </w:tcPr>
          <w:p w:rsidR="00AF2DC4" w:rsidRPr="00BE6B4E" w:rsidRDefault="00AF2DC4" w:rsidP="002A616F">
            <w:pPr>
              <w:spacing w:after="200" w:line="276" w:lineRule="auto"/>
              <w:rPr>
                <w:rFonts w:eastAsia="MS Mincho"/>
                <w:sz w:val="26"/>
                <w:szCs w:val="26"/>
              </w:rPr>
            </w:pPr>
            <w:r w:rsidRPr="00BE6B4E">
              <w:rPr>
                <w:rFonts w:eastAsia="MS Mincho"/>
                <w:sz w:val="26"/>
                <w:szCs w:val="26"/>
              </w:rPr>
              <w:lastRenderedPageBreak/>
              <w:t>7</w:t>
            </w:r>
          </w:p>
        </w:tc>
        <w:tc>
          <w:tcPr>
            <w:tcW w:w="2906"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Хлеб, булка</w:t>
            </w:r>
          </w:p>
        </w:tc>
        <w:tc>
          <w:tcPr>
            <w:tcW w:w="910"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шт.</w:t>
            </w:r>
          </w:p>
        </w:tc>
        <w:tc>
          <w:tcPr>
            <w:tcW w:w="831" w:type="pct"/>
            <w:vAlign w:val="center"/>
          </w:tcPr>
          <w:p w:rsidR="00AF2DC4" w:rsidRPr="00BE6B4E" w:rsidRDefault="00AF2DC4" w:rsidP="002A616F">
            <w:pPr>
              <w:spacing w:after="200" w:line="276" w:lineRule="auto"/>
              <w:rPr>
                <w:rFonts w:eastAsia="MS Mincho"/>
                <w:sz w:val="26"/>
                <w:szCs w:val="26"/>
              </w:rPr>
            </w:pPr>
            <w:r w:rsidRPr="00BE6B4E">
              <w:rPr>
                <w:rFonts w:eastAsia="MS Mincho"/>
                <w:sz w:val="26"/>
                <w:szCs w:val="26"/>
              </w:rPr>
              <w:t>130</w:t>
            </w:r>
          </w:p>
        </w:tc>
      </w:tr>
    </w:tbl>
    <w:p w:rsidR="00AF2DC4" w:rsidRPr="00BE6B4E" w:rsidRDefault="00AF2DC4" w:rsidP="00AF2DC4">
      <w:pPr>
        <w:spacing w:after="200" w:line="276" w:lineRule="auto"/>
        <w:contextualSpacing/>
        <w:rPr>
          <w:rFonts w:eastAsia="MS Mincho" w:cs="Times New Roman"/>
          <w:sz w:val="26"/>
          <w:szCs w:val="26"/>
        </w:rPr>
      </w:pPr>
    </w:p>
    <w:p w:rsidR="00AF2DC4" w:rsidRPr="00BE6B4E" w:rsidRDefault="00AF2DC4" w:rsidP="00AF2DC4">
      <w:pPr>
        <w:spacing w:after="200" w:line="276" w:lineRule="auto"/>
        <w:contextualSpacing/>
        <w:rPr>
          <w:rFonts w:eastAsia="MS Mincho" w:cs="Times New Roman"/>
          <w:sz w:val="26"/>
          <w:szCs w:val="26"/>
        </w:rPr>
      </w:pPr>
      <w:r w:rsidRPr="00BE6B4E">
        <w:rPr>
          <w:rFonts w:eastAsia="MS Mincho" w:cs="Times New Roman"/>
          <w:sz w:val="26"/>
          <w:szCs w:val="26"/>
        </w:rPr>
        <w:t xml:space="preserve">Обслуживание участников мероприятия осуществляется высококвалифицированными официантами, имеющими опыт работы на подобных мероприятиях, в количестве не менее 4 человек. </w:t>
      </w:r>
    </w:p>
    <w:p w:rsidR="00AF2DC4" w:rsidRPr="00D10F44" w:rsidRDefault="00AF2DC4" w:rsidP="00AF2DC4">
      <w:pPr>
        <w:spacing w:after="200" w:line="276" w:lineRule="auto"/>
        <w:rPr>
          <w:rFonts w:eastAsia="SimSun" w:cs="Times New Roman"/>
          <w:color w:val="000000"/>
          <w:spacing w:val="-3"/>
          <w:sz w:val="24"/>
          <w:szCs w:val="24"/>
          <w:lang w:eastAsia="ru-RU"/>
        </w:rPr>
      </w:pPr>
      <w:r w:rsidRPr="00BE6B4E">
        <w:rPr>
          <w:rFonts w:eastAsia="MS Mincho" w:cs="Times New Roman"/>
          <w:sz w:val="26"/>
          <w:szCs w:val="26"/>
        </w:rPr>
        <w:t xml:space="preserve"> </w:t>
      </w:r>
      <w:r w:rsidRPr="00D10F44">
        <w:rPr>
          <w:rFonts w:eastAsia="SimSun" w:cs="Times New Roman"/>
          <w:color w:val="000000"/>
          <w:spacing w:val="-3"/>
          <w:sz w:val="24"/>
          <w:szCs w:val="24"/>
          <w:lang w:eastAsia="ru-RU"/>
        </w:rPr>
        <w:t>Техническое задание составлено заведующим центром организационно-методического обеспечения деятельности Шишовой Н.А.</w:t>
      </w:r>
    </w:p>
    <w:tbl>
      <w:tblPr>
        <w:tblW w:w="9673" w:type="dxa"/>
        <w:tblInd w:w="108" w:type="dxa"/>
        <w:tblLayout w:type="fixed"/>
        <w:tblLook w:val="04A0" w:firstRow="1" w:lastRow="0" w:firstColumn="1" w:lastColumn="0" w:noHBand="0" w:noVBand="1"/>
      </w:tblPr>
      <w:tblGrid>
        <w:gridCol w:w="4712"/>
        <w:gridCol w:w="4961"/>
      </w:tblGrid>
      <w:tr w:rsidR="00C02286" w:rsidRPr="00237AF5" w:rsidTr="00C02286">
        <w:trPr>
          <w:trHeight w:val="25"/>
        </w:trPr>
        <w:tc>
          <w:tcPr>
            <w:tcW w:w="4712" w:type="dxa"/>
            <w:shd w:val="clear" w:color="auto" w:fill="auto"/>
          </w:tcPr>
          <w:p w:rsidR="00C02286" w:rsidRPr="00237AF5" w:rsidRDefault="00C02286" w:rsidP="00C02286">
            <w:pPr>
              <w:spacing w:line="228" w:lineRule="auto"/>
              <w:jc w:val="left"/>
              <w:rPr>
                <w:rFonts w:eastAsia="SimSun" w:cs="Times New Roman"/>
                <w:color w:val="000000"/>
                <w:sz w:val="24"/>
                <w:szCs w:val="24"/>
                <w:lang w:eastAsia="ru-RU"/>
              </w:rPr>
            </w:pPr>
            <w:r w:rsidRPr="00237AF5">
              <w:rPr>
                <w:rFonts w:eastAsia="SimSun" w:cs="Times New Roman"/>
                <w:b/>
                <w:color w:val="000000"/>
                <w:sz w:val="24"/>
                <w:szCs w:val="24"/>
                <w:lang w:eastAsia="ru-RU"/>
              </w:rPr>
              <w:t>Исполнитель</w:t>
            </w:r>
          </w:p>
          <w:p w:rsidR="00C02286" w:rsidRPr="00237AF5" w:rsidRDefault="00C02286" w:rsidP="00C02286">
            <w:pPr>
              <w:spacing w:line="228" w:lineRule="auto"/>
              <w:jc w:val="left"/>
              <w:rPr>
                <w:rFonts w:eastAsia="SimSun" w:cs="Times New Roman"/>
                <w:b/>
                <w:color w:val="000000"/>
                <w:sz w:val="24"/>
                <w:szCs w:val="24"/>
                <w:lang w:eastAsia="ru-RU"/>
              </w:rPr>
            </w:pPr>
          </w:p>
        </w:tc>
        <w:tc>
          <w:tcPr>
            <w:tcW w:w="4961" w:type="dxa"/>
            <w:shd w:val="clear" w:color="auto" w:fill="auto"/>
          </w:tcPr>
          <w:p w:rsidR="00C02286" w:rsidRPr="00237AF5" w:rsidRDefault="00C02286" w:rsidP="00C02286">
            <w:pPr>
              <w:tabs>
                <w:tab w:val="left" w:pos="822"/>
              </w:tabs>
              <w:spacing w:line="228" w:lineRule="auto"/>
              <w:jc w:val="left"/>
              <w:rPr>
                <w:rFonts w:eastAsia="SimSun" w:cs="Times New Roman"/>
                <w:color w:val="000000"/>
                <w:sz w:val="24"/>
                <w:szCs w:val="24"/>
                <w:lang w:eastAsia="ru-RU"/>
              </w:rPr>
            </w:pPr>
            <w:r w:rsidRPr="00237AF5">
              <w:rPr>
                <w:rFonts w:eastAsia="SimSun" w:cs="Times New Roman"/>
                <w:b/>
                <w:color w:val="000000"/>
                <w:sz w:val="24"/>
                <w:szCs w:val="24"/>
                <w:lang w:eastAsia="ru-RU"/>
              </w:rPr>
              <w:t>Заказчик</w:t>
            </w:r>
          </w:p>
          <w:p w:rsidR="00C02286" w:rsidRPr="00237AF5" w:rsidRDefault="00C02286" w:rsidP="00C02286">
            <w:pPr>
              <w:spacing w:line="228" w:lineRule="auto"/>
              <w:jc w:val="left"/>
              <w:rPr>
                <w:rFonts w:eastAsia="SimSun" w:cs="Times New Roman"/>
                <w:b/>
                <w:bCs/>
                <w:color w:val="000000"/>
                <w:sz w:val="24"/>
                <w:szCs w:val="24"/>
                <w:lang w:eastAsia="ru-RU"/>
              </w:rPr>
            </w:pPr>
            <w:r w:rsidRPr="00237AF5">
              <w:rPr>
                <w:rFonts w:eastAsia="PT Sans" w:cs="Times New Roman"/>
                <w:b/>
                <w:color w:val="000000"/>
                <w:sz w:val="24"/>
                <w:szCs w:val="24"/>
                <w:shd w:val="clear" w:color="auto" w:fill="FFFFFF"/>
                <w:lang w:eastAsia="ru-RU"/>
              </w:rPr>
              <w:t>ГАОУ ДПО «ЛОИРО»</w:t>
            </w:r>
          </w:p>
          <w:p w:rsidR="00C02286" w:rsidRPr="00237AF5" w:rsidRDefault="00C02286" w:rsidP="00C02286">
            <w:pPr>
              <w:spacing w:line="228" w:lineRule="auto"/>
              <w:jc w:val="left"/>
              <w:rPr>
                <w:rFonts w:eastAsia="SimSun" w:cs="Times New Roman"/>
                <w:bCs/>
                <w:color w:val="000000"/>
                <w:sz w:val="24"/>
                <w:szCs w:val="24"/>
                <w:lang w:eastAsia="ru-RU"/>
              </w:rPr>
            </w:pPr>
            <w:r w:rsidRPr="00237AF5">
              <w:rPr>
                <w:rFonts w:eastAsia="SimSun" w:cs="Times New Roman"/>
                <w:bCs/>
                <w:color w:val="000000"/>
                <w:sz w:val="24"/>
                <w:szCs w:val="24"/>
                <w:lang w:eastAsia="ru-RU"/>
              </w:rPr>
              <w:t>Ректор</w:t>
            </w:r>
          </w:p>
          <w:p w:rsidR="00C02286" w:rsidRDefault="00C02286" w:rsidP="00C02286">
            <w:pPr>
              <w:spacing w:line="228" w:lineRule="auto"/>
              <w:jc w:val="left"/>
              <w:rPr>
                <w:rFonts w:eastAsia="SimSun" w:cs="Times New Roman"/>
                <w:bCs/>
                <w:color w:val="000000"/>
                <w:sz w:val="24"/>
                <w:szCs w:val="24"/>
                <w:lang w:eastAsia="ru-RU"/>
              </w:rPr>
            </w:pPr>
            <w:r w:rsidRPr="00237AF5">
              <w:rPr>
                <w:rFonts w:eastAsia="SimSun" w:cs="Times New Roman"/>
                <w:bCs/>
                <w:color w:val="000000"/>
                <w:sz w:val="24"/>
                <w:szCs w:val="24"/>
                <w:lang w:eastAsia="ru-RU"/>
              </w:rPr>
              <w:t>_____</w:t>
            </w:r>
            <w:r>
              <w:rPr>
                <w:rFonts w:eastAsia="SimSun" w:cs="Times New Roman"/>
                <w:bCs/>
                <w:color w:val="000000"/>
                <w:sz w:val="24"/>
                <w:szCs w:val="24"/>
                <w:lang w:eastAsia="ru-RU"/>
              </w:rPr>
              <w:t>_______________Ковальчук О.В.</w:t>
            </w:r>
          </w:p>
          <w:p w:rsidR="00C02286" w:rsidRPr="004B2D4B" w:rsidRDefault="00C02286" w:rsidP="00C02286">
            <w:pPr>
              <w:spacing w:line="228" w:lineRule="auto"/>
              <w:jc w:val="left"/>
              <w:rPr>
                <w:rFonts w:eastAsia="SimSun" w:cs="Times New Roman"/>
                <w:bCs/>
                <w:color w:val="000000"/>
                <w:sz w:val="24"/>
                <w:szCs w:val="24"/>
                <w:lang w:eastAsia="ru-RU"/>
              </w:rPr>
            </w:pPr>
            <w:proofErr w:type="spellStart"/>
            <w:r>
              <w:rPr>
                <w:rFonts w:eastAsia="SimSun" w:cs="Times New Roman"/>
                <w:bCs/>
                <w:color w:val="000000"/>
                <w:sz w:val="24"/>
                <w:szCs w:val="24"/>
                <w:lang w:eastAsia="ru-RU"/>
              </w:rPr>
              <w:t>мп</w:t>
            </w:r>
            <w:proofErr w:type="spellEnd"/>
          </w:p>
        </w:tc>
      </w:tr>
    </w:tbl>
    <w:p w:rsidR="00C02286" w:rsidRDefault="00C02286" w:rsidP="00C02286"/>
    <w:p w:rsidR="00C02286" w:rsidRDefault="00C02286" w:rsidP="00C02286"/>
    <w:p w:rsidR="00C02286" w:rsidRDefault="00C02286" w:rsidP="00C02286"/>
    <w:p w:rsidR="00C02286" w:rsidRDefault="00C02286" w:rsidP="00C02286"/>
    <w:p w:rsidR="00C02286" w:rsidRPr="00A5022F" w:rsidRDefault="00C02286" w:rsidP="00C02286">
      <w:pPr>
        <w:keepNext/>
        <w:keepLines/>
        <w:widowControl w:val="0"/>
        <w:tabs>
          <w:tab w:val="center" w:pos="4748"/>
          <w:tab w:val="left" w:pos="6888"/>
        </w:tabs>
        <w:autoSpaceDE w:val="0"/>
        <w:autoSpaceDN w:val="0"/>
        <w:adjustRightInd w:val="0"/>
        <w:spacing w:before="240"/>
        <w:jc w:val="right"/>
        <w:rPr>
          <w:rFonts w:eastAsia="Times New Roman" w:cs="Times New Roman"/>
          <w:b/>
          <w:sz w:val="28"/>
          <w:szCs w:val="28"/>
          <w:lang w:eastAsia="ru-RU"/>
        </w:rPr>
      </w:pPr>
      <w:r>
        <w:rPr>
          <w:rFonts w:eastAsia="Times New Roman" w:cs="Times New Roman"/>
          <w:b/>
          <w:sz w:val="28"/>
          <w:szCs w:val="28"/>
          <w:lang w:eastAsia="ru-RU"/>
        </w:rPr>
        <w:lastRenderedPageBreak/>
        <w:t xml:space="preserve"> Приложение № 3</w:t>
      </w:r>
    </w:p>
    <w:p w:rsidR="00C02286" w:rsidRDefault="00AF2DC4" w:rsidP="00C02286">
      <w:pPr>
        <w:keepNext/>
        <w:keepLines/>
        <w:widowControl w:val="0"/>
        <w:tabs>
          <w:tab w:val="center" w:pos="4748"/>
          <w:tab w:val="left" w:pos="6888"/>
        </w:tabs>
        <w:autoSpaceDE w:val="0"/>
        <w:autoSpaceDN w:val="0"/>
        <w:adjustRightInd w:val="0"/>
        <w:spacing w:before="240"/>
        <w:jc w:val="right"/>
        <w:rPr>
          <w:rFonts w:eastAsia="Times New Roman" w:cs="Times New Roman"/>
          <w:b/>
          <w:sz w:val="28"/>
          <w:szCs w:val="28"/>
          <w:lang w:eastAsia="ru-RU"/>
        </w:rPr>
      </w:pPr>
      <w:r>
        <w:rPr>
          <w:rFonts w:eastAsia="Times New Roman" w:cs="Times New Roman"/>
          <w:b/>
          <w:sz w:val="28"/>
          <w:szCs w:val="28"/>
          <w:lang w:eastAsia="ru-RU"/>
        </w:rPr>
        <w:t>К извещению 34</w:t>
      </w:r>
      <w:r w:rsidR="00C02286" w:rsidRPr="00A5022F">
        <w:rPr>
          <w:rFonts w:eastAsia="Times New Roman" w:cs="Times New Roman"/>
          <w:b/>
          <w:sz w:val="28"/>
          <w:szCs w:val="28"/>
          <w:lang w:eastAsia="ru-RU"/>
        </w:rPr>
        <w:t>-2026</w:t>
      </w:r>
    </w:p>
    <w:p w:rsidR="00C02286" w:rsidRDefault="00C02286" w:rsidP="00C02286">
      <w:pPr>
        <w:keepNext/>
        <w:keepLines/>
        <w:widowControl w:val="0"/>
        <w:tabs>
          <w:tab w:val="center" w:pos="4748"/>
          <w:tab w:val="left" w:pos="6888"/>
        </w:tabs>
        <w:autoSpaceDE w:val="0"/>
        <w:autoSpaceDN w:val="0"/>
        <w:adjustRightInd w:val="0"/>
        <w:spacing w:before="240"/>
        <w:jc w:val="left"/>
        <w:rPr>
          <w:rFonts w:eastAsia="Times New Roman" w:cs="Times New Roman"/>
          <w:b/>
          <w:sz w:val="28"/>
          <w:szCs w:val="28"/>
          <w:lang w:eastAsia="ru-RU"/>
        </w:rPr>
      </w:pPr>
      <w:r>
        <w:rPr>
          <w:rFonts w:eastAsia="Times New Roman" w:cs="Times New Roman"/>
          <w:b/>
          <w:sz w:val="28"/>
          <w:szCs w:val="28"/>
          <w:lang w:eastAsia="ru-RU"/>
        </w:rPr>
        <w:t>ФОРМА 1</w:t>
      </w:r>
    </w:p>
    <w:p w:rsidR="00C02286" w:rsidRPr="009A4E99" w:rsidRDefault="00C02286" w:rsidP="00C02286">
      <w:pPr>
        <w:keepNext/>
        <w:keepLines/>
        <w:widowControl w:val="0"/>
        <w:tabs>
          <w:tab w:val="center" w:pos="4748"/>
          <w:tab w:val="left" w:pos="6888"/>
        </w:tabs>
        <w:autoSpaceDE w:val="0"/>
        <w:autoSpaceDN w:val="0"/>
        <w:adjustRightInd w:val="0"/>
        <w:spacing w:before="240"/>
        <w:jc w:val="left"/>
        <w:rPr>
          <w:rFonts w:eastAsia="Times New Roman" w:cs="Times New Roman"/>
          <w:sz w:val="28"/>
          <w:szCs w:val="28"/>
          <w:lang w:eastAsia="ru-RU"/>
        </w:rPr>
      </w:pPr>
      <w:r w:rsidRPr="009A4E99">
        <w:rPr>
          <w:rFonts w:eastAsia="Times New Roman" w:cs="Times New Roman"/>
          <w:sz w:val="28"/>
          <w:szCs w:val="28"/>
          <w:lang w:eastAsia="ru-RU"/>
        </w:rPr>
        <w:t>Рекомендуем на фирменном бланке учреждения</w:t>
      </w:r>
      <w:r w:rsidRPr="009A4E99">
        <w:rPr>
          <w:rFonts w:eastAsia="Times New Roman" w:cs="Times New Roman"/>
          <w:sz w:val="28"/>
          <w:szCs w:val="28"/>
          <w:lang w:eastAsia="ru-RU"/>
        </w:rPr>
        <w:tab/>
      </w:r>
    </w:p>
    <w:p w:rsidR="00C02286" w:rsidRPr="009A4E99" w:rsidRDefault="00C02286" w:rsidP="00C02286">
      <w:pPr>
        <w:keepNext/>
        <w:keepLines/>
        <w:widowControl w:val="0"/>
        <w:tabs>
          <w:tab w:val="center" w:pos="4748"/>
          <w:tab w:val="left" w:pos="6888"/>
        </w:tabs>
        <w:autoSpaceDE w:val="0"/>
        <w:autoSpaceDN w:val="0"/>
        <w:adjustRightInd w:val="0"/>
        <w:spacing w:before="240"/>
        <w:jc w:val="center"/>
        <w:rPr>
          <w:rFonts w:eastAsia="Times New Roman" w:cs="Times New Roman"/>
          <w:b/>
          <w:sz w:val="28"/>
          <w:szCs w:val="28"/>
          <w:lang w:eastAsia="ru-RU"/>
        </w:rPr>
      </w:pPr>
      <w:r w:rsidRPr="009A4E99">
        <w:rPr>
          <w:rFonts w:eastAsia="Times New Roman" w:cs="Times New Roman"/>
          <w:b/>
          <w:sz w:val="28"/>
          <w:szCs w:val="28"/>
          <w:lang w:eastAsia="ru-RU"/>
        </w:rPr>
        <w:t>Анкета для участников</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962"/>
        <w:gridCol w:w="4678"/>
      </w:tblGrid>
      <w:tr w:rsidR="00C02286" w:rsidRPr="009A4E99" w:rsidTr="00C02286">
        <w:trPr>
          <w:cantSplit/>
        </w:trPr>
        <w:tc>
          <w:tcPr>
            <w:tcW w:w="709" w:type="dxa"/>
            <w:tcBorders>
              <w:top w:val="single" w:sz="4" w:space="0" w:color="auto"/>
              <w:left w:val="single" w:sz="4" w:space="0" w:color="auto"/>
              <w:bottom w:val="single" w:sz="4" w:space="0" w:color="auto"/>
              <w:right w:val="single" w:sz="4" w:space="0" w:color="auto"/>
            </w:tcBorders>
            <w:shd w:val="clear" w:color="auto" w:fill="8DB3E2"/>
            <w:vAlign w:val="center"/>
          </w:tcPr>
          <w:p w:rsidR="00C02286" w:rsidRPr="009A4E99" w:rsidRDefault="00C02286" w:rsidP="00C02286">
            <w:pPr>
              <w:keepNext/>
              <w:keepLines/>
              <w:spacing w:before="40" w:after="40"/>
              <w:ind w:left="57" w:right="57"/>
              <w:jc w:val="center"/>
              <w:rPr>
                <w:rFonts w:eastAsia="Calibri" w:cs="Times New Roman"/>
                <w:b/>
                <w:bCs/>
              </w:rPr>
            </w:pPr>
            <w:r w:rsidRPr="009A4E99">
              <w:rPr>
                <w:rFonts w:eastAsia="Calibri" w:cs="Times New Roman"/>
                <w:b/>
                <w:bCs/>
              </w:rPr>
              <w:t>№ п/п</w:t>
            </w:r>
          </w:p>
        </w:tc>
        <w:tc>
          <w:tcPr>
            <w:tcW w:w="4962" w:type="dxa"/>
            <w:tcBorders>
              <w:top w:val="single" w:sz="4" w:space="0" w:color="auto"/>
              <w:left w:val="single" w:sz="4" w:space="0" w:color="auto"/>
              <w:bottom w:val="single" w:sz="4" w:space="0" w:color="auto"/>
              <w:right w:val="single" w:sz="4" w:space="0" w:color="auto"/>
            </w:tcBorders>
            <w:shd w:val="clear" w:color="auto" w:fill="8DB3E2"/>
            <w:vAlign w:val="center"/>
          </w:tcPr>
          <w:p w:rsidR="00C02286" w:rsidRPr="009A4E99" w:rsidRDefault="00C02286" w:rsidP="00C02286">
            <w:pPr>
              <w:keepNext/>
              <w:keepLines/>
              <w:spacing w:before="40" w:after="40"/>
              <w:ind w:left="57" w:right="57"/>
              <w:jc w:val="center"/>
              <w:rPr>
                <w:rFonts w:eastAsia="Calibri" w:cs="Times New Roman"/>
                <w:b/>
                <w:bCs/>
              </w:rPr>
            </w:pPr>
            <w:r w:rsidRPr="009A4E99">
              <w:rPr>
                <w:rFonts w:eastAsia="Calibri" w:cs="Times New Roman"/>
                <w:b/>
                <w:bCs/>
              </w:rPr>
              <w:t>Наименование параметра</w:t>
            </w:r>
          </w:p>
        </w:tc>
        <w:tc>
          <w:tcPr>
            <w:tcW w:w="4678" w:type="dxa"/>
            <w:tcBorders>
              <w:top w:val="single" w:sz="4" w:space="0" w:color="auto"/>
              <w:left w:val="single" w:sz="4" w:space="0" w:color="auto"/>
              <w:bottom w:val="single" w:sz="4" w:space="0" w:color="auto"/>
              <w:right w:val="single" w:sz="4" w:space="0" w:color="auto"/>
            </w:tcBorders>
            <w:shd w:val="clear" w:color="auto" w:fill="8DB3E2"/>
            <w:vAlign w:val="center"/>
          </w:tcPr>
          <w:p w:rsidR="00C02286" w:rsidRPr="009A4E99" w:rsidRDefault="00C02286" w:rsidP="00C02286">
            <w:pPr>
              <w:keepNext/>
              <w:keepLines/>
              <w:spacing w:before="40" w:after="40"/>
              <w:ind w:left="57" w:right="57"/>
              <w:jc w:val="center"/>
              <w:rPr>
                <w:rFonts w:eastAsia="Calibri" w:cs="Times New Roman"/>
                <w:b/>
                <w:bCs/>
              </w:rPr>
            </w:pPr>
            <w:r w:rsidRPr="009A4E99">
              <w:rPr>
                <w:rFonts w:eastAsia="Calibri" w:cs="Times New Roman"/>
                <w:b/>
                <w:bCs/>
              </w:rPr>
              <w:t>Сведения об участнике</w:t>
            </w:r>
          </w:p>
        </w:tc>
      </w:tr>
      <w:tr w:rsidR="00C02286" w:rsidRPr="009A4E99" w:rsidTr="00C02286">
        <w:trPr>
          <w:cantSplit/>
        </w:trPr>
        <w:tc>
          <w:tcPr>
            <w:tcW w:w="10349" w:type="dxa"/>
            <w:gridSpan w:val="3"/>
            <w:tcBorders>
              <w:top w:val="single" w:sz="4" w:space="0" w:color="auto"/>
              <w:left w:val="single" w:sz="4" w:space="0" w:color="auto"/>
              <w:bottom w:val="single" w:sz="4" w:space="0" w:color="auto"/>
              <w:right w:val="single" w:sz="4" w:space="0" w:color="auto"/>
            </w:tcBorders>
            <w:shd w:val="clear" w:color="auto" w:fill="8DB3E2"/>
            <w:vAlign w:val="center"/>
          </w:tcPr>
          <w:p w:rsidR="00C02286" w:rsidRPr="009A4E99" w:rsidRDefault="00C02286" w:rsidP="00C02286">
            <w:pPr>
              <w:keepNext/>
              <w:keepLines/>
              <w:spacing w:before="40" w:after="40"/>
              <w:ind w:left="57" w:right="57"/>
              <w:jc w:val="left"/>
              <w:rPr>
                <w:rFonts w:eastAsia="Calibri" w:cs="Times New Roman"/>
                <w:b/>
                <w:bCs/>
              </w:rPr>
            </w:pPr>
            <w:r w:rsidRPr="009A4E99">
              <w:rPr>
                <w:rFonts w:eastAsia="Calibri" w:cs="Times New Roman"/>
                <w:b/>
                <w:bCs/>
              </w:rPr>
              <w:t>Сведения о юридическом лице</w:t>
            </w:r>
          </w:p>
        </w:tc>
      </w:tr>
      <w:tr w:rsidR="00C02286" w:rsidRPr="009A4E99" w:rsidTr="00C02286">
        <w:trPr>
          <w:cantSplit/>
        </w:trPr>
        <w:tc>
          <w:tcPr>
            <w:tcW w:w="709" w:type="dxa"/>
            <w:tcBorders>
              <w:top w:val="single" w:sz="4" w:space="0" w:color="auto"/>
              <w:left w:val="single" w:sz="4" w:space="0" w:color="auto"/>
              <w:bottom w:val="single" w:sz="4" w:space="0" w:color="auto"/>
              <w:right w:val="single" w:sz="4" w:space="0" w:color="auto"/>
            </w:tcBorders>
          </w:tcPr>
          <w:p w:rsidR="00C02286" w:rsidRPr="009A4E99" w:rsidRDefault="00C02286" w:rsidP="00C02286">
            <w:pPr>
              <w:keepNext/>
              <w:keepLines/>
              <w:numPr>
                <w:ilvl w:val="0"/>
                <w:numId w:val="3"/>
              </w:numPr>
              <w:spacing w:before="20" w:after="20" w:line="259" w:lineRule="auto"/>
              <w:contextualSpacing/>
              <w:jc w:val="left"/>
              <w:rPr>
                <w:rFonts w:eastAsia="Calibri" w:cs="Times New Roman"/>
              </w:rPr>
            </w:pPr>
          </w:p>
        </w:tc>
        <w:tc>
          <w:tcPr>
            <w:tcW w:w="4962" w:type="dxa"/>
            <w:tcBorders>
              <w:top w:val="single" w:sz="4" w:space="0" w:color="auto"/>
              <w:left w:val="single" w:sz="4" w:space="0" w:color="auto"/>
              <w:bottom w:val="single" w:sz="4" w:space="0" w:color="auto"/>
              <w:right w:val="single" w:sz="4" w:space="0" w:color="auto"/>
            </w:tcBorders>
          </w:tcPr>
          <w:p w:rsidR="00C02286" w:rsidRPr="009A4E99" w:rsidRDefault="00C02286" w:rsidP="00C02286">
            <w:pPr>
              <w:keepNext/>
              <w:keepLines/>
              <w:spacing w:before="40" w:after="40"/>
              <w:ind w:left="57" w:right="57"/>
              <w:jc w:val="left"/>
              <w:rPr>
                <w:rFonts w:eastAsia="Calibri" w:cs="Times New Roman"/>
              </w:rPr>
            </w:pPr>
            <w:r w:rsidRPr="009A4E99">
              <w:rPr>
                <w:rFonts w:eastAsia="Calibri" w:cs="Times New Roman"/>
              </w:rPr>
              <w:t>Полное наименование с указанием организационно-правовой формы (для юридического лица) / Ф.И.О., паспортные данные (для физического лица)</w:t>
            </w:r>
          </w:p>
        </w:tc>
        <w:tc>
          <w:tcPr>
            <w:tcW w:w="4678" w:type="dxa"/>
            <w:tcBorders>
              <w:top w:val="single" w:sz="4" w:space="0" w:color="auto"/>
              <w:left w:val="single" w:sz="4" w:space="0" w:color="auto"/>
              <w:bottom w:val="single" w:sz="4" w:space="0" w:color="auto"/>
              <w:right w:val="single" w:sz="4" w:space="0" w:color="auto"/>
            </w:tcBorders>
          </w:tcPr>
          <w:p w:rsidR="00C02286" w:rsidRPr="009A4E99" w:rsidRDefault="00C02286" w:rsidP="00C02286">
            <w:pPr>
              <w:keepNext/>
              <w:keepLines/>
              <w:spacing w:before="40" w:after="40"/>
              <w:ind w:left="57" w:right="57"/>
              <w:jc w:val="left"/>
              <w:rPr>
                <w:rFonts w:eastAsia="Calibri" w:cs="Times New Roman"/>
              </w:rPr>
            </w:pPr>
          </w:p>
        </w:tc>
      </w:tr>
      <w:tr w:rsidR="00C02286" w:rsidRPr="009A4E99" w:rsidTr="00C02286">
        <w:trPr>
          <w:cantSplit/>
        </w:trPr>
        <w:tc>
          <w:tcPr>
            <w:tcW w:w="709" w:type="dxa"/>
            <w:tcBorders>
              <w:top w:val="single" w:sz="4" w:space="0" w:color="auto"/>
              <w:left w:val="single" w:sz="4" w:space="0" w:color="auto"/>
              <w:bottom w:val="single" w:sz="4" w:space="0" w:color="auto"/>
              <w:right w:val="single" w:sz="4" w:space="0" w:color="auto"/>
            </w:tcBorders>
          </w:tcPr>
          <w:p w:rsidR="00C02286" w:rsidRPr="009A4E99" w:rsidRDefault="00C02286" w:rsidP="00C02286">
            <w:pPr>
              <w:keepNext/>
              <w:keepLines/>
              <w:numPr>
                <w:ilvl w:val="0"/>
                <w:numId w:val="3"/>
              </w:numPr>
              <w:spacing w:before="20" w:after="20" w:line="259" w:lineRule="auto"/>
              <w:contextualSpacing/>
              <w:jc w:val="left"/>
              <w:rPr>
                <w:rFonts w:eastAsia="Calibri" w:cs="Times New Roman"/>
              </w:rPr>
            </w:pPr>
          </w:p>
        </w:tc>
        <w:tc>
          <w:tcPr>
            <w:tcW w:w="4962" w:type="dxa"/>
            <w:tcBorders>
              <w:top w:val="single" w:sz="4" w:space="0" w:color="auto"/>
              <w:left w:val="single" w:sz="4" w:space="0" w:color="auto"/>
              <w:bottom w:val="single" w:sz="4" w:space="0" w:color="auto"/>
              <w:right w:val="single" w:sz="4" w:space="0" w:color="auto"/>
            </w:tcBorders>
          </w:tcPr>
          <w:p w:rsidR="00C02286" w:rsidRPr="009A4E99" w:rsidRDefault="00C02286" w:rsidP="00C02286">
            <w:pPr>
              <w:keepNext/>
              <w:keepLines/>
              <w:spacing w:before="40" w:after="40"/>
              <w:ind w:left="57" w:right="57"/>
              <w:jc w:val="left"/>
              <w:rPr>
                <w:rFonts w:eastAsia="Calibri" w:cs="Times New Roman"/>
              </w:rPr>
            </w:pPr>
            <w:r w:rsidRPr="009A4E99">
              <w:rPr>
                <w:rFonts w:eastAsia="Calibri" w:cs="Times New Roman"/>
              </w:rPr>
              <w:t>Место нахождения (для юридического лица) / сведения о месте регистрации (для физического лица)</w:t>
            </w:r>
          </w:p>
        </w:tc>
        <w:tc>
          <w:tcPr>
            <w:tcW w:w="4678" w:type="dxa"/>
            <w:tcBorders>
              <w:top w:val="single" w:sz="4" w:space="0" w:color="auto"/>
              <w:left w:val="single" w:sz="4" w:space="0" w:color="auto"/>
              <w:bottom w:val="single" w:sz="4" w:space="0" w:color="auto"/>
              <w:right w:val="single" w:sz="4" w:space="0" w:color="auto"/>
            </w:tcBorders>
          </w:tcPr>
          <w:p w:rsidR="00C02286" w:rsidRPr="009A4E99" w:rsidRDefault="00C02286" w:rsidP="00C02286">
            <w:pPr>
              <w:keepNext/>
              <w:keepLines/>
              <w:spacing w:before="40" w:after="40"/>
              <w:ind w:left="57" w:right="57"/>
              <w:jc w:val="left"/>
              <w:rPr>
                <w:rFonts w:eastAsia="Calibri" w:cs="Times New Roman"/>
              </w:rPr>
            </w:pPr>
          </w:p>
        </w:tc>
      </w:tr>
      <w:tr w:rsidR="00C02286" w:rsidRPr="009A4E99" w:rsidTr="00C02286">
        <w:trPr>
          <w:cantSplit/>
        </w:trPr>
        <w:tc>
          <w:tcPr>
            <w:tcW w:w="709" w:type="dxa"/>
            <w:tcBorders>
              <w:top w:val="single" w:sz="4" w:space="0" w:color="auto"/>
              <w:left w:val="single" w:sz="4" w:space="0" w:color="auto"/>
              <w:bottom w:val="single" w:sz="4" w:space="0" w:color="auto"/>
              <w:right w:val="single" w:sz="4" w:space="0" w:color="auto"/>
            </w:tcBorders>
          </w:tcPr>
          <w:p w:rsidR="00C02286" w:rsidRPr="009A4E99" w:rsidRDefault="00C02286" w:rsidP="00C02286">
            <w:pPr>
              <w:keepNext/>
              <w:keepLines/>
              <w:numPr>
                <w:ilvl w:val="0"/>
                <w:numId w:val="3"/>
              </w:numPr>
              <w:spacing w:before="20" w:after="20" w:line="259" w:lineRule="auto"/>
              <w:contextualSpacing/>
              <w:jc w:val="left"/>
              <w:rPr>
                <w:rFonts w:eastAsia="Calibri" w:cs="Times New Roman"/>
              </w:rPr>
            </w:pPr>
          </w:p>
        </w:tc>
        <w:tc>
          <w:tcPr>
            <w:tcW w:w="4962" w:type="dxa"/>
            <w:tcBorders>
              <w:top w:val="single" w:sz="4" w:space="0" w:color="auto"/>
              <w:left w:val="single" w:sz="4" w:space="0" w:color="auto"/>
              <w:bottom w:val="single" w:sz="4" w:space="0" w:color="auto"/>
              <w:right w:val="single" w:sz="4" w:space="0" w:color="auto"/>
            </w:tcBorders>
          </w:tcPr>
          <w:p w:rsidR="00C02286" w:rsidRPr="009A4E99" w:rsidRDefault="00C02286" w:rsidP="00C02286">
            <w:pPr>
              <w:keepNext/>
              <w:keepLines/>
              <w:spacing w:before="40" w:after="40"/>
              <w:ind w:left="57" w:right="57"/>
              <w:jc w:val="left"/>
              <w:rPr>
                <w:rFonts w:eastAsia="Calibri" w:cs="Times New Roman"/>
              </w:rPr>
            </w:pPr>
            <w:r w:rsidRPr="009A4E99">
              <w:rPr>
                <w:rFonts w:eastAsia="Calibri" w:cs="Times New Roman"/>
              </w:rPr>
              <w:t>Почтовый адрес</w:t>
            </w:r>
          </w:p>
        </w:tc>
        <w:tc>
          <w:tcPr>
            <w:tcW w:w="4678" w:type="dxa"/>
            <w:tcBorders>
              <w:top w:val="single" w:sz="4" w:space="0" w:color="auto"/>
              <w:left w:val="single" w:sz="4" w:space="0" w:color="auto"/>
              <w:bottom w:val="single" w:sz="4" w:space="0" w:color="auto"/>
              <w:right w:val="single" w:sz="4" w:space="0" w:color="auto"/>
            </w:tcBorders>
          </w:tcPr>
          <w:p w:rsidR="00C02286" w:rsidRPr="009A4E99" w:rsidRDefault="00C02286" w:rsidP="00C02286">
            <w:pPr>
              <w:keepNext/>
              <w:keepLines/>
              <w:spacing w:before="40" w:after="40"/>
              <w:ind w:left="57" w:right="57"/>
              <w:jc w:val="left"/>
              <w:rPr>
                <w:rFonts w:eastAsia="Calibri" w:cs="Times New Roman"/>
              </w:rPr>
            </w:pPr>
          </w:p>
        </w:tc>
      </w:tr>
      <w:tr w:rsidR="00C02286" w:rsidRPr="009A4E99" w:rsidTr="00C02286">
        <w:trPr>
          <w:cantSplit/>
        </w:trPr>
        <w:tc>
          <w:tcPr>
            <w:tcW w:w="709" w:type="dxa"/>
            <w:tcBorders>
              <w:top w:val="single" w:sz="4" w:space="0" w:color="auto"/>
              <w:left w:val="single" w:sz="4" w:space="0" w:color="auto"/>
              <w:bottom w:val="single" w:sz="4" w:space="0" w:color="auto"/>
              <w:right w:val="single" w:sz="4" w:space="0" w:color="auto"/>
            </w:tcBorders>
          </w:tcPr>
          <w:p w:rsidR="00C02286" w:rsidRPr="009A4E99" w:rsidRDefault="00C02286" w:rsidP="00C02286">
            <w:pPr>
              <w:keepNext/>
              <w:keepLines/>
              <w:numPr>
                <w:ilvl w:val="0"/>
                <w:numId w:val="3"/>
              </w:numPr>
              <w:spacing w:before="20" w:after="20" w:line="259" w:lineRule="auto"/>
              <w:contextualSpacing/>
              <w:jc w:val="left"/>
              <w:rPr>
                <w:rFonts w:eastAsia="Calibri" w:cs="Times New Roman"/>
              </w:rPr>
            </w:pPr>
          </w:p>
        </w:tc>
        <w:tc>
          <w:tcPr>
            <w:tcW w:w="4962" w:type="dxa"/>
            <w:tcBorders>
              <w:top w:val="single" w:sz="4" w:space="0" w:color="auto"/>
              <w:left w:val="single" w:sz="4" w:space="0" w:color="auto"/>
              <w:bottom w:val="single" w:sz="4" w:space="0" w:color="auto"/>
              <w:right w:val="single" w:sz="4" w:space="0" w:color="auto"/>
            </w:tcBorders>
          </w:tcPr>
          <w:p w:rsidR="00C02286" w:rsidRPr="009A4E99" w:rsidRDefault="00C02286" w:rsidP="00C02286">
            <w:pPr>
              <w:keepNext/>
              <w:keepLines/>
              <w:spacing w:before="40" w:after="40"/>
              <w:ind w:left="57" w:right="57"/>
              <w:jc w:val="left"/>
              <w:rPr>
                <w:rFonts w:eastAsia="Calibri" w:cs="Times New Roman"/>
              </w:rPr>
            </w:pPr>
            <w:r w:rsidRPr="009A4E99">
              <w:rPr>
                <w:rFonts w:eastAsia="Calibri" w:cs="Times New Roman"/>
              </w:rPr>
              <w:t>ИНН участника</w:t>
            </w:r>
          </w:p>
        </w:tc>
        <w:tc>
          <w:tcPr>
            <w:tcW w:w="4678" w:type="dxa"/>
            <w:tcBorders>
              <w:top w:val="single" w:sz="4" w:space="0" w:color="auto"/>
              <w:left w:val="single" w:sz="4" w:space="0" w:color="auto"/>
              <w:bottom w:val="single" w:sz="4" w:space="0" w:color="auto"/>
              <w:right w:val="single" w:sz="4" w:space="0" w:color="auto"/>
            </w:tcBorders>
          </w:tcPr>
          <w:p w:rsidR="00C02286" w:rsidRPr="009A4E99" w:rsidRDefault="00C02286" w:rsidP="00C02286">
            <w:pPr>
              <w:keepNext/>
              <w:keepLines/>
              <w:spacing w:before="40" w:after="40"/>
              <w:ind w:left="57" w:right="57"/>
              <w:jc w:val="left"/>
              <w:rPr>
                <w:rFonts w:eastAsia="Calibri" w:cs="Times New Roman"/>
              </w:rPr>
            </w:pPr>
          </w:p>
        </w:tc>
      </w:tr>
      <w:tr w:rsidR="00C02286" w:rsidRPr="009A4E99" w:rsidTr="00C02286">
        <w:trPr>
          <w:cantSplit/>
        </w:trPr>
        <w:tc>
          <w:tcPr>
            <w:tcW w:w="709" w:type="dxa"/>
            <w:tcBorders>
              <w:top w:val="single" w:sz="4" w:space="0" w:color="auto"/>
              <w:left w:val="single" w:sz="4" w:space="0" w:color="auto"/>
              <w:bottom w:val="single" w:sz="4" w:space="0" w:color="auto"/>
              <w:right w:val="single" w:sz="4" w:space="0" w:color="auto"/>
            </w:tcBorders>
          </w:tcPr>
          <w:p w:rsidR="00C02286" w:rsidRPr="009A4E99" w:rsidRDefault="00C02286" w:rsidP="00C02286">
            <w:pPr>
              <w:keepNext/>
              <w:keepLines/>
              <w:numPr>
                <w:ilvl w:val="0"/>
                <w:numId w:val="3"/>
              </w:numPr>
              <w:spacing w:before="20" w:after="20" w:line="259" w:lineRule="auto"/>
              <w:contextualSpacing/>
              <w:jc w:val="left"/>
              <w:rPr>
                <w:rFonts w:eastAsia="Calibri" w:cs="Times New Roman"/>
              </w:rPr>
            </w:pPr>
          </w:p>
        </w:tc>
        <w:tc>
          <w:tcPr>
            <w:tcW w:w="4962" w:type="dxa"/>
            <w:tcBorders>
              <w:top w:val="single" w:sz="4" w:space="0" w:color="auto"/>
              <w:left w:val="single" w:sz="4" w:space="0" w:color="auto"/>
              <w:bottom w:val="single" w:sz="4" w:space="0" w:color="auto"/>
              <w:right w:val="single" w:sz="4" w:space="0" w:color="auto"/>
            </w:tcBorders>
          </w:tcPr>
          <w:p w:rsidR="00C02286" w:rsidRPr="009A4E99" w:rsidRDefault="00C02286" w:rsidP="00C02286">
            <w:pPr>
              <w:keepNext/>
              <w:keepLines/>
              <w:spacing w:before="40" w:after="40"/>
              <w:ind w:left="57" w:right="57"/>
              <w:jc w:val="left"/>
              <w:rPr>
                <w:rFonts w:eastAsia="Calibri" w:cs="Times New Roman"/>
              </w:rPr>
            </w:pPr>
            <w:r w:rsidRPr="009A4E99">
              <w:rPr>
                <w:rFonts w:eastAsia="Calibri" w:cs="Times New Roman"/>
              </w:rPr>
              <w:t>КПП участника</w:t>
            </w:r>
          </w:p>
        </w:tc>
        <w:tc>
          <w:tcPr>
            <w:tcW w:w="4678" w:type="dxa"/>
            <w:tcBorders>
              <w:top w:val="single" w:sz="4" w:space="0" w:color="auto"/>
              <w:left w:val="single" w:sz="4" w:space="0" w:color="auto"/>
              <w:bottom w:val="single" w:sz="4" w:space="0" w:color="auto"/>
              <w:right w:val="single" w:sz="4" w:space="0" w:color="auto"/>
            </w:tcBorders>
          </w:tcPr>
          <w:p w:rsidR="00C02286" w:rsidRPr="009A4E99" w:rsidRDefault="00C02286" w:rsidP="00C02286">
            <w:pPr>
              <w:keepNext/>
              <w:keepLines/>
              <w:spacing w:before="40" w:after="40"/>
              <w:ind w:left="57" w:right="57"/>
              <w:jc w:val="left"/>
              <w:rPr>
                <w:rFonts w:eastAsia="Calibri" w:cs="Times New Roman"/>
              </w:rPr>
            </w:pPr>
          </w:p>
        </w:tc>
      </w:tr>
      <w:tr w:rsidR="00C02286" w:rsidRPr="009A4E99" w:rsidTr="00C02286">
        <w:trPr>
          <w:cantSplit/>
        </w:trPr>
        <w:tc>
          <w:tcPr>
            <w:tcW w:w="709" w:type="dxa"/>
            <w:tcBorders>
              <w:top w:val="single" w:sz="4" w:space="0" w:color="auto"/>
              <w:left w:val="single" w:sz="4" w:space="0" w:color="auto"/>
              <w:bottom w:val="single" w:sz="4" w:space="0" w:color="auto"/>
              <w:right w:val="single" w:sz="4" w:space="0" w:color="auto"/>
            </w:tcBorders>
          </w:tcPr>
          <w:p w:rsidR="00C02286" w:rsidRPr="009A4E99" w:rsidRDefault="00C02286" w:rsidP="00C02286">
            <w:pPr>
              <w:keepNext/>
              <w:keepLines/>
              <w:numPr>
                <w:ilvl w:val="0"/>
                <w:numId w:val="3"/>
              </w:numPr>
              <w:spacing w:before="20" w:after="20" w:line="259" w:lineRule="auto"/>
              <w:contextualSpacing/>
              <w:jc w:val="left"/>
              <w:rPr>
                <w:rFonts w:eastAsia="Calibri" w:cs="Times New Roman"/>
              </w:rPr>
            </w:pPr>
          </w:p>
        </w:tc>
        <w:tc>
          <w:tcPr>
            <w:tcW w:w="4962" w:type="dxa"/>
            <w:tcBorders>
              <w:top w:val="single" w:sz="4" w:space="0" w:color="auto"/>
              <w:left w:val="single" w:sz="4" w:space="0" w:color="auto"/>
              <w:bottom w:val="single" w:sz="4" w:space="0" w:color="auto"/>
              <w:right w:val="single" w:sz="4" w:space="0" w:color="auto"/>
            </w:tcBorders>
          </w:tcPr>
          <w:p w:rsidR="00C02286" w:rsidRPr="009A4E99" w:rsidRDefault="00C02286" w:rsidP="00C02286">
            <w:pPr>
              <w:keepNext/>
              <w:keepLines/>
              <w:spacing w:before="40" w:after="40"/>
              <w:ind w:left="57" w:right="57"/>
              <w:jc w:val="left"/>
              <w:rPr>
                <w:rFonts w:eastAsia="Calibri" w:cs="Times New Roman"/>
              </w:rPr>
            </w:pPr>
            <w:r w:rsidRPr="009A4E99">
              <w:rPr>
                <w:rFonts w:eastAsia="Calibri" w:cs="Times New Roman"/>
              </w:rPr>
              <w:t>ОГРН участника</w:t>
            </w:r>
          </w:p>
        </w:tc>
        <w:tc>
          <w:tcPr>
            <w:tcW w:w="4678" w:type="dxa"/>
            <w:tcBorders>
              <w:top w:val="single" w:sz="4" w:space="0" w:color="auto"/>
              <w:left w:val="single" w:sz="4" w:space="0" w:color="auto"/>
              <w:bottom w:val="single" w:sz="4" w:space="0" w:color="auto"/>
              <w:right w:val="single" w:sz="4" w:space="0" w:color="auto"/>
            </w:tcBorders>
          </w:tcPr>
          <w:p w:rsidR="00C02286" w:rsidRPr="009A4E99" w:rsidRDefault="00C02286" w:rsidP="00C02286">
            <w:pPr>
              <w:keepNext/>
              <w:keepLines/>
              <w:spacing w:before="40" w:after="40"/>
              <w:ind w:left="57" w:right="57"/>
              <w:jc w:val="left"/>
              <w:rPr>
                <w:rFonts w:eastAsia="Calibri" w:cs="Times New Roman"/>
              </w:rPr>
            </w:pPr>
          </w:p>
        </w:tc>
      </w:tr>
      <w:tr w:rsidR="00C02286" w:rsidRPr="009A4E99" w:rsidTr="00C02286">
        <w:trPr>
          <w:cantSplit/>
        </w:trPr>
        <w:tc>
          <w:tcPr>
            <w:tcW w:w="709" w:type="dxa"/>
            <w:tcBorders>
              <w:top w:val="single" w:sz="4" w:space="0" w:color="auto"/>
              <w:left w:val="single" w:sz="4" w:space="0" w:color="auto"/>
              <w:bottom w:val="single" w:sz="4" w:space="0" w:color="auto"/>
              <w:right w:val="single" w:sz="4" w:space="0" w:color="auto"/>
            </w:tcBorders>
          </w:tcPr>
          <w:p w:rsidR="00C02286" w:rsidRPr="009A4E99" w:rsidRDefault="00C02286" w:rsidP="00C02286">
            <w:pPr>
              <w:keepNext/>
              <w:keepLines/>
              <w:numPr>
                <w:ilvl w:val="0"/>
                <w:numId w:val="3"/>
              </w:numPr>
              <w:spacing w:before="20" w:after="20" w:line="259" w:lineRule="auto"/>
              <w:contextualSpacing/>
              <w:jc w:val="left"/>
              <w:rPr>
                <w:rFonts w:eastAsia="Calibri" w:cs="Times New Roman"/>
              </w:rPr>
            </w:pPr>
          </w:p>
        </w:tc>
        <w:tc>
          <w:tcPr>
            <w:tcW w:w="4962" w:type="dxa"/>
            <w:tcBorders>
              <w:top w:val="single" w:sz="4" w:space="0" w:color="auto"/>
              <w:left w:val="single" w:sz="4" w:space="0" w:color="auto"/>
              <w:bottom w:val="single" w:sz="4" w:space="0" w:color="auto"/>
              <w:right w:val="single" w:sz="4" w:space="0" w:color="auto"/>
            </w:tcBorders>
          </w:tcPr>
          <w:p w:rsidR="00C02286" w:rsidRPr="009A4E99" w:rsidRDefault="00C02286" w:rsidP="00C02286">
            <w:pPr>
              <w:keepNext/>
              <w:keepLines/>
              <w:spacing w:before="40" w:after="40"/>
              <w:ind w:left="57" w:right="57"/>
              <w:jc w:val="left"/>
              <w:rPr>
                <w:rFonts w:eastAsia="Calibri" w:cs="Times New Roman"/>
              </w:rPr>
            </w:pPr>
            <w:r w:rsidRPr="009A4E99">
              <w:rPr>
                <w:rFonts w:eastAsia="Calibri" w:cs="Times New Roman"/>
              </w:rPr>
              <w:t>ОКПО участника</w:t>
            </w:r>
          </w:p>
        </w:tc>
        <w:tc>
          <w:tcPr>
            <w:tcW w:w="4678" w:type="dxa"/>
            <w:tcBorders>
              <w:top w:val="single" w:sz="4" w:space="0" w:color="auto"/>
              <w:left w:val="single" w:sz="4" w:space="0" w:color="auto"/>
              <w:bottom w:val="single" w:sz="4" w:space="0" w:color="auto"/>
              <w:right w:val="single" w:sz="4" w:space="0" w:color="auto"/>
            </w:tcBorders>
          </w:tcPr>
          <w:p w:rsidR="00C02286" w:rsidRPr="009A4E99" w:rsidRDefault="00C02286" w:rsidP="00C02286">
            <w:pPr>
              <w:keepNext/>
              <w:keepLines/>
              <w:spacing w:before="40" w:after="40"/>
              <w:ind w:left="57" w:right="57"/>
              <w:jc w:val="left"/>
              <w:rPr>
                <w:rFonts w:eastAsia="Calibri" w:cs="Times New Roman"/>
              </w:rPr>
            </w:pPr>
          </w:p>
        </w:tc>
      </w:tr>
      <w:tr w:rsidR="00C02286" w:rsidRPr="009A4E99" w:rsidTr="00C02286">
        <w:trPr>
          <w:cantSplit/>
        </w:trPr>
        <w:tc>
          <w:tcPr>
            <w:tcW w:w="709" w:type="dxa"/>
            <w:tcBorders>
              <w:top w:val="single" w:sz="4" w:space="0" w:color="auto"/>
              <w:left w:val="single" w:sz="4" w:space="0" w:color="auto"/>
              <w:bottom w:val="single" w:sz="4" w:space="0" w:color="auto"/>
              <w:right w:val="single" w:sz="4" w:space="0" w:color="auto"/>
            </w:tcBorders>
          </w:tcPr>
          <w:p w:rsidR="00C02286" w:rsidRPr="009A4E99" w:rsidRDefault="00C02286" w:rsidP="00C02286">
            <w:pPr>
              <w:keepNext/>
              <w:keepLines/>
              <w:numPr>
                <w:ilvl w:val="0"/>
                <w:numId w:val="3"/>
              </w:numPr>
              <w:spacing w:before="20" w:after="20" w:line="259" w:lineRule="auto"/>
              <w:contextualSpacing/>
              <w:jc w:val="left"/>
              <w:rPr>
                <w:rFonts w:eastAsia="Calibri" w:cs="Times New Roman"/>
              </w:rPr>
            </w:pPr>
          </w:p>
        </w:tc>
        <w:tc>
          <w:tcPr>
            <w:tcW w:w="4962" w:type="dxa"/>
            <w:tcBorders>
              <w:top w:val="single" w:sz="4" w:space="0" w:color="auto"/>
              <w:left w:val="single" w:sz="4" w:space="0" w:color="auto"/>
              <w:bottom w:val="single" w:sz="4" w:space="0" w:color="auto"/>
              <w:right w:val="single" w:sz="4" w:space="0" w:color="auto"/>
            </w:tcBorders>
          </w:tcPr>
          <w:p w:rsidR="00C02286" w:rsidRPr="009A4E99" w:rsidRDefault="00C02286" w:rsidP="00C02286">
            <w:pPr>
              <w:keepNext/>
              <w:keepLines/>
              <w:spacing w:before="40" w:after="40"/>
              <w:ind w:left="57" w:right="57"/>
              <w:jc w:val="left"/>
              <w:rPr>
                <w:rFonts w:eastAsia="Calibri" w:cs="Times New Roman"/>
              </w:rPr>
            </w:pPr>
            <w:r w:rsidRPr="009A4E99">
              <w:rPr>
                <w:rFonts w:eastAsia="Calibri" w:cs="Times New Roman"/>
              </w:rPr>
              <w:t>Дата постановки на налоговый учет</w:t>
            </w:r>
          </w:p>
        </w:tc>
        <w:tc>
          <w:tcPr>
            <w:tcW w:w="4678" w:type="dxa"/>
            <w:tcBorders>
              <w:top w:val="single" w:sz="4" w:space="0" w:color="auto"/>
              <w:left w:val="single" w:sz="4" w:space="0" w:color="auto"/>
              <w:bottom w:val="single" w:sz="4" w:space="0" w:color="auto"/>
              <w:right w:val="single" w:sz="4" w:space="0" w:color="auto"/>
            </w:tcBorders>
          </w:tcPr>
          <w:p w:rsidR="00C02286" w:rsidRPr="009A4E99" w:rsidRDefault="00C02286" w:rsidP="00C02286">
            <w:pPr>
              <w:keepNext/>
              <w:keepLines/>
              <w:spacing w:before="40" w:after="40"/>
              <w:ind w:left="57" w:right="57"/>
              <w:jc w:val="left"/>
              <w:rPr>
                <w:rFonts w:eastAsia="Calibri" w:cs="Times New Roman"/>
              </w:rPr>
            </w:pPr>
          </w:p>
        </w:tc>
      </w:tr>
      <w:tr w:rsidR="00C02286" w:rsidRPr="009A4E99" w:rsidTr="00C02286">
        <w:trPr>
          <w:cantSplit/>
        </w:trPr>
        <w:tc>
          <w:tcPr>
            <w:tcW w:w="709" w:type="dxa"/>
            <w:tcBorders>
              <w:top w:val="single" w:sz="4" w:space="0" w:color="auto"/>
              <w:left w:val="single" w:sz="4" w:space="0" w:color="auto"/>
              <w:bottom w:val="single" w:sz="4" w:space="0" w:color="auto"/>
              <w:right w:val="single" w:sz="4" w:space="0" w:color="auto"/>
            </w:tcBorders>
          </w:tcPr>
          <w:p w:rsidR="00C02286" w:rsidRPr="009A4E99" w:rsidRDefault="00C02286" w:rsidP="00C02286">
            <w:pPr>
              <w:keepNext/>
              <w:keepLines/>
              <w:numPr>
                <w:ilvl w:val="0"/>
                <w:numId w:val="3"/>
              </w:numPr>
              <w:spacing w:before="20" w:after="20" w:line="259" w:lineRule="auto"/>
              <w:contextualSpacing/>
              <w:jc w:val="left"/>
              <w:rPr>
                <w:rFonts w:eastAsia="Calibri" w:cs="Times New Roman"/>
              </w:rPr>
            </w:pPr>
          </w:p>
        </w:tc>
        <w:tc>
          <w:tcPr>
            <w:tcW w:w="4962" w:type="dxa"/>
            <w:tcBorders>
              <w:top w:val="single" w:sz="4" w:space="0" w:color="auto"/>
              <w:left w:val="single" w:sz="4" w:space="0" w:color="auto"/>
              <w:bottom w:val="single" w:sz="4" w:space="0" w:color="auto"/>
              <w:right w:val="single" w:sz="4" w:space="0" w:color="auto"/>
            </w:tcBorders>
          </w:tcPr>
          <w:p w:rsidR="00C02286" w:rsidRPr="009A4E99" w:rsidRDefault="00C02286" w:rsidP="00C02286">
            <w:pPr>
              <w:keepNext/>
              <w:keepLines/>
              <w:spacing w:before="40" w:after="40"/>
              <w:ind w:left="57" w:right="57"/>
              <w:jc w:val="left"/>
              <w:rPr>
                <w:rFonts w:eastAsia="Calibri" w:cs="Times New Roman"/>
              </w:rPr>
            </w:pPr>
            <w:r w:rsidRPr="009A4E99">
              <w:rPr>
                <w:rFonts w:eastAsia="Calibri" w:cs="Times New Roman"/>
              </w:rPr>
              <w:t xml:space="preserve">Банковские реквизиты (наименование банка, номер расчетного счета в банке, </w:t>
            </w:r>
            <w:proofErr w:type="spellStart"/>
            <w:r w:rsidRPr="009A4E99">
              <w:rPr>
                <w:rFonts w:eastAsia="Calibri" w:cs="Times New Roman"/>
              </w:rPr>
              <w:t>кор.счет</w:t>
            </w:r>
            <w:proofErr w:type="spellEnd"/>
            <w:r w:rsidRPr="009A4E99">
              <w:rPr>
                <w:rFonts w:eastAsia="Calibri" w:cs="Times New Roman"/>
              </w:rPr>
              <w:t>, БИК, ИНН банка)</w:t>
            </w:r>
          </w:p>
        </w:tc>
        <w:tc>
          <w:tcPr>
            <w:tcW w:w="4678" w:type="dxa"/>
            <w:tcBorders>
              <w:top w:val="single" w:sz="4" w:space="0" w:color="auto"/>
              <w:left w:val="single" w:sz="4" w:space="0" w:color="auto"/>
              <w:bottom w:val="single" w:sz="4" w:space="0" w:color="auto"/>
              <w:right w:val="single" w:sz="4" w:space="0" w:color="auto"/>
            </w:tcBorders>
          </w:tcPr>
          <w:p w:rsidR="00C02286" w:rsidRPr="009A4E99" w:rsidRDefault="00C02286" w:rsidP="00C02286">
            <w:pPr>
              <w:keepNext/>
              <w:keepLines/>
              <w:spacing w:before="40" w:after="40"/>
              <w:ind w:left="57" w:right="57"/>
              <w:jc w:val="left"/>
              <w:rPr>
                <w:rFonts w:eastAsia="Calibri" w:cs="Times New Roman"/>
              </w:rPr>
            </w:pPr>
          </w:p>
        </w:tc>
      </w:tr>
      <w:tr w:rsidR="00C02286" w:rsidRPr="009A4E99" w:rsidTr="00C02286">
        <w:trPr>
          <w:cantSplit/>
        </w:trPr>
        <w:tc>
          <w:tcPr>
            <w:tcW w:w="10349" w:type="dxa"/>
            <w:gridSpan w:val="3"/>
            <w:tcBorders>
              <w:top w:val="single" w:sz="4" w:space="0" w:color="auto"/>
              <w:left w:val="single" w:sz="4" w:space="0" w:color="auto"/>
              <w:bottom w:val="single" w:sz="4" w:space="0" w:color="auto"/>
              <w:right w:val="single" w:sz="4" w:space="0" w:color="auto"/>
            </w:tcBorders>
            <w:shd w:val="clear" w:color="auto" w:fill="8DB3E2"/>
          </w:tcPr>
          <w:p w:rsidR="00C02286" w:rsidRPr="009A4E99" w:rsidRDefault="00C02286" w:rsidP="00C02286">
            <w:pPr>
              <w:keepNext/>
              <w:keepLines/>
              <w:spacing w:before="40" w:after="40"/>
              <w:ind w:left="57" w:right="57"/>
              <w:jc w:val="left"/>
              <w:rPr>
                <w:rFonts w:eastAsia="Calibri" w:cs="Times New Roman"/>
                <w:b/>
              </w:rPr>
            </w:pPr>
            <w:r w:rsidRPr="009A4E99">
              <w:rPr>
                <w:rFonts w:eastAsia="Calibri" w:cs="Times New Roman"/>
                <w:b/>
              </w:rPr>
              <w:t>Контактные данные</w:t>
            </w:r>
          </w:p>
        </w:tc>
      </w:tr>
      <w:tr w:rsidR="00C02286" w:rsidRPr="009A4E99" w:rsidTr="00C02286">
        <w:trPr>
          <w:cantSplit/>
        </w:trPr>
        <w:tc>
          <w:tcPr>
            <w:tcW w:w="709" w:type="dxa"/>
          </w:tcPr>
          <w:p w:rsidR="00C02286" w:rsidRPr="009A4E99" w:rsidRDefault="00C02286" w:rsidP="00C02286">
            <w:pPr>
              <w:keepNext/>
              <w:keepLines/>
              <w:numPr>
                <w:ilvl w:val="0"/>
                <w:numId w:val="3"/>
              </w:numPr>
              <w:spacing w:before="20" w:after="20" w:line="259" w:lineRule="auto"/>
              <w:contextualSpacing/>
              <w:jc w:val="left"/>
              <w:rPr>
                <w:rFonts w:eastAsia="Calibri" w:cs="Times New Roman"/>
              </w:rPr>
            </w:pPr>
          </w:p>
        </w:tc>
        <w:tc>
          <w:tcPr>
            <w:tcW w:w="4962" w:type="dxa"/>
          </w:tcPr>
          <w:p w:rsidR="00C02286" w:rsidRPr="009A4E99" w:rsidRDefault="00C02286" w:rsidP="00C02286">
            <w:pPr>
              <w:keepNext/>
              <w:keepLines/>
              <w:spacing w:before="40" w:after="40"/>
              <w:ind w:left="57" w:right="57"/>
              <w:jc w:val="left"/>
              <w:rPr>
                <w:rFonts w:eastAsia="Calibri" w:cs="Times New Roman"/>
              </w:rPr>
            </w:pPr>
            <w:r w:rsidRPr="009A4E99">
              <w:rPr>
                <w:rFonts w:eastAsia="Calibri" w:cs="Times New Roman"/>
              </w:rPr>
              <w:t>Контактные телефоны компании участника процедуры (с указанием кода города)</w:t>
            </w:r>
          </w:p>
        </w:tc>
        <w:tc>
          <w:tcPr>
            <w:tcW w:w="4678" w:type="dxa"/>
          </w:tcPr>
          <w:p w:rsidR="00C02286" w:rsidRPr="009A4E99" w:rsidRDefault="00C02286" w:rsidP="00C02286">
            <w:pPr>
              <w:keepNext/>
              <w:keepLines/>
              <w:spacing w:before="40" w:after="40"/>
              <w:ind w:left="57" w:right="57"/>
              <w:jc w:val="left"/>
              <w:rPr>
                <w:rFonts w:eastAsia="Calibri" w:cs="Times New Roman"/>
              </w:rPr>
            </w:pPr>
          </w:p>
        </w:tc>
      </w:tr>
      <w:tr w:rsidR="00C02286" w:rsidRPr="009A4E99" w:rsidTr="00C02286">
        <w:trPr>
          <w:cantSplit/>
          <w:trHeight w:val="690"/>
        </w:trPr>
        <w:tc>
          <w:tcPr>
            <w:tcW w:w="709" w:type="dxa"/>
          </w:tcPr>
          <w:p w:rsidR="00C02286" w:rsidRPr="009A4E99" w:rsidRDefault="00C02286" w:rsidP="00C02286">
            <w:pPr>
              <w:keepNext/>
              <w:keepLines/>
              <w:numPr>
                <w:ilvl w:val="0"/>
                <w:numId w:val="3"/>
              </w:numPr>
              <w:spacing w:before="20" w:after="20" w:line="259" w:lineRule="auto"/>
              <w:contextualSpacing/>
              <w:jc w:val="left"/>
              <w:rPr>
                <w:rFonts w:eastAsia="Calibri" w:cs="Times New Roman"/>
              </w:rPr>
            </w:pPr>
          </w:p>
        </w:tc>
        <w:tc>
          <w:tcPr>
            <w:tcW w:w="4962" w:type="dxa"/>
          </w:tcPr>
          <w:p w:rsidR="00C02286" w:rsidRPr="009A4E99" w:rsidRDefault="00C02286" w:rsidP="00C02286">
            <w:pPr>
              <w:keepNext/>
              <w:keepLines/>
              <w:spacing w:before="40" w:after="40"/>
              <w:ind w:left="57" w:right="57"/>
              <w:jc w:val="left"/>
              <w:rPr>
                <w:rFonts w:eastAsia="Calibri" w:cs="Times New Roman"/>
              </w:rPr>
            </w:pPr>
            <w:r w:rsidRPr="009A4E99">
              <w:rPr>
                <w:rFonts w:eastAsia="Calibri" w:cs="Times New Roman"/>
              </w:rPr>
              <w:t xml:space="preserve">Адрес электронной почты компании участника процедуры </w:t>
            </w:r>
          </w:p>
        </w:tc>
        <w:tc>
          <w:tcPr>
            <w:tcW w:w="4678" w:type="dxa"/>
          </w:tcPr>
          <w:p w:rsidR="00C02286" w:rsidRPr="009A4E99" w:rsidRDefault="00C02286" w:rsidP="00C02286">
            <w:pPr>
              <w:keepNext/>
              <w:keepLines/>
              <w:spacing w:before="40" w:after="40"/>
              <w:ind w:left="57" w:right="57"/>
              <w:jc w:val="left"/>
              <w:rPr>
                <w:rFonts w:eastAsia="Calibri" w:cs="Times New Roman"/>
              </w:rPr>
            </w:pPr>
          </w:p>
        </w:tc>
      </w:tr>
      <w:tr w:rsidR="00C02286" w:rsidRPr="009A4E99" w:rsidTr="00C02286">
        <w:trPr>
          <w:cantSplit/>
        </w:trPr>
        <w:tc>
          <w:tcPr>
            <w:tcW w:w="709" w:type="dxa"/>
          </w:tcPr>
          <w:p w:rsidR="00C02286" w:rsidRPr="009A4E99" w:rsidRDefault="00C02286" w:rsidP="00C02286">
            <w:pPr>
              <w:keepNext/>
              <w:keepLines/>
              <w:numPr>
                <w:ilvl w:val="0"/>
                <w:numId w:val="3"/>
              </w:numPr>
              <w:spacing w:before="20" w:after="20" w:line="259" w:lineRule="auto"/>
              <w:contextualSpacing/>
              <w:jc w:val="left"/>
              <w:rPr>
                <w:rFonts w:eastAsia="Calibri" w:cs="Times New Roman"/>
              </w:rPr>
            </w:pPr>
          </w:p>
        </w:tc>
        <w:tc>
          <w:tcPr>
            <w:tcW w:w="4962" w:type="dxa"/>
          </w:tcPr>
          <w:p w:rsidR="00C02286" w:rsidRPr="009A4E99" w:rsidRDefault="00C02286" w:rsidP="00C02286">
            <w:pPr>
              <w:keepNext/>
              <w:keepLines/>
              <w:spacing w:before="40" w:after="40"/>
              <w:ind w:left="57" w:right="57"/>
              <w:jc w:val="left"/>
              <w:rPr>
                <w:rFonts w:eastAsia="Calibri" w:cs="Times New Roman"/>
              </w:rPr>
            </w:pPr>
            <w:r w:rsidRPr="009A4E99">
              <w:rPr>
                <w:rFonts w:eastAsia="Calibri" w:cs="Times New Roman"/>
              </w:rPr>
              <w:t xml:space="preserve">Должность, Ф.И.О. уполномоченного представителя, подавшего предложение </w:t>
            </w:r>
          </w:p>
        </w:tc>
        <w:tc>
          <w:tcPr>
            <w:tcW w:w="4678" w:type="dxa"/>
          </w:tcPr>
          <w:p w:rsidR="00C02286" w:rsidRPr="009A4E99" w:rsidRDefault="00C02286" w:rsidP="00C02286">
            <w:pPr>
              <w:keepNext/>
              <w:keepLines/>
              <w:spacing w:before="40" w:after="40"/>
              <w:ind w:left="57" w:right="57"/>
              <w:jc w:val="left"/>
              <w:rPr>
                <w:rFonts w:eastAsia="Calibri" w:cs="Times New Roman"/>
              </w:rPr>
            </w:pPr>
          </w:p>
        </w:tc>
      </w:tr>
      <w:tr w:rsidR="00C02286" w:rsidRPr="009A4E99" w:rsidTr="00C02286">
        <w:trPr>
          <w:cantSplit/>
        </w:trPr>
        <w:tc>
          <w:tcPr>
            <w:tcW w:w="709" w:type="dxa"/>
          </w:tcPr>
          <w:p w:rsidR="00C02286" w:rsidRPr="009A4E99" w:rsidRDefault="00C02286" w:rsidP="00C02286">
            <w:pPr>
              <w:keepNext/>
              <w:keepLines/>
              <w:numPr>
                <w:ilvl w:val="0"/>
                <w:numId w:val="3"/>
              </w:numPr>
              <w:spacing w:before="20" w:after="20" w:line="259" w:lineRule="auto"/>
              <w:contextualSpacing/>
              <w:jc w:val="left"/>
              <w:rPr>
                <w:rFonts w:eastAsia="Calibri" w:cs="Times New Roman"/>
              </w:rPr>
            </w:pPr>
          </w:p>
        </w:tc>
        <w:tc>
          <w:tcPr>
            <w:tcW w:w="4962" w:type="dxa"/>
          </w:tcPr>
          <w:p w:rsidR="00C02286" w:rsidRPr="009A4E99" w:rsidRDefault="00C02286" w:rsidP="00C02286">
            <w:pPr>
              <w:keepNext/>
              <w:keepLines/>
              <w:spacing w:before="40" w:after="40"/>
              <w:ind w:left="57" w:right="57"/>
              <w:jc w:val="left"/>
              <w:rPr>
                <w:rFonts w:eastAsia="Calibri" w:cs="Times New Roman"/>
              </w:rPr>
            </w:pPr>
            <w:r w:rsidRPr="009A4E99">
              <w:rPr>
                <w:rFonts w:eastAsia="Calibri" w:cs="Times New Roman"/>
              </w:rPr>
              <w:t>Ф.И.О. контактного лица участника процедуры с указанием должности, контактного телефона и адреса электронной почты</w:t>
            </w:r>
          </w:p>
        </w:tc>
        <w:tc>
          <w:tcPr>
            <w:tcW w:w="4678" w:type="dxa"/>
          </w:tcPr>
          <w:p w:rsidR="00C02286" w:rsidRPr="009A4E99" w:rsidRDefault="00C02286" w:rsidP="00C02286">
            <w:pPr>
              <w:keepNext/>
              <w:keepLines/>
              <w:spacing w:before="40" w:after="40"/>
              <w:ind w:left="57" w:right="57"/>
              <w:jc w:val="left"/>
              <w:rPr>
                <w:rFonts w:eastAsia="Calibri" w:cs="Times New Roman"/>
              </w:rPr>
            </w:pPr>
          </w:p>
        </w:tc>
      </w:tr>
      <w:tr w:rsidR="00C02286" w:rsidRPr="009A4E99" w:rsidTr="00C02286">
        <w:trPr>
          <w:cantSplit/>
        </w:trPr>
        <w:tc>
          <w:tcPr>
            <w:tcW w:w="10349" w:type="dxa"/>
            <w:gridSpan w:val="3"/>
            <w:shd w:val="clear" w:color="auto" w:fill="8DB3E2"/>
          </w:tcPr>
          <w:p w:rsidR="00C02286" w:rsidRPr="009A4E99" w:rsidRDefault="00C02286" w:rsidP="00C02286">
            <w:pPr>
              <w:keepNext/>
              <w:keepLines/>
              <w:spacing w:before="40" w:after="40"/>
              <w:ind w:left="57" w:right="57"/>
              <w:jc w:val="left"/>
              <w:rPr>
                <w:rFonts w:eastAsia="Calibri" w:cs="Times New Roman"/>
                <w:b/>
              </w:rPr>
            </w:pPr>
            <w:r w:rsidRPr="009A4E99">
              <w:rPr>
                <w:rFonts w:eastAsia="Calibri" w:cs="Times New Roman"/>
                <w:b/>
              </w:rPr>
              <w:t>Сведения о деятельности компании</w:t>
            </w:r>
          </w:p>
        </w:tc>
      </w:tr>
      <w:tr w:rsidR="00C02286" w:rsidRPr="009A4E99" w:rsidTr="00C02286">
        <w:trPr>
          <w:cantSplit/>
        </w:trPr>
        <w:tc>
          <w:tcPr>
            <w:tcW w:w="709" w:type="dxa"/>
          </w:tcPr>
          <w:p w:rsidR="00C02286" w:rsidRPr="009A4E99" w:rsidRDefault="00C02286" w:rsidP="00C02286">
            <w:pPr>
              <w:keepNext/>
              <w:keepLines/>
              <w:numPr>
                <w:ilvl w:val="0"/>
                <w:numId w:val="3"/>
              </w:numPr>
              <w:spacing w:before="20" w:after="20" w:line="259" w:lineRule="auto"/>
              <w:contextualSpacing/>
              <w:jc w:val="left"/>
              <w:rPr>
                <w:rFonts w:eastAsia="Calibri" w:cs="Times New Roman"/>
              </w:rPr>
            </w:pPr>
          </w:p>
        </w:tc>
        <w:tc>
          <w:tcPr>
            <w:tcW w:w="4962" w:type="dxa"/>
          </w:tcPr>
          <w:p w:rsidR="00C02286" w:rsidRPr="009A4E99" w:rsidRDefault="00C02286" w:rsidP="00C02286">
            <w:pPr>
              <w:ind w:left="57" w:right="57"/>
              <w:jc w:val="left"/>
              <w:rPr>
                <w:rFonts w:eastAsia="Times New Roman" w:cs="Times New Roman"/>
                <w:snapToGrid w:val="0"/>
                <w:color w:val="000000"/>
                <w:lang w:eastAsia="ru-RU"/>
              </w:rPr>
            </w:pPr>
            <w:r w:rsidRPr="009A4E99">
              <w:rPr>
                <w:rFonts w:eastAsia="Times New Roman" w:cs="Times New Roman"/>
                <w:snapToGrid w:val="0"/>
                <w:color w:val="000000"/>
                <w:lang w:eastAsia="ru-RU"/>
              </w:rPr>
              <w:t xml:space="preserve">Количество лет организации на рынке </w:t>
            </w:r>
          </w:p>
          <w:p w:rsidR="00C02286" w:rsidRPr="009A4E99" w:rsidRDefault="00C02286" w:rsidP="00C02286">
            <w:pPr>
              <w:ind w:left="57" w:right="57"/>
              <w:jc w:val="left"/>
              <w:rPr>
                <w:rFonts w:eastAsia="Times New Roman" w:cs="Times New Roman"/>
                <w:snapToGrid w:val="0"/>
                <w:color w:val="000000"/>
                <w:lang w:eastAsia="ru-RU"/>
              </w:rPr>
            </w:pPr>
            <w:r w:rsidRPr="009A4E99">
              <w:rPr>
                <w:rFonts w:eastAsia="Times New Roman" w:cs="Times New Roman"/>
                <w:snapToGrid w:val="0"/>
                <w:color w:val="000000"/>
                <w:lang w:eastAsia="ru-RU"/>
              </w:rPr>
              <w:t>(</w:t>
            </w:r>
            <w:r w:rsidRPr="009A4E99">
              <w:rPr>
                <w:rFonts w:eastAsia="Times New Roman" w:cs="Times New Roman"/>
                <w:snapToGrid w:val="0"/>
                <w:color w:val="000000"/>
                <w:u w:val="single"/>
                <w:lang w:eastAsia="ru-RU"/>
              </w:rPr>
              <w:t>по предмету договора</w:t>
            </w:r>
            <w:r w:rsidRPr="009A4E99">
              <w:rPr>
                <w:rFonts w:eastAsia="Times New Roman" w:cs="Times New Roman"/>
                <w:snapToGrid w:val="0"/>
                <w:color w:val="000000"/>
                <w:lang w:eastAsia="ru-RU"/>
              </w:rPr>
              <w:t>)</w:t>
            </w:r>
          </w:p>
        </w:tc>
        <w:tc>
          <w:tcPr>
            <w:tcW w:w="4678" w:type="dxa"/>
          </w:tcPr>
          <w:p w:rsidR="00C02286" w:rsidRPr="009A4E99" w:rsidRDefault="00C02286" w:rsidP="00C02286">
            <w:pPr>
              <w:keepNext/>
              <w:keepLines/>
              <w:spacing w:before="40" w:after="40"/>
              <w:ind w:left="57" w:right="57"/>
              <w:jc w:val="left"/>
              <w:rPr>
                <w:rFonts w:eastAsia="Calibri" w:cs="Times New Roman"/>
              </w:rPr>
            </w:pPr>
          </w:p>
        </w:tc>
      </w:tr>
      <w:tr w:rsidR="00C02286" w:rsidRPr="009A4E99" w:rsidTr="00C02286">
        <w:trPr>
          <w:cantSplit/>
        </w:trPr>
        <w:tc>
          <w:tcPr>
            <w:tcW w:w="709" w:type="dxa"/>
          </w:tcPr>
          <w:p w:rsidR="00C02286" w:rsidRPr="009A4E99" w:rsidRDefault="00C02286" w:rsidP="00C02286">
            <w:pPr>
              <w:keepNext/>
              <w:keepLines/>
              <w:numPr>
                <w:ilvl w:val="0"/>
                <w:numId w:val="3"/>
              </w:numPr>
              <w:spacing w:before="20" w:after="20" w:line="259" w:lineRule="auto"/>
              <w:contextualSpacing/>
              <w:jc w:val="left"/>
              <w:rPr>
                <w:rFonts w:eastAsia="Calibri" w:cs="Times New Roman"/>
              </w:rPr>
            </w:pPr>
          </w:p>
        </w:tc>
        <w:tc>
          <w:tcPr>
            <w:tcW w:w="4962" w:type="dxa"/>
          </w:tcPr>
          <w:p w:rsidR="00C02286" w:rsidRPr="009A4E99" w:rsidRDefault="00C02286" w:rsidP="00C02286">
            <w:pPr>
              <w:ind w:left="57" w:right="57"/>
              <w:jc w:val="left"/>
              <w:rPr>
                <w:rFonts w:eastAsia="Times New Roman" w:cs="Times New Roman"/>
                <w:snapToGrid w:val="0"/>
                <w:color w:val="000000"/>
                <w:lang w:eastAsia="ru-RU"/>
              </w:rPr>
            </w:pPr>
            <w:r w:rsidRPr="009A4E99">
              <w:rPr>
                <w:rFonts w:eastAsia="Times New Roman" w:cs="Times New Roman"/>
                <w:snapToGrid w:val="0"/>
                <w:color w:val="000000"/>
                <w:lang w:eastAsia="ru-RU"/>
              </w:rPr>
              <w:t>Численность сотрудников на момент подачи предложения</w:t>
            </w:r>
          </w:p>
        </w:tc>
        <w:tc>
          <w:tcPr>
            <w:tcW w:w="4678" w:type="dxa"/>
          </w:tcPr>
          <w:p w:rsidR="00C02286" w:rsidRPr="009A4E99" w:rsidRDefault="00C02286" w:rsidP="00C02286">
            <w:pPr>
              <w:keepNext/>
              <w:keepLines/>
              <w:spacing w:before="40" w:after="40"/>
              <w:ind w:left="57" w:right="57"/>
              <w:jc w:val="left"/>
              <w:rPr>
                <w:rFonts w:eastAsia="Calibri" w:cs="Times New Roman"/>
              </w:rPr>
            </w:pPr>
          </w:p>
        </w:tc>
      </w:tr>
      <w:tr w:rsidR="00C02286" w:rsidRPr="009A4E99" w:rsidTr="00C02286">
        <w:trPr>
          <w:cantSplit/>
        </w:trPr>
        <w:tc>
          <w:tcPr>
            <w:tcW w:w="709" w:type="dxa"/>
          </w:tcPr>
          <w:p w:rsidR="00C02286" w:rsidRPr="009A4E99" w:rsidRDefault="00C02286" w:rsidP="00C02286">
            <w:pPr>
              <w:keepNext/>
              <w:keepLines/>
              <w:numPr>
                <w:ilvl w:val="0"/>
                <w:numId w:val="3"/>
              </w:numPr>
              <w:spacing w:before="20" w:after="20" w:line="259" w:lineRule="auto"/>
              <w:contextualSpacing/>
              <w:jc w:val="left"/>
              <w:rPr>
                <w:rFonts w:eastAsia="Calibri" w:cs="Times New Roman"/>
              </w:rPr>
            </w:pPr>
          </w:p>
        </w:tc>
        <w:tc>
          <w:tcPr>
            <w:tcW w:w="4962" w:type="dxa"/>
          </w:tcPr>
          <w:p w:rsidR="00C02286" w:rsidRPr="009A4E99" w:rsidRDefault="00C02286" w:rsidP="00C02286">
            <w:pPr>
              <w:ind w:left="57" w:right="57"/>
              <w:jc w:val="left"/>
              <w:rPr>
                <w:rFonts w:eastAsia="Times New Roman" w:cs="Times New Roman"/>
                <w:snapToGrid w:val="0"/>
                <w:color w:val="000000"/>
                <w:lang w:eastAsia="ru-RU"/>
              </w:rPr>
            </w:pPr>
            <w:r w:rsidRPr="009A4E99">
              <w:rPr>
                <w:rFonts w:eastAsia="Times New Roman" w:cs="Times New Roman"/>
                <w:snapToGrid w:val="0"/>
                <w:color w:val="000000"/>
                <w:lang w:eastAsia="ru-RU"/>
              </w:rPr>
              <w:t>Наличие ли</w:t>
            </w:r>
            <w:r>
              <w:rPr>
                <w:rFonts w:eastAsia="Times New Roman" w:cs="Times New Roman"/>
                <w:snapToGrid w:val="0"/>
                <w:color w:val="000000"/>
                <w:lang w:eastAsia="ru-RU"/>
              </w:rPr>
              <w:t xml:space="preserve">цензий, патентов, сертификаций, </w:t>
            </w:r>
          </w:p>
        </w:tc>
        <w:tc>
          <w:tcPr>
            <w:tcW w:w="4678" w:type="dxa"/>
          </w:tcPr>
          <w:p w:rsidR="00C02286" w:rsidRPr="009A4E99" w:rsidRDefault="00C02286" w:rsidP="00C02286">
            <w:pPr>
              <w:keepNext/>
              <w:keepLines/>
              <w:spacing w:before="40" w:after="40"/>
              <w:ind w:left="57" w:right="57"/>
              <w:jc w:val="left"/>
              <w:rPr>
                <w:rFonts w:eastAsia="Calibri" w:cs="Times New Roman"/>
              </w:rPr>
            </w:pPr>
          </w:p>
        </w:tc>
      </w:tr>
    </w:tbl>
    <w:tbl>
      <w:tblPr>
        <w:tblStyle w:val="a6"/>
        <w:tblW w:w="10721" w:type="dxa"/>
        <w:tblInd w:w="-851" w:type="dxa"/>
        <w:tblLook w:val="04A0" w:firstRow="1" w:lastRow="0" w:firstColumn="1" w:lastColumn="0" w:noHBand="0" w:noVBand="1"/>
      </w:tblPr>
      <w:tblGrid>
        <w:gridCol w:w="5524"/>
        <w:gridCol w:w="236"/>
        <w:gridCol w:w="4961"/>
      </w:tblGrid>
      <w:tr w:rsidR="00C02286" w:rsidRPr="009A4E99" w:rsidTr="00C02286">
        <w:tc>
          <w:tcPr>
            <w:tcW w:w="5524" w:type="dxa"/>
            <w:tcBorders>
              <w:bottom w:val="single" w:sz="4" w:space="0" w:color="auto"/>
            </w:tcBorders>
          </w:tcPr>
          <w:p w:rsidR="00C02286" w:rsidRPr="009A4E99" w:rsidRDefault="00C02286" w:rsidP="00C02286">
            <w:pPr>
              <w:tabs>
                <w:tab w:val="left" w:pos="3550"/>
              </w:tabs>
              <w:jc w:val="left"/>
              <w:rPr>
                <w:rFonts w:ascii="Calibri" w:hAnsi="Calibri"/>
              </w:rPr>
            </w:pPr>
            <w:r w:rsidRPr="009A4E99">
              <w:rPr>
                <w:rFonts w:ascii="Calibri" w:hAnsi="Calibri"/>
              </w:rPr>
              <w:t xml:space="preserve">  </w:t>
            </w:r>
          </w:p>
        </w:tc>
        <w:tc>
          <w:tcPr>
            <w:tcW w:w="236" w:type="dxa"/>
          </w:tcPr>
          <w:p w:rsidR="00C02286" w:rsidRPr="009A4E99" w:rsidRDefault="00C02286" w:rsidP="00C02286">
            <w:pPr>
              <w:tabs>
                <w:tab w:val="left" w:pos="3550"/>
              </w:tabs>
              <w:jc w:val="left"/>
              <w:rPr>
                <w:rFonts w:ascii="Calibri" w:hAnsi="Calibri"/>
              </w:rPr>
            </w:pPr>
          </w:p>
        </w:tc>
        <w:tc>
          <w:tcPr>
            <w:tcW w:w="4961" w:type="dxa"/>
            <w:tcBorders>
              <w:bottom w:val="single" w:sz="4" w:space="0" w:color="auto"/>
            </w:tcBorders>
          </w:tcPr>
          <w:p w:rsidR="00C02286" w:rsidRPr="009A4E99" w:rsidRDefault="00C02286" w:rsidP="00C02286">
            <w:pPr>
              <w:tabs>
                <w:tab w:val="left" w:pos="3550"/>
              </w:tabs>
              <w:jc w:val="left"/>
              <w:rPr>
                <w:rFonts w:ascii="Calibri" w:hAnsi="Calibri"/>
              </w:rPr>
            </w:pPr>
          </w:p>
        </w:tc>
      </w:tr>
      <w:tr w:rsidR="00C02286" w:rsidRPr="009A4E99" w:rsidTr="00C02286">
        <w:tc>
          <w:tcPr>
            <w:tcW w:w="5524" w:type="dxa"/>
            <w:tcBorders>
              <w:top w:val="single" w:sz="4" w:space="0" w:color="auto"/>
            </w:tcBorders>
          </w:tcPr>
          <w:p w:rsidR="00C02286" w:rsidRPr="009A4E99" w:rsidRDefault="00C02286" w:rsidP="00C02286">
            <w:pPr>
              <w:tabs>
                <w:tab w:val="left" w:pos="3550"/>
              </w:tabs>
              <w:jc w:val="center"/>
              <w:rPr>
                <w:sz w:val="20"/>
              </w:rPr>
            </w:pPr>
            <w:r w:rsidRPr="009A4E99">
              <w:rPr>
                <w:sz w:val="20"/>
              </w:rPr>
              <w:t>(Должность подписанта)</w:t>
            </w:r>
          </w:p>
        </w:tc>
        <w:tc>
          <w:tcPr>
            <w:tcW w:w="236" w:type="dxa"/>
          </w:tcPr>
          <w:p w:rsidR="00C02286" w:rsidRPr="009A4E99" w:rsidRDefault="00C02286" w:rsidP="00C02286">
            <w:pPr>
              <w:tabs>
                <w:tab w:val="left" w:pos="3550"/>
              </w:tabs>
              <w:jc w:val="center"/>
              <w:rPr>
                <w:sz w:val="20"/>
              </w:rPr>
            </w:pPr>
          </w:p>
        </w:tc>
        <w:tc>
          <w:tcPr>
            <w:tcW w:w="4961" w:type="dxa"/>
            <w:tcBorders>
              <w:top w:val="single" w:sz="4" w:space="0" w:color="auto"/>
            </w:tcBorders>
          </w:tcPr>
          <w:p w:rsidR="00C02286" w:rsidRPr="009A4E99" w:rsidRDefault="00C02286" w:rsidP="00C02286">
            <w:pPr>
              <w:tabs>
                <w:tab w:val="left" w:pos="3550"/>
              </w:tabs>
              <w:jc w:val="center"/>
              <w:rPr>
                <w:sz w:val="20"/>
              </w:rPr>
            </w:pPr>
            <w:r w:rsidRPr="009A4E99">
              <w:rPr>
                <w:sz w:val="20"/>
              </w:rPr>
              <w:t>(ФИО подписанта)</w:t>
            </w:r>
          </w:p>
        </w:tc>
      </w:tr>
      <w:tr w:rsidR="00C02286" w:rsidRPr="009A4E99" w:rsidTr="00C02286">
        <w:tc>
          <w:tcPr>
            <w:tcW w:w="5524" w:type="dxa"/>
            <w:tcBorders>
              <w:top w:val="single" w:sz="4" w:space="0" w:color="auto"/>
            </w:tcBorders>
          </w:tcPr>
          <w:p w:rsidR="00C02286" w:rsidRPr="009A4E99" w:rsidRDefault="00C02286" w:rsidP="00C02286">
            <w:pPr>
              <w:tabs>
                <w:tab w:val="left" w:pos="3550"/>
              </w:tabs>
              <w:jc w:val="center"/>
              <w:rPr>
                <w:sz w:val="20"/>
              </w:rPr>
            </w:pPr>
            <w:r w:rsidRPr="009A4E99">
              <w:rPr>
                <w:sz w:val="20"/>
              </w:rPr>
              <w:t>(Дата)</w:t>
            </w:r>
          </w:p>
        </w:tc>
        <w:tc>
          <w:tcPr>
            <w:tcW w:w="236" w:type="dxa"/>
          </w:tcPr>
          <w:p w:rsidR="00C02286" w:rsidRPr="009A4E99" w:rsidRDefault="00C02286" w:rsidP="00C02286">
            <w:pPr>
              <w:tabs>
                <w:tab w:val="left" w:pos="3550"/>
              </w:tabs>
              <w:jc w:val="center"/>
              <w:rPr>
                <w:sz w:val="20"/>
              </w:rPr>
            </w:pPr>
          </w:p>
        </w:tc>
        <w:tc>
          <w:tcPr>
            <w:tcW w:w="4961" w:type="dxa"/>
            <w:tcBorders>
              <w:top w:val="single" w:sz="4" w:space="0" w:color="auto"/>
            </w:tcBorders>
          </w:tcPr>
          <w:p w:rsidR="00C02286" w:rsidRPr="009A4E99" w:rsidRDefault="00C02286" w:rsidP="00C02286">
            <w:pPr>
              <w:tabs>
                <w:tab w:val="left" w:pos="3550"/>
              </w:tabs>
              <w:jc w:val="center"/>
              <w:rPr>
                <w:sz w:val="20"/>
              </w:rPr>
            </w:pPr>
            <w:r w:rsidRPr="009A4E99">
              <w:rPr>
                <w:sz w:val="20"/>
              </w:rPr>
              <w:t>(Подпись)</w:t>
            </w:r>
          </w:p>
        </w:tc>
      </w:tr>
    </w:tbl>
    <w:p w:rsidR="00C02286" w:rsidRPr="009A4E99" w:rsidRDefault="00C02286" w:rsidP="00C02286">
      <w:pPr>
        <w:tabs>
          <w:tab w:val="left" w:pos="11553"/>
        </w:tabs>
        <w:spacing w:after="160" w:line="259" w:lineRule="auto"/>
        <w:jc w:val="left"/>
        <w:rPr>
          <w:rFonts w:eastAsia="Times New Roman" w:cs="Times New Roman"/>
          <w:sz w:val="20"/>
          <w:szCs w:val="20"/>
        </w:rPr>
      </w:pPr>
    </w:p>
    <w:p w:rsidR="00C02286" w:rsidRPr="009A4E99" w:rsidRDefault="00C02286" w:rsidP="00C02286"/>
    <w:p w:rsidR="00C02286" w:rsidRPr="0056478D" w:rsidRDefault="00C02286" w:rsidP="00C02286">
      <w:pPr>
        <w:rPr>
          <w:b/>
        </w:rPr>
      </w:pPr>
      <w:r w:rsidRPr="0056478D">
        <w:rPr>
          <w:b/>
        </w:rPr>
        <w:t>ФОРМА 2</w:t>
      </w:r>
    </w:p>
    <w:p w:rsidR="00C02286" w:rsidRDefault="00C02286" w:rsidP="00C02286"/>
    <w:p w:rsidR="00C02286" w:rsidRDefault="00C02286" w:rsidP="00C02286"/>
    <w:p w:rsidR="00C02286" w:rsidRPr="003036B5" w:rsidRDefault="00C02286" w:rsidP="00C02286">
      <w:pPr>
        <w:spacing w:after="160" w:line="259" w:lineRule="auto"/>
        <w:jc w:val="left"/>
        <w:rPr>
          <w:i/>
          <w:color w:val="000000" w:themeColor="text1"/>
        </w:rPr>
      </w:pPr>
      <w:r>
        <w:rPr>
          <w:i/>
          <w:color w:val="000000" w:themeColor="text1"/>
        </w:rPr>
        <w:t>На фирменном бланке</w:t>
      </w:r>
    </w:p>
    <w:p w:rsidR="00C02286" w:rsidRDefault="00AF2DC4" w:rsidP="00C02286">
      <w:pPr>
        <w:widowControl w:val="0"/>
        <w:adjustRightInd w:val="0"/>
        <w:ind w:firstLine="2"/>
        <w:jc w:val="right"/>
      </w:pPr>
      <w:r>
        <w:rPr>
          <w:color w:val="000000" w:themeColor="text1"/>
        </w:rPr>
        <w:t>к извещению 34</w:t>
      </w:r>
      <w:r w:rsidR="00C02286">
        <w:rPr>
          <w:color w:val="000000" w:themeColor="text1"/>
        </w:rPr>
        <w:t>-26</w:t>
      </w:r>
      <w:r w:rsidR="00C02286" w:rsidRPr="00872A3A">
        <w:rPr>
          <w:color w:val="000000" w:themeColor="text1"/>
        </w:rPr>
        <w:t xml:space="preserve"> </w:t>
      </w:r>
      <w:r w:rsidR="00C02286">
        <w:rPr>
          <w:color w:val="000000" w:themeColor="text1"/>
        </w:rPr>
        <w:t xml:space="preserve">закупки в электронном магазине </w:t>
      </w:r>
    </w:p>
    <w:p w:rsidR="00C02286" w:rsidRPr="00872A3A" w:rsidRDefault="00C02286" w:rsidP="00C02286">
      <w:pPr>
        <w:widowControl w:val="0"/>
        <w:adjustRightInd w:val="0"/>
        <w:ind w:firstLine="2"/>
        <w:jc w:val="right"/>
      </w:pPr>
      <w:r>
        <w:t>для СМСП</w:t>
      </w:r>
    </w:p>
    <w:p w:rsidR="00C02286" w:rsidRPr="00872A3A" w:rsidRDefault="00C02286" w:rsidP="00C02286">
      <w:pPr>
        <w:suppressAutoHyphens/>
        <w:rPr>
          <w:rFonts w:cs="Times New Roman"/>
          <w:b/>
          <w:color w:val="000000"/>
        </w:rPr>
      </w:pPr>
    </w:p>
    <w:p w:rsidR="00C02286" w:rsidRPr="0056478D" w:rsidRDefault="00C02286" w:rsidP="00C02286">
      <w:pPr>
        <w:suppressAutoHyphens/>
        <w:jc w:val="center"/>
        <w:rPr>
          <w:rFonts w:cs="Times New Roman"/>
          <w:b/>
        </w:rPr>
      </w:pPr>
      <w:r w:rsidRPr="00872A3A">
        <w:rPr>
          <w:rFonts w:cs="Times New Roman"/>
          <w:b/>
        </w:rPr>
        <w:t xml:space="preserve">ЗАЯВКА НА УЧАСТИЕ В </w:t>
      </w:r>
      <w:r>
        <w:rPr>
          <w:rFonts w:cs="Times New Roman"/>
          <w:b/>
        </w:rPr>
        <w:t>ЗАКУПКЕ</w:t>
      </w:r>
    </w:p>
    <w:p w:rsidR="00C02286" w:rsidRPr="00872A3A" w:rsidRDefault="00C02286" w:rsidP="00C02286">
      <w:pPr>
        <w:suppressAutoHyphens/>
        <w:jc w:val="center"/>
        <w:rPr>
          <w:rFonts w:cs="Times New Roman"/>
          <w:b/>
        </w:rPr>
      </w:pPr>
    </w:p>
    <w:p w:rsidR="00C02286" w:rsidRPr="00872A3A" w:rsidRDefault="00C02286" w:rsidP="00C02286">
      <w:pPr>
        <w:suppressAutoHyphens/>
        <w:ind w:firstLine="709"/>
        <w:rPr>
          <w:rFonts w:cs="Times New Roman"/>
        </w:rPr>
      </w:pPr>
      <w:r w:rsidRPr="00872A3A">
        <w:rPr>
          <w:rFonts w:cs="Times New Roman"/>
        </w:rPr>
        <w:t xml:space="preserve">1.Изучив извещение о проведении </w:t>
      </w:r>
      <w:r>
        <w:rPr>
          <w:rFonts w:cs="Times New Roman"/>
        </w:rPr>
        <w:t xml:space="preserve">закупки </w:t>
      </w:r>
      <w:r w:rsidRPr="00872A3A">
        <w:rPr>
          <w:rFonts w:cs="Times New Roman"/>
        </w:rPr>
        <w:t>на право заключения договора, проект догово</w:t>
      </w:r>
      <w:r>
        <w:rPr>
          <w:rFonts w:cs="Times New Roman"/>
        </w:rPr>
        <w:t xml:space="preserve">ра, а также применимые к данной закупке в Электронном </w:t>
      </w:r>
      <w:proofErr w:type="gramStart"/>
      <w:r>
        <w:rPr>
          <w:rFonts w:cs="Times New Roman"/>
        </w:rPr>
        <w:t xml:space="preserve">магазине </w:t>
      </w:r>
      <w:r w:rsidRPr="00872A3A">
        <w:rPr>
          <w:rFonts w:cs="Times New Roman"/>
        </w:rPr>
        <w:t xml:space="preserve"> законодательство</w:t>
      </w:r>
      <w:proofErr w:type="gramEnd"/>
      <w:r w:rsidRPr="00872A3A">
        <w:rPr>
          <w:rFonts w:cs="Times New Roman"/>
        </w:rPr>
        <w:t xml:space="preserve"> и нормативно-правовые акты __________________________ (</w:t>
      </w:r>
      <w:r w:rsidRPr="00872A3A">
        <w:rPr>
          <w:rFonts w:cs="Times New Roman"/>
          <w:i/>
          <w:iCs/>
        </w:rPr>
        <w:t>наименование организации</w:t>
      </w:r>
      <w:r w:rsidRPr="00872A3A">
        <w:rPr>
          <w:rFonts w:cs="Times New Roman"/>
        </w:rPr>
        <w:t xml:space="preserve">) в лице __________________, действующего на основании _______________ </w:t>
      </w:r>
    </w:p>
    <w:p w:rsidR="00C02286" w:rsidRPr="00872A3A" w:rsidRDefault="00C02286" w:rsidP="00C02286">
      <w:pPr>
        <w:suppressAutoHyphens/>
        <w:rPr>
          <w:rFonts w:cs="Times New Roman"/>
        </w:rPr>
      </w:pPr>
      <w:r w:rsidRPr="00872A3A">
        <w:rPr>
          <w:rFonts w:cs="Times New Roman"/>
          <w:b/>
        </w:rPr>
        <w:t>сообщаем о согласии</w:t>
      </w:r>
      <w:r w:rsidRPr="00872A3A">
        <w:rPr>
          <w:rFonts w:cs="Times New Roman"/>
        </w:rPr>
        <w:t xml:space="preserve"> участвовать </w:t>
      </w:r>
      <w:r>
        <w:rPr>
          <w:rFonts w:cs="Times New Roman"/>
        </w:rPr>
        <w:t xml:space="preserve">в закупке </w:t>
      </w:r>
      <w:r w:rsidRPr="00872A3A">
        <w:rPr>
          <w:rFonts w:cs="Times New Roman"/>
        </w:rPr>
        <w:t xml:space="preserve">на </w:t>
      </w:r>
      <w:r w:rsidRPr="00872A3A">
        <w:rPr>
          <w:rFonts w:cs="Times New Roman"/>
          <w:b/>
          <w:u w:val="single"/>
        </w:rPr>
        <w:t>___________________</w:t>
      </w:r>
      <w:r w:rsidRPr="00872A3A">
        <w:rPr>
          <w:rFonts w:cs="Times New Roman"/>
          <w:b/>
        </w:rPr>
        <w:t>,</w:t>
      </w:r>
      <w:r w:rsidRPr="00872A3A">
        <w:rPr>
          <w:rFonts w:cs="Times New Roman"/>
        </w:rPr>
        <w:t xml:space="preserve"> </w:t>
      </w:r>
    </w:p>
    <w:p w:rsidR="00C02286" w:rsidRPr="00872A3A" w:rsidRDefault="00C02286" w:rsidP="00C02286">
      <w:pPr>
        <w:suppressAutoHyphens/>
        <w:rPr>
          <w:rFonts w:cs="Times New Roman"/>
        </w:rPr>
      </w:pPr>
      <w:r w:rsidRPr="00872A3A">
        <w:rPr>
          <w:rFonts w:cs="Times New Roman"/>
        </w:rPr>
        <w:t xml:space="preserve">исполнить условия договора, указанные в извещении, и направляем настоящую заявку. </w:t>
      </w:r>
    </w:p>
    <w:p w:rsidR="00C02286" w:rsidRPr="006C5B14" w:rsidRDefault="00C02286" w:rsidP="00C02286">
      <w:pPr>
        <w:pStyle w:val="a6"/>
        <w:numPr>
          <w:ilvl w:val="0"/>
          <w:numId w:val="4"/>
        </w:numPr>
        <w:tabs>
          <w:tab w:val="left" w:pos="851"/>
        </w:tabs>
        <w:spacing w:before="120"/>
        <w:contextualSpacing/>
        <w:rPr>
          <w:rFonts w:eastAsia="Times New Roman"/>
          <w:lang w:eastAsia="ru-RU"/>
        </w:rPr>
      </w:pPr>
      <w:r w:rsidRPr="006C5B14">
        <w:rPr>
          <w:rFonts w:eastAsia="Times New Roman"/>
          <w:lang w:eastAsia="ru-RU"/>
        </w:rPr>
        <w:t xml:space="preserve">Место оказания услуг __________________.  </w:t>
      </w:r>
    </w:p>
    <w:p w:rsidR="00C02286" w:rsidRPr="006C5B14" w:rsidRDefault="00C02286" w:rsidP="00C02286">
      <w:pPr>
        <w:pStyle w:val="a6"/>
        <w:numPr>
          <w:ilvl w:val="0"/>
          <w:numId w:val="4"/>
        </w:numPr>
        <w:tabs>
          <w:tab w:val="left" w:pos="851"/>
        </w:tabs>
        <w:spacing w:before="120"/>
        <w:contextualSpacing/>
        <w:rPr>
          <w:rFonts w:eastAsia="Times New Roman"/>
          <w:lang w:eastAsia="ru-RU"/>
        </w:rPr>
      </w:pPr>
      <w:r>
        <w:rPr>
          <w:rFonts w:eastAsia="Times New Roman"/>
          <w:lang w:eastAsia="ru-RU"/>
        </w:rPr>
        <w:t>Срок оказания услуг _____________</w:t>
      </w:r>
    </w:p>
    <w:p w:rsidR="00C02286" w:rsidRPr="00872A3A" w:rsidRDefault="00C02286" w:rsidP="00C02286">
      <w:pPr>
        <w:overflowPunct w:val="0"/>
        <w:ind w:firstLine="567"/>
        <w:jc w:val="left"/>
        <w:rPr>
          <w:rFonts w:eastAsia="Times New Roman" w:cs="Times New Roman"/>
          <w:lang w:eastAsia="ru-RU"/>
        </w:rPr>
      </w:pPr>
      <w:r w:rsidRPr="00872A3A">
        <w:rPr>
          <w:rFonts w:eastAsia="Times New Roman" w:cs="Times New Roman"/>
          <w:b/>
          <w:lang w:eastAsia="ru-RU"/>
        </w:rPr>
        <w:t>3.</w:t>
      </w:r>
      <w:r w:rsidRPr="00872A3A">
        <w:rPr>
          <w:rFonts w:eastAsia="Times New Roman" w:cs="Times New Roman"/>
          <w:lang w:eastAsia="ru-RU"/>
        </w:rPr>
        <w:t xml:space="preserve"> Ценовое предложение: ____________________________________________ руб. (сумма прописью), т.ч. НДС (__%) _________ (___________) рублей __ копеек, (или НДС не облагается согласно ____ Налогового кодекса РФ)</w:t>
      </w:r>
    </w:p>
    <w:p w:rsidR="00C02286" w:rsidRPr="00872A3A" w:rsidRDefault="00C02286" w:rsidP="00C02286">
      <w:pPr>
        <w:suppressAutoHyphens/>
        <w:ind w:firstLine="709"/>
        <w:rPr>
          <w:rFonts w:cs="Times New Roman"/>
        </w:rPr>
      </w:pPr>
      <w:r w:rsidRPr="00872A3A">
        <w:rPr>
          <w:rFonts w:cs="Times New Roman"/>
          <w:b/>
        </w:rPr>
        <w:t>Мы согласны</w:t>
      </w:r>
      <w:r w:rsidRPr="00872A3A">
        <w:rPr>
          <w:rFonts w:cs="Times New Roman"/>
        </w:rPr>
        <w:t xml:space="preserve"> поставить товар, выполнить работы, оказать услуги в полном соответствии с требованиями </w:t>
      </w:r>
      <w:proofErr w:type="gramStart"/>
      <w:r w:rsidRPr="00872A3A">
        <w:rPr>
          <w:rFonts w:cs="Times New Roman"/>
        </w:rPr>
        <w:t>извещения</w:t>
      </w:r>
      <w:r>
        <w:rPr>
          <w:rFonts w:cs="Times New Roman"/>
        </w:rPr>
        <w:t>:</w:t>
      </w:r>
      <w:r w:rsidRPr="00872A3A">
        <w:rPr>
          <w:rFonts w:cs="Times New Roman"/>
        </w:rPr>
        <w:t>.</w:t>
      </w:r>
      <w:proofErr w:type="gramEnd"/>
      <w:r w:rsidRPr="00872A3A">
        <w:rPr>
          <w:rFonts w:cs="Times New Roman"/>
        </w:rPr>
        <w:t xml:space="preserve"> </w:t>
      </w:r>
    </w:p>
    <w:p w:rsidR="00C02286" w:rsidRPr="00872A3A" w:rsidRDefault="00C02286" w:rsidP="00C02286">
      <w:pPr>
        <w:suppressAutoHyphens/>
        <w:ind w:firstLine="709"/>
        <w:rPr>
          <w:rFonts w:cs="Times New Roman"/>
        </w:rPr>
      </w:pPr>
      <w:r w:rsidRPr="00872A3A">
        <w:rPr>
          <w:rFonts w:cs="Times New Roman"/>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rsidR="00C02286" w:rsidRPr="00872A3A" w:rsidRDefault="00C02286" w:rsidP="00C02286">
      <w:pPr>
        <w:suppressAutoHyphens/>
        <w:ind w:firstLine="709"/>
        <w:rPr>
          <w:rFonts w:cs="Times New Roman"/>
        </w:rPr>
      </w:pPr>
      <w:r w:rsidRPr="00872A3A">
        <w:rPr>
          <w:rFonts w:cs="Times New Roman"/>
          <w:b/>
          <w:u w:val="single"/>
        </w:rPr>
        <w:t>Мы декларируем</w:t>
      </w:r>
      <w:r w:rsidRPr="00872A3A">
        <w:rPr>
          <w:rFonts w:cs="Times New Roman"/>
        </w:rPr>
        <w:t xml:space="preserve"> о своем соответствии требования, указанным в извещени</w:t>
      </w:r>
      <w:r>
        <w:rPr>
          <w:rFonts w:cs="Times New Roman"/>
        </w:rPr>
        <w:t xml:space="preserve">и о проведение </w:t>
      </w:r>
      <w:proofErr w:type="gramStart"/>
      <w:r>
        <w:rPr>
          <w:rFonts w:cs="Times New Roman"/>
        </w:rPr>
        <w:t xml:space="preserve">закупки </w:t>
      </w:r>
      <w:r w:rsidRPr="00872A3A">
        <w:rPr>
          <w:rFonts w:cs="Times New Roman"/>
        </w:rPr>
        <w:t>,</w:t>
      </w:r>
      <w:proofErr w:type="gramEnd"/>
      <w:r w:rsidRPr="00872A3A">
        <w:rPr>
          <w:rFonts w:cs="Times New Roman"/>
        </w:rPr>
        <w:t xml:space="preserve"> а именно:</w:t>
      </w:r>
    </w:p>
    <w:p w:rsidR="00C02286" w:rsidRPr="00872A3A" w:rsidRDefault="00C02286" w:rsidP="00C02286">
      <w:pPr>
        <w:widowControl w:val="0"/>
        <w:tabs>
          <w:tab w:val="left" w:pos="540"/>
          <w:tab w:val="left" w:pos="900"/>
        </w:tabs>
        <w:ind w:firstLineChars="300" w:firstLine="660"/>
        <w:rPr>
          <w:rFonts w:cs="Times New Roman"/>
        </w:rPr>
      </w:pPr>
      <w:r w:rsidRPr="00872A3A">
        <w:rPr>
          <w:rFonts w:cs="Times New Roman"/>
        </w:rPr>
        <w:t>1) участник закупки - юридическое лицо не находится в процессе ликвидации;</w:t>
      </w:r>
    </w:p>
    <w:p w:rsidR="00C02286" w:rsidRPr="00872A3A" w:rsidRDefault="00C02286" w:rsidP="00C02286">
      <w:pPr>
        <w:widowControl w:val="0"/>
        <w:tabs>
          <w:tab w:val="left" w:pos="540"/>
          <w:tab w:val="left" w:pos="900"/>
        </w:tabs>
        <w:ind w:firstLineChars="300" w:firstLine="660"/>
        <w:rPr>
          <w:rFonts w:cs="Times New Roman"/>
        </w:rPr>
      </w:pPr>
      <w:r w:rsidRPr="00872A3A">
        <w:rPr>
          <w:rFonts w:cs="Times New Roman"/>
        </w:rPr>
        <w:t xml:space="preserve">2) в отношении участника закупки - </w:t>
      </w:r>
      <w:r w:rsidRPr="00A5022F">
        <w:rPr>
          <w:rFonts w:cs="Times New Roman"/>
        </w:rPr>
        <w:t>юридического лица или индивидуального предпринимателя</w:t>
      </w:r>
      <w:r w:rsidRPr="00872A3A">
        <w:rPr>
          <w:rFonts w:cs="Times New Roman"/>
        </w:rPr>
        <w:t xml:space="preserve"> не выносилось судебных решений о признании несостоятельным (банкротом) и об открытии конкурсного производства;</w:t>
      </w:r>
    </w:p>
    <w:p w:rsidR="00C02286" w:rsidRPr="00872A3A" w:rsidRDefault="00C02286" w:rsidP="00C02286">
      <w:pPr>
        <w:widowControl w:val="0"/>
        <w:tabs>
          <w:tab w:val="left" w:pos="540"/>
          <w:tab w:val="left" w:pos="900"/>
        </w:tabs>
        <w:ind w:firstLineChars="300" w:firstLine="660"/>
        <w:rPr>
          <w:rFonts w:cs="Times New Roman"/>
        </w:rPr>
      </w:pPr>
      <w:r w:rsidRPr="00872A3A">
        <w:rPr>
          <w:rFonts w:cs="Times New Roman"/>
        </w:rPr>
        <w:t xml:space="preserve">3) </w:t>
      </w:r>
      <w:proofErr w:type="spellStart"/>
      <w:r w:rsidRPr="00872A3A">
        <w:rPr>
          <w:rFonts w:cs="Times New Roman"/>
        </w:rPr>
        <w:t>неприостановление</w:t>
      </w:r>
      <w:proofErr w:type="spellEnd"/>
      <w:r w:rsidRPr="00872A3A">
        <w:rPr>
          <w:rFonts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C02286" w:rsidRPr="00872A3A" w:rsidRDefault="00C02286" w:rsidP="00C02286">
      <w:pPr>
        <w:widowControl w:val="0"/>
        <w:tabs>
          <w:tab w:val="left" w:pos="540"/>
          <w:tab w:val="left" w:pos="900"/>
        </w:tabs>
        <w:ind w:firstLineChars="300" w:firstLine="660"/>
        <w:rPr>
          <w:rFonts w:cs="Times New Roman"/>
        </w:rPr>
      </w:pPr>
      <w:r w:rsidRPr="00872A3A">
        <w:rPr>
          <w:rFonts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C02286" w:rsidRPr="00872A3A" w:rsidRDefault="00C02286" w:rsidP="00C02286">
      <w:pPr>
        <w:widowControl w:val="0"/>
        <w:tabs>
          <w:tab w:val="left" w:pos="540"/>
          <w:tab w:val="left" w:pos="900"/>
        </w:tabs>
        <w:ind w:firstLineChars="300" w:firstLine="660"/>
        <w:rPr>
          <w:rFonts w:cs="Times New Roman"/>
        </w:rPr>
      </w:pPr>
      <w:r w:rsidRPr="00872A3A">
        <w:rPr>
          <w:rFonts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w:t>
      </w:r>
      <w:r w:rsidRPr="00872A3A">
        <w:rPr>
          <w:rFonts w:cs="Times New Roman"/>
        </w:rPr>
        <w:lastRenderedPageBreak/>
        <w:t>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02286" w:rsidRPr="00872A3A" w:rsidRDefault="00C02286" w:rsidP="00C02286">
      <w:pPr>
        <w:widowControl w:val="0"/>
        <w:tabs>
          <w:tab w:val="left" w:pos="540"/>
          <w:tab w:val="left" w:pos="900"/>
        </w:tabs>
        <w:ind w:firstLineChars="300" w:firstLine="660"/>
        <w:rPr>
          <w:rFonts w:cs="Times New Roman"/>
        </w:rPr>
      </w:pPr>
      <w:r w:rsidRPr="00872A3A">
        <w:rPr>
          <w:rFonts w:cs="Times New Roman"/>
        </w:rPr>
        <w:t xml:space="preserve">6) </w:t>
      </w:r>
      <w:proofErr w:type="spellStart"/>
      <w:r w:rsidRPr="00872A3A">
        <w:rPr>
          <w:rFonts w:cs="Times New Roman"/>
        </w:rPr>
        <w:t>непривлечение</w:t>
      </w:r>
      <w:proofErr w:type="spellEnd"/>
      <w:r w:rsidRPr="00872A3A">
        <w:rPr>
          <w:rFonts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02286" w:rsidRPr="00872A3A" w:rsidRDefault="00C02286" w:rsidP="00C02286">
      <w:pPr>
        <w:widowControl w:val="0"/>
        <w:tabs>
          <w:tab w:val="left" w:pos="540"/>
          <w:tab w:val="left" w:pos="900"/>
        </w:tabs>
        <w:ind w:firstLineChars="300" w:firstLine="660"/>
        <w:rPr>
          <w:rFonts w:cs="Times New Roman"/>
        </w:rPr>
      </w:pPr>
      <w:r w:rsidRPr="00872A3A">
        <w:rPr>
          <w:rFonts w:cs="Times New Roman"/>
        </w:rPr>
        <w:t>7)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C02286" w:rsidRPr="00872A3A" w:rsidRDefault="00C02286" w:rsidP="00C02286">
      <w:pPr>
        <w:widowControl w:val="0"/>
        <w:tabs>
          <w:tab w:val="left" w:pos="540"/>
          <w:tab w:val="left" w:pos="900"/>
        </w:tabs>
        <w:ind w:firstLineChars="300" w:firstLine="660"/>
        <w:rPr>
          <w:rFonts w:cs="Times New Roman"/>
        </w:rPr>
      </w:pPr>
      <w:r w:rsidRPr="00872A3A">
        <w:rPr>
          <w:rFonts w:cs="Times New Roman"/>
        </w:rPr>
        <w:t>8)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C02286" w:rsidRPr="00872A3A" w:rsidRDefault="00C02286" w:rsidP="00C02286">
      <w:pPr>
        <w:widowControl w:val="0"/>
        <w:tabs>
          <w:tab w:val="left" w:pos="540"/>
          <w:tab w:val="left" w:pos="900"/>
        </w:tabs>
        <w:ind w:firstLineChars="300" w:firstLine="660"/>
        <w:rPr>
          <w:rFonts w:cs="Times New Roman"/>
        </w:rPr>
      </w:pPr>
      <w:r w:rsidRPr="00872A3A">
        <w:rPr>
          <w:rFonts w:cs="Times New Roman"/>
        </w:rPr>
        <w:t>9) отсутствие между участником закупки и заказчиком конфликта интересов;</w:t>
      </w:r>
    </w:p>
    <w:p w:rsidR="00C02286" w:rsidRPr="00872A3A" w:rsidRDefault="00C02286" w:rsidP="00C02286">
      <w:pPr>
        <w:widowControl w:val="0"/>
        <w:tabs>
          <w:tab w:val="left" w:pos="540"/>
          <w:tab w:val="left" w:pos="900"/>
        </w:tabs>
        <w:ind w:firstLineChars="300" w:firstLine="660"/>
        <w:rPr>
          <w:rFonts w:cs="Times New Roman"/>
        </w:rPr>
      </w:pPr>
      <w:r w:rsidRPr="00872A3A">
        <w:rPr>
          <w:rFonts w:cs="Times New Roman"/>
        </w:rPr>
        <w:t>10) участник закупки не является офшорной компанией;</w:t>
      </w:r>
    </w:p>
    <w:p w:rsidR="00C02286" w:rsidRPr="00872A3A" w:rsidRDefault="00C02286" w:rsidP="00C02286">
      <w:pPr>
        <w:widowControl w:val="0"/>
        <w:tabs>
          <w:tab w:val="left" w:pos="540"/>
          <w:tab w:val="left" w:pos="900"/>
        </w:tabs>
        <w:ind w:firstLineChars="300" w:firstLine="660"/>
        <w:rPr>
          <w:rFonts w:cs="Times New Roman"/>
        </w:rPr>
      </w:pPr>
      <w:r w:rsidRPr="00872A3A">
        <w:rPr>
          <w:rFonts w:cs="Times New Roman"/>
        </w:rPr>
        <w:t>11) отсутствие у участника закупки ограничений для участия в закупках, установленных законодательством Российской Федерации.</w:t>
      </w:r>
    </w:p>
    <w:p w:rsidR="00C02286" w:rsidRDefault="00C02286" w:rsidP="00C02286">
      <w:pPr>
        <w:widowControl w:val="0"/>
        <w:tabs>
          <w:tab w:val="left" w:pos="540"/>
          <w:tab w:val="left" w:pos="900"/>
        </w:tabs>
        <w:ind w:firstLineChars="300" w:firstLine="660"/>
        <w:rPr>
          <w:rFonts w:cs="Times New Roman"/>
        </w:rPr>
      </w:pPr>
      <w:r w:rsidRPr="00872A3A">
        <w:rPr>
          <w:rFonts w:cs="Times New Roman"/>
        </w:rPr>
        <w:t xml:space="preserve">Настоящей заявкой мы подтверждаем, что нам известны положения </w:t>
      </w:r>
      <w:r w:rsidRPr="00497C75">
        <w:rPr>
          <w:rFonts w:cs="Times New Roman"/>
        </w:rPr>
        <w:t>Федерального закона от 18 июля 2011 года № 223-ФЗ «О закупках товаров, работ, услуг отдельными видами юридических лиц</w:t>
      </w:r>
      <w:proofErr w:type="gramStart"/>
      <w:r w:rsidRPr="00497C75">
        <w:rPr>
          <w:rFonts w:cs="Times New Roman"/>
        </w:rPr>
        <w:t>»,  Положения</w:t>
      </w:r>
      <w:proofErr w:type="gramEnd"/>
      <w:r w:rsidRPr="00497C75">
        <w:rPr>
          <w:rFonts w:cs="Times New Roman"/>
        </w:rPr>
        <w:t xml:space="preserve"> о закупке товаров, работ, услуг для собственных нужд </w:t>
      </w:r>
      <w:r w:rsidRPr="00497C75">
        <w:rPr>
          <w:rFonts w:cs="Times New Roman"/>
          <w:lang w:eastAsia="ru-RU"/>
        </w:rPr>
        <w:t>Заказчика</w:t>
      </w:r>
      <w:r w:rsidRPr="00497C75">
        <w:rPr>
          <w:rFonts w:cs="Times New Roman"/>
        </w:rPr>
        <w:t>,  регламентирующие требования, предъявляемые к содержанию заявки и</w:t>
      </w:r>
      <w:r w:rsidRPr="00872A3A">
        <w:rPr>
          <w:rFonts w:cs="Times New Roman"/>
        </w:rPr>
        <w:t xml:space="preserve"> порядку ее подачи.</w:t>
      </w:r>
    </w:p>
    <w:p w:rsidR="00C02286" w:rsidRPr="00872A3A" w:rsidRDefault="00C02286" w:rsidP="00C02286">
      <w:pPr>
        <w:widowControl w:val="0"/>
        <w:tabs>
          <w:tab w:val="left" w:pos="540"/>
          <w:tab w:val="left" w:pos="900"/>
        </w:tabs>
        <w:ind w:firstLineChars="300" w:firstLine="660"/>
        <w:rPr>
          <w:rFonts w:cs="Times New Roman"/>
        </w:rPr>
      </w:pPr>
      <w:r w:rsidRPr="00872A3A">
        <w:rPr>
          <w:rFonts w:cs="Times New Roman"/>
        </w:rPr>
        <w:t xml:space="preserve">Приложение: </w:t>
      </w:r>
    </w:p>
    <w:p w:rsidR="00C02286" w:rsidRPr="00872A3A" w:rsidRDefault="00C02286" w:rsidP="00C02286">
      <w:pPr>
        <w:widowControl w:val="0"/>
        <w:tabs>
          <w:tab w:val="left" w:pos="540"/>
          <w:tab w:val="left" w:pos="900"/>
        </w:tabs>
        <w:ind w:firstLineChars="300" w:firstLine="660"/>
        <w:rPr>
          <w:rFonts w:cs="Times New Roman"/>
        </w:rPr>
      </w:pPr>
      <w:r w:rsidRPr="00872A3A">
        <w:rPr>
          <w:rFonts w:cs="Times New Roman"/>
        </w:rPr>
        <w:t>1.</w:t>
      </w:r>
      <w:r w:rsidRPr="00872A3A">
        <w:t xml:space="preserve"> </w:t>
      </w:r>
      <w:r w:rsidRPr="00872A3A">
        <w:rPr>
          <w:rFonts w:cs="Times New Roman"/>
        </w:rPr>
        <w:t xml:space="preserve">Приложения к заявке на участие в </w:t>
      </w:r>
      <w:r>
        <w:rPr>
          <w:rFonts w:cs="Times New Roman"/>
        </w:rPr>
        <w:t xml:space="preserve">закупке: </w:t>
      </w:r>
    </w:p>
    <w:p w:rsidR="00C02286" w:rsidRPr="00872A3A" w:rsidRDefault="00C02286" w:rsidP="00C02286">
      <w:pPr>
        <w:widowControl w:val="0"/>
        <w:tabs>
          <w:tab w:val="left" w:pos="540"/>
          <w:tab w:val="left" w:pos="900"/>
        </w:tabs>
        <w:ind w:firstLineChars="300" w:firstLine="660"/>
        <w:rPr>
          <w:rFonts w:cs="Times New Roman"/>
        </w:rPr>
      </w:pPr>
      <w:r w:rsidRPr="00872A3A">
        <w:rPr>
          <w:rFonts w:cs="Times New Roman"/>
        </w:rPr>
        <w:t>1.</w:t>
      </w:r>
      <w:r w:rsidRPr="00872A3A">
        <w:rPr>
          <w:rFonts w:cs="Times New Roman"/>
        </w:rPr>
        <w:tab/>
        <w:t xml:space="preserve"> ___________ (наименование документа) на ___ л. </w:t>
      </w:r>
    </w:p>
    <w:p w:rsidR="00C02286" w:rsidRPr="00872A3A" w:rsidRDefault="00C02286" w:rsidP="00C02286">
      <w:pPr>
        <w:widowControl w:val="0"/>
        <w:tabs>
          <w:tab w:val="left" w:pos="540"/>
          <w:tab w:val="left" w:pos="900"/>
        </w:tabs>
        <w:ind w:firstLineChars="300" w:firstLine="660"/>
        <w:rPr>
          <w:rFonts w:cs="Times New Roman"/>
        </w:rPr>
      </w:pPr>
      <w:r w:rsidRPr="00872A3A">
        <w:rPr>
          <w:rFonts w:cs="Times New Roman"/>
        </w:rPr>
        <w:t>n.</w:t>
      </w:r>
      <w:r w:rsidRPr="00872A3A">
        <w:rPr>
          <w:rFonts w:cs="Times New Roman"/>
        </w:rPr>
        <w:tab/>
        <w:t>___________ (наименование документа) на ___ л.</w:t>
      </w:r>
    </w:p>
    <w:tbl>
      <w:tblPr>
        <w:tblW w:w="9458" w:type="dxa"/>
        <w:tblInd w:w="108" w:type="dxa"/>
        <w:tblLayout w:type="fixed"/>
        <w:tblLook w:val="0000" w:firstRow="0" w:lastRow="0" w:firstColumn="0" w:lastColumn="0" w:noHBand="0" w:noVBand="0"/>
      </w:tblPr>
      <w:tblGrid>
        <w:gridCol w:w="6121"/>
        <w:gridCol w:w="3337"/>
      </w:tblGrid>
      <w:tr w:rsidR="00C02286" w:rsidRPr="00872A3A" w:rsidTr="00C02286">
        <w:trPr>
          <w:trHeight w:val="674"/>
        </w:trPr>
        <w:tc>
          <w:tcPr>
            <w:tcW w:w="6121" w:type="dxa"/>
            <w:tcBorders>
              <w:top w:val="nil"/>
              <w:left w:val="nil"/>
              <w:bottom w:val="nil"/>
              <w:right w:val="nil"/>
              <w:tl2br w:val="nil"/>
              <w:tr2bl w:val="nil"/>
            </w:tcBorders>
          </w:tcPr>
          <w:p w:rsidR="00C02286" w:rsidRPr="00872A3A" w:rsidRDefault="00C02286" w:rsidP="00C02286">
            <w:pPr>
              <w:widowControl w:val="0"/>
              <w:suppressAutoHyphens/>
              <w:rPr>
                <w:rFonts w:cs="Times New Roman"/>
                <w:b/>
              </w:rPr>
            </w:pPr>
            <w:r w:rsidRPr="00872A3A">
              <w:rPr>
                <w:rFonts w:cs="Times New Roman"/>
                <w:b/>
              </w:rPr>
              <w:t>______________</w:t>
            </w:r>
          </w:p>
          <w:p w:rsidR="00C02286" w:rsidRPr="00872A3A" w:rsidRDefault="00C02286" w:rsidP="00C02286">
            <w:pPr>
              <w:widowControl w:val="0"/>
              <w:suppressAutoHyphens/>
              <w:jc w:val="center"/>
              <w:rPr>
                <w:rFonts w:cs="Times New Roman"/>
              </w:rPr>
            </w:pPr>
            <w:r w:rsidRPr="00872A3A">
              <w:rPr>
                <w:rFonts w:cs="Times New Roman"/>
                <w:i/>
              </w:rPr>
              <w:t xml:space="preserve"> Подпись руководителя, полномочного представителя участника, М.П. (для юр. лиц);  подпись участника</w:t>
            </w:r>
            <w:r w:rsidRPr="00872A3A">
              <w:rPr>
                <w:rFonts w:cs="Times New Roman"/>
                <w:b/>
                <w:i/>
              </w:rPr>
              <w:t xml:space="preserve"> </w:t>
            </w:r>
            <w:r w:rsidRPr="00872A3A">
              <w:rPr>
                <w:rFonts w:cs="Times New Roman"/>
                <w:i/>
              </w:rPr>
              <w:t>(для физ. лиц)</w:t>
            </w:r>
          </w:p>
        </w:tc>
        <w:tc>
          <w:tcPr>
            <w:tcW w:w="3337" w:type="dxa"/>
            <w:tcBorders>
              <w:top w:val="nil"/>
              <w:left w:val="nil"/>
              <w:bottom w:val="nil"/>
              <w:right w:val="nil"/>
              <w:tl2br w:val="nil"/>
              <w:tr2bl w:val="nil"/>
            </w:tcBorders>
          </w:tcPr>
          <w:p w:rsidR="00C02286" w:rsidRPr="00872A3A" w:rsidRDefault="00C02286" w:rsidP="00C02286">
            <w:pPr>
              <w:widowControl w:val="0"/>
              <w:suppressAutoHyphens/>
              <w:jc w:val="center"/>
              <w:rPr>
                <w:rFonts w:cs="Times New Roman"/>
              </w:rPr>
            </w:pPr>
            <w:r w:rsidRPr="00872A3A">
              <w:rPr>
                <w:rFonts w:cs="Times New Roman"/>
                <w:b/>
                <w:u w:val="single"/>
              </w:rPr>
              <w:t>/</w:t>
            </w:r>
            <w:r w:rsidRPr="00872A3A">
              <w:rPr>
                <w:rFonts w:cs="Times New Roman"/>
                <w:u w:val="single"/>
              </w:rPr>
              <w:t xml:space="preserve">                                    </w:t>
            </w:r>
            <w:r w:rsidRPr="00872A3A">
              <w:rPr>
                <w:rFonts w:cs="Times New Roman"/>
                <w:b/>
                <w:u w:val="single"/>
              </w:rPr>
              <w:t>/</w:t>
            </w:r>
          </w:p>
          <w:p w:rsidR="00C02286" w:rsidRPr="00872A3A" w:rsidRDefault="00C02286" w:rsidP="00C02286">
            <w:pPr>
              <w:widowControl w:val="0"/>
              <w:suppressAutoHyphens/>
              <w:jc w:val="center"/>
              <w:rPr>
                <w:rFonts w:cs="Times New Roman"/>
                <w:i/>
              </w:rPr>
            </w:pPr>
            <w:r w:rsidRPr="00872A3A">
              <w:rPr>
                <w:rFonts w:cs="Times New Roman"/>
                <w:i/>
              </w:rPr>
              <w:t>Расшифровка подписи (Ф.И.О.)</w:t>
            </w:r>
          </w:p>
        </w:tc>
      </w:tr>
    </w:tbl>
    <w:p w:rsidR="00C02286" w:rsidRDefault="00C02286" w:rsidP="00C02286">
      <w:pPr>
        <w:ind w:firstLine="709"/>
        <w:jc w:val="center"/>
        <w:rPr>
          <w:rFonts w:cs="Times New Roman"/>
          <w:b/>
        </w:rPr>
      </w:pPr>
    </w:p>
    <w:p w:rsidR="00C02286" w:rsidRDefault="00C02286" w:rsidP="00C02286">
      <w:pPr>
        <w:ind w:firstLine="709"/>
        <w:jc w:val="center"/>
        <w:rPr>
          <w:rFonts w:cs="Times New Roman"/>
          <w:b/>
        </w:rPr>
      </w:pPr>
    </w:p>
    <w:p w:rsidR="00C02286" w:rsidRDefault="00C02286" w:rsidP="00C02286">
      <w:pPr>
        <w:ind w:firstLine="709"/>
        <w:jc w:val="center"/>
        <w:rPr>
          <w:rFonts w:cs="Times New Roman"/>
          <w:b/>
        </w:rPr>
      </w:pPr>
    </w:p>
    <w:p w:rsidR="00C02286" w:rsidRDefault="00C02286" w:rsidP="00C02286">
      <w:pPr>
        <w:ind w:firstLine="709"/>
        <w:jc w:val="center"/>
        <w:rPr>
          <w:rFonts w:cs="Times New Roman"/>
          <w:b/>
        </w:rPr>
      </w:pPr>
    </w:p>
    <w:p w:rsidR="00C02286" w:rsidRDefault="00C02286" w:rsidP="00C02286">
      <w:pPr>
        <w:ind w:firstLine="709"/>
        <w:jc w:val="center"/>
        <w:rPr>
          <w:rFonts w:cs="Times New Roman"/>
          <w:b/>
        </w:rPr>
      </w:pPr>
    </w:p>
    <w:p w:rsidR="00C02286" w:rsidRDefault="00C02286" w:rsidP="00C02286">
      <w:pPr>
        <w:ind w:firstLine="709"/>
        <w:jc w:val="center"/>
        <w:rPr>
          <w:rFonts w:cs="Times New Roman"/>
          <w:b/>
        </w:rPr>
      </w:pPr>
    </w:p>
    <w:p w:rsidR="00C02286" w:rsidRDefault="00C02286" w:rsidP="00C02286">
      <w:pPr>
        <w:ind w:firstLine="709"/>
        <w:jc w:val="center"/>
        <w:rPr>
          <w:rFonts w:cs="Times New Roman"/>
          <w:b/>
        </w:rPr>
      </w:pPr>
    </w:p>
    <w:p w:rsidR="00C02286" w:rsidRDefault="00C02286" w:rsidP="00C02286">
      <w:pPr>
        <w:ind w:firstLine="709"/>
        <w:jc w:val="center"/>
        <w:rPr>
          <w:rFonts w:cs="Times New Roman"/>
          <w:b/>
        </w:rPr>
      </w:pPr>
    </w:p>
    <w:p w:rsidR="00C02286" w:rsidRDefault="00C02286" w:rsidP="00C02286">
      <w:pPr>
        <w:ind w:firstLine="709"/>
        <w:jc w:val="center"/>
        <w:rPr>
          <w:rFonts w:cs="Times New Roman"/>
          <w:b/>
        </w:rPr>
      </w:pPr>
    </w:p>
    <w:p w:rsidR="00C02286" w:rsidRDefault="00C02286" w:rsidP="00C02286">
      <w:pPr>
        <w:ind w:firstLine="709"/>
        <w:jc w:val="center"/>
        <w:rPr>
          <w:rFonts w:cs="Times New Roman"/>
          <w:b/>
        </w:rPr>
      </w:pPr>
    </w:p>
    <w:p w:rsidR="00C02286" w:rsidRDefault="00C02286" w:rsidP="00C02286">
      <w:pPr>
        <w:ind w:firstLine="709"/>
        <w:jc w:val="center"/>
        <w:rPr>
          <w:rFonts w:cs="Times New Roman"/>
          <w:b/>
        </w:rPr>
      </w:pPr>
    </w:p>
    <w:p w:rsidR="00C02286" w:rsidRDefault="00C02286" w:rsidP="00C02286">
      <w:pPr>
        <w:ind w:firstLine="709"/>
        <w:jc w:val="center"/>
        <w:rPr>
          <w:rFonts w:cs="Times New Roman"/>
          <w:b/>
        </w:rPr>
      </w:pPr>
    </w:p>
    <w:p w:rsidR="00C02286" w:rsidRDefault="00C02286" w:rsidP="00C02286">
      <w:pPr>
        <w:ind w:firstLine="709"/>
        <w:jc w:val="center"/>
        <w:rPr>
          <w:rFonts w:cs="Times New Roman"/>
          <w:b/>
        </w:rPr>
      </w:pPr>
    </w:p>
    <w:p w:rsidR="00C02286" w:rsidRDefault="00C02286" w:rsidP="00C02286">
      <w:pPr>
        <w:ind w:firstLine="709"/>
        <w:jc w:val="center"/>
        <w:rPr>
          <w:rFonts w:cs="Times New Roman"/>
          <w:b/>
        </w:rPr>
      </w:pPr>
    </w:p>
    <w:p w:rsidR="00C02286" w:rsidRDefault="00C02286" w:rsidP="00C02286">
      <w:pPr>
        <w:ind w:firstLine="709"/>
        <w:jc w:val="center"/>
        <w:rPr>
          <w:rFonts w:cs="Times New Roman"/>
          <w:b/>
        </w:rPr>
      </w:pPr>
    </w:p>
    <w:p w:rsidR="00C02286" w:rsidRDefault="00C02286" w:rsidP="00C02286">
      <w:pPr>
        <w:ind w:firstLine="709"/>
        <w:jc w:val="center"/>
        <w:rPr>
          <w:rFonts w:cs="Times New Roman"/>
          <w:b/>
        </w:rPr>
      </w:pPr>
    </w:p>
    <w:p w:rsidR="00C02286" w:rsidRDefault="00C02286" w:rsidP="00C02286">
      <w:pPr>
        <w:ind w:firstLine="709"/>
        <w:jc w:val="center"/>
        <w:rPr>
          <w:rFonts w:cs="Times New Roman"/>
          <w:b/>
        </w:rPr>
      </w:pPr>
    </w:p>
    <w:p w:rsidR="00C02286" w:rsidRDefault="00C02286" w:rsidP="00C02286">
      <w:pPr>
        <w:ind w:firstLine="709"/>
        <w:jc w:val="center"/>
        <w:rPr>
          <w:rFonts w:cs="Times New Roman"/>
          <w:b/>
        </w:rPr>
      </w:pPr>
    </w:p>
    <w:p w:rsidR="00C02286" w:rsidRDefault="00C02286" w:rsidP="00C02286">
      <w:pPr>
        <w:ind w:firstLine="709"/>
        <w:jc w:val="center"/>
        <w:rPr>
          <w:rFonts w:cs="Times New Roman"/>
          <w:b/>
        </w:rPr>
      </w:pPr>
    </w:p>
    <w:p w:rsidR="00C02286" w:rsidRDefault="00C02286" w:rsidP="00C02286">
      <w:pPr>
        <w:ind w:firstLine="709"/>
        <w:jc w:val="center"/>
        <w:rPr>
          <w:rFonts w:cs="Times New Roman"/>
          <w:b/>
        </w:rPr>
      </w:pPr>
    </w:p>
    <w:p w:rsidR="00C02286" w:rsidRDefault="00C02286" w:rsidP="00C02286">
      <w:pPr>
        <w:ind w:firstLine="709"/>
        <w:jc w:val="center"/>
        <w:rPr>
          <w:rFonts w:cs="Times New Roman"/>
          <w:b/>
        </w:rPr>
      </w:pPr>
    </w:p>
    <w:p w:rsidR="00C02286" w:rsidRDefault="00C02286" w:rsidP="00C02286">
      <w:pPr>
        <w:ind w:firstLine="709"/>
        <w:jc w:val="center"/>
        <w:rPr>
          <w:rFonts w:cs="Times New Roman"/>
          <w:b/>
        </w:rPr>
      </w:pPr>
    </w:p>
    <w:p w:rsidR="00C02286" w:rsidRDefault="00C02286" w:rsidP="00C02286">
      <w:pPr>
        <w:ind w:firstLine="709"/>
        <w:jc w:val="center"/>
        <w:rPr>
          <w:rFonts w:cs="Times New Roman"/>
          <w:b/>
        </w:rPr>
      </w:pPr>
    </w:p>
    <w:p w:rsidR="00C02286" w:rsidRDefault="00C02286" w:rsidP="00C02286">
      <w:pPr>
        <w:ind w:firstLine="709"/>
        <w:jc w:val="center"/>
        <w:rPr>
          <w:rFonts w:cs="Times New Roman"/>
          <w:b/>
        </w:rPr>
      </w:pPr>
    </w:p>
    <w:p w:rsidR="00C02286" w:rsidRDefault="00C02286" w:rsidP="00C02286">
      <w:pPr>
        <w:ind w:firstLine="709"/>
        <w:jc w:val="center"/>
        <w:rPr>
          <w:rFonts w:cs="Times New Roman"/>
          <w:b/>
        </w:rPr>
      </w:pPr>
    </w:p>
    <w:p w:rsidR="00C02286" w:rsidRDefault="00C02286" w:rsidP="00C02286">
      <w:pPr>
        <w:ind w:firstLine="709"/>
        <w:jc w:val="center"/>
        <w:rPr>
          <w:rFonts w:cs="Times New Roman"/>
          <w:b/>
        </w:rPr>
      </w:pPr>
    </w:p>
    <w:p w:rsidR="00C02286" w:rsidRDefault="00C02286" w:rsidP="00C02286">
      <w:pPr>
        <w:ind w:firstLine="709"/>
        <w:jc w:val="center"/>
        <w:rPr>
          <w:rFonts w:cs="Times New Roman"/>
          <w:b/>
        </w:rPr>
      </w:pPr>
    </w:p>
    <w:p w:rsidR="00C02286" w:rsidRDefault="00C02286" w:rsidP="00C02286">
      <w:pPr>
        <w:ind w:firstLine="709"/>
        <w:jc w:val="center"/>
        <w:rPr>
          <w:rFonts w:cs="Times New Roman"/>
          <w:b/>
        </w:rPr>
      </w:pPr>
    </w:p>
    <w:p w:rsidR="00C02286" w:rsidRDefault="00C02286" w:rsidP="00C02286">
      <w:pPr>
        <w:ind w:firstLine="709"/>
        <w:jc w:val="center"/>
        <w:rPr>
          <w:rFonts w:cs="Times New Roman"/>
          <w:b/>
        </w:rPr>
      </w:pPr>
    </w:p>
    <w:p w:rsidR="00C02286" w:rsidRPr="00A33F19" w:rsidRDefault="00C02286" w:rsidP="00C02286">
      <w:pPr>
        <w:ind w:firstLine="709"/>
        <w:jc w:val="right"/>
        <w:rPr>
          <w:rFonts w:cs="Times New Roman"/>
          <w:b/>
        </w:rPr>
      </w:pPr>
      <w:r w:rsidRPr="00A33F19">
        <w:lastRenderedPageBreak/>
        <w:t xml:space="preserve"> </w:t>
      </w:r>
      <w:r>
        <w:rPr>
          <w:rFonts w:cs="Times New Roman"/>
          <w:b/>
        </w:rPr>
        <w:t>Приложение № 4</w:t>
      </w:r>
    </w:p>
    <w:p w:rsidR="00C02286" w:rsidRPr="00A33F19" w:rsidRDefault="00AF2DC4" w:rsidP="00C02286">
      <w:pPr>
        <w:ind w:firstLine="709"/>
        <w:jc w:val="right"/>
        <w:rPr>
          <w:rFonts w:cs="Times New Roman"/>
          <w:b/>
        </w:rPr>
      </w:pPr>
      <w:r>
        <w:rPr>
          <w:rFonts w:cs="Times New Roman"/>
          <w:b/>
        </w:rPr>
        <w:t xml:space="preserve">к </w:t>
      </w:r>
      <w:proofErr w:type="gramStart"/>
      <w:r>
        <w:rPr>
          <w:rFonts w:cs="Times New Roman"/>
          <w:b/>
        </w:rPr>
        <w:t>Извещению  №</w:t>
      </w:r>
      <w:proofErr w:type="gramEnd"/>
      <w:r>
        <w:rPr>
          <w:rFonts w:cs="Times New Roman"/>
          <w:b/>
        </w:rPr>
        <w:t>34</w:t>
      </w:r>
      <w:r w:rsidR="00C02286" w:rsidRPr="00A33F19">
        <w:rPr>
          <w:rFonts w:cs="Times New Roman"/>
          <w:b/>
        </w:rPr>
        <w:t xml:space="preserve">-26  для СМП </w:t>
      </w:r>
    </w:p>
    <w:p w:rsidR="00C02286" w:rsidRPr="00A33F19" w:rsidRDefault="00C02286" w:rsidP="00C02286">
      <w:pPr>
        <w:ind w:firstLine="709"/>
        <w:jc w:val="right"/>
        <w:rPr>
          <w:rFonts w:cs="Times New Roman"/>
          <w:b/>
        </w:rPr>
      </w:pPr>
      <w:r w:rsidRPr="00A33F19">
        <w:rPr>
          <w:rFonts w:cs="Times New Roman"/>
          <w:b/>
        </w:rPr>
        <w:t xml:space="preserve"> от "___" ________ 20____ года</w:t>
      </w:r>
    </w:p>
    <w:p w:rsidR="00C02286" w:rsidRPr="00EC4930" w:rsidRDefault="00C02286" w:rsidP="00C02286">
      <w:pPr>
        <w:jc w:val="right"/>
        <w:rPr>
          <w:rFonts w:eastAsiaTheme="minorEastAsia" w:cs="Times New Roman"/>
          <w:sz w:val="24"/>
          <w:lang w:eastAsia="ru-RU"/>
        </w:rPr>
      </w:pPr>
    </w:p>
    <w:p w:rsidR="00456C3C" w:rsidRDefault="00C02286" w:rsidP="00C02286">
      <w:pPr>
        <w:rPr>
          <w:rFonts w:cs="Times New Roman"/>
          <w:sz w:val="24"/>
          <w:szCs w:val="24"/>
        </w:rPr>
      </w:pPr>
      <w:r w:rsidRPr="00EC4930">
        <w:rPr>
          <w:rFonts w:eastAsiaTheme="minorEastAsia" w:cs="Times New Roman"/>
          <w:sz w:val="24"/>
          <w:lang w:eastAsia="ru-RU"/>
        </w:rPr>
        <w:t xml:space="preserve">РАСЧЕТ (ОБОСНОВАНИЕ) начальной (максимальной) цены ДОГОВОРА на </w:t>
      </w:r>
      <w:r>
        <w:rPr>
          <w:rFonts w:cs="Times New Roman"/>
          <w:sz w:val="24"/>
          <w:szCs w:val="24"/>
        </w:rPr>
        <w:t>оказание</w:t>
      </w:r>
      <w:r w:rsidRPr="00395C8B">
        <w:rPr>
          <w:rFonts w:cs="Times New Roman"/>
          <w:sz w:val="24"/>
          <w:szCs w:val="24"/>
        </w:rPr>
        <w:t xml:space="preserve"> </w:t>
      </w:r>
      <w:r w:rsidR="00456C3C" w:rsidRPr="00456C3C">
        <w:rPr>
          <w:rFonts w:cs="Times New Roman"/>
          <w:sz w:val="24"/>
          <w:szCs w:val="24"/>
        </w:rPr>
        <w:t>комплекса услуг по организации и проведению окружного совещания Министерства просвещения в Северо-Западном федеральном округе</w:t>
      </w:r>
      <w:r w:rsidR="00456C3C">
        <w:rPr>
          <w:rFonts w:cs="Times New Roman"/>
          <w:sz w:val="24"/>
          <w:szCs w:val="24"/>
        </w:rPr>
        <w:t>.</w:t>
      </w:r>
      <w:r w:rsidR="00456C3C" w:rsidRPr="00456C3C">
        <w:rPr>
          <w:rFonts w:cs="Times New Roman"/>
          <w:sz w:val="24"/>
          <w:szCs w:val="24"/>
        </w:rPr>
        <w:t xml:space="preserve"> </w:t>
      </w:r>
    </w:p>
    <w:p w:rsidR="00C02286" w:rsidRPr="00EC4930" w:rsidRDefault="00C02286" w:rsidP="00C02286">
      <w:pPr>
        <w:rPr>
          <w:rFonts w:eastAsiaTheme="minorEastAsia" w:cs="Times New Roman"/>
          <w:sz w:val="24"/>
          <w:lang w:eastAsia="ru-RU"/>
        </w:rPr>
      </w:pPr>
      <w:r w:rsidRPr="00EC4930">
        <w:rPr>
          <w:rFonts w:eastAsiaTheme="minorEastAsia" w:cs="Times New Roman"/>
          <w:sz w:val="24"/>
          <w:lang w:eastAsia="ru-RU"/>
        </w:rPr>
        <w:t>НМЦД определена методом сопоставимых рыночных цен (коммерческие предложения).</w:t>
      </w:r>
    </w:p>
    <w:p w:rsidR="00C02286" w:rsidRPr="00684DCE" w:rsidRDefault="00C02286" w:rsidP="00C02286">
      <w:pPr>
        <w:jc w:val="center"/>
        <w:rPr>
          <w:rFonts w:eastAsiaTheme="minorEastAsia" w:cs="Times New Roman"/>
          <w:lang w:eastAsia="ru-RU"/>
        </w:rPr>
      </w:pPr>
    </w:p>
    <w:tbl>
      <w:tblPr>
        <w:tblW w:w="49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
        <w:gridCol w:w="2521"/>
        <w:gridCol w:w="1133"/>
        <w:gridCol w:w="1256"/>
        <w:gridCol w:w="1298"/>
        <w:gridCol w:w="1165"/>
        <w:gridCol w:w="1450"/>
      </w:tblGrid>
      <w:tr w:rsidR="00C02286" w:rsidRPr="00684DCE" w:rsidTr="00C02286">
        <w:trPr>
          <w:trHeight w:val="317"/>
          <w:jc w:val="center"/>
        </w:trPr>
        <w:tc>
          <w:tcPr>
            <w:tcW w:w="243" w:type="pct"/>
            <w:vMerge w:val="restart"/>
          </w:tcPr>
          <w:p w:rsidR="00C02286" w:rsidRPr="00684DCE" w:rsidRDefault="00C02286" w:rsidP="00C02286">
            <w:pPr>
              <w:keepNext/>
              <w:spacing w:after="200" w:line="276" w:lineRule="auto"/>
              <w:contextualSpacing/>
              <w:jc w:val="center"/>
              <w:rPr>
                <w:rFonts w:eastAsiaTheme="minorEastAsia" w:cs="Times New Roman"/>
                <w:b/>
                <w:sz w:val="20"/>
                <w:szCs w:val="20"/>
                <w:lang w:eastAsia="ru-RU"/>
              </w:rPr>
            </w:pPr>
          </w:p>
          <w:p w:rsidR="00C02286" w:rsidRPr="00684DCE" w:rsidRDefault="00C02286" w:rsidP="00C02286">
            <w:pPr>
              <w:keepNext/>
              <w:spacing w:after="200" w:line="276" w:lineRule="auto"/>
              <w:contextualSpacing/>
              <w:jc w:val="center"/>
              <w:rPr>
                <w:rFonts w:eastAsiaTheme="minorEastAsia" w:cs="Times New Roman"/>
                <w:b/>
                <w:sz w:val="24"/>
                <w:szCs w:val="24"/>
                <w:lang w:eastAsia="ru-RU"/>
              </w:rPr>
            </w:pPr>
            <w:r w:rsidRPr="00684DCE">
              <w:rPr>
                <w:rFonts w:eastAsiaTheme="minorEastAsia" w:cs="Times New Roman"/>
                <w:b/>
                <w:sz w:val="20"/>
                <w:szCs w:val="20"/>
                <w:lang w:eastAsia="ru-RU"/>
              </w:rPr>
              <w:t xml:space="preserve"> </w:t>
            </w:r>
            <w:r w:rsidRPr="00684DCE">
              <w:rPr>
                <w:rFonts w:eastAsiaTheme="minorEastAsia" w:cs="Times New Roman"/>
                <w:b/>
                <w:sz w:val="24"/>
                <w:szCs w:val="24"/>
                <w:lang w:eastAsia="ru-RU"/>
              </w:rPr>
              <w:t>№ п/п</w:t>
            </w:r>
          </w:p>
        </w:tc>
        <w:tc>
          <w:tcPr>
            <w:tcW w:w="1359" w:type="pct"/>
            <w:vMerge w:val="restart"/>
          </w:tcPr>
          <w:p w:rsidR="00C02286" w:rsidRPr="00684DCE" w:rsidRDefault="00C02286" w:rsidP="00C02286">
            <w:pPr>
              <w:keepNext/>
              <w:spacing w:after="200" w:line="276" w:lineRule="auto"/>
              <w:contextualSpacing/>
              <w:jc w:val="center"/>
              <w:rPr>
                <w:rFonts w:eastAsiaTheme="minorEastAsia" w:cs="Times New Roman"/>
                <w:b/>
                <w:sz w:val="24"/>
                <w:szCs w:val="24"/>
                <w:lang w:eastAsia="ru-RU"/>
              </w:rPr>
            </w:pPr>
          </w:p>
          <w:p w:rsidR="00C02286" w:rsidRPr="00684DCE" w:rsidRDefault="00C02286" w:rsidP="00C02286">
            <w:pPr>
              <w:keepNext/>
              <w:spacing w:after="200" w:line="276" w:lineRule="auto"/>
              <w:contextualSpacing/>
              <w:jc w:val="center"/>
              <w:rPr>
                <w:rFonts w:eastAsiaTheme="minorEastAsia" w:cs="Times New Roman"/>
                <w:b/>
                <w:sz w:val="24"/>
                <w:szCs w:val="24"/>
                <w:lang w:eastAsia="ru-RU"/>
              </w:rPr>
            </w:pPr>
            <w:r w:rsidRPr="00684DCE">
              <w:rPr>
                <w:rFonts w:eastAsiaTheme="minorEastAsia" w:cs="Times New Roman"/>
                <w:b/>
                <w:sz w:val="24"/>
                <w:szCs w:val="24"/>
                <w:lang w:eastAsia="ru-RU"/>
              </w:rPr>
              <w:t>Наименование услуги</w:t>
            </w:r>
          </w:p>
        </w:tc>
        <w:tc>
          <w:tcPr>
            <w:tcW w:w="1988" w:type="pct"/>
            <w:gridSpan w:val="3"/>
          </w:tcPr>
          <w:p w:rsidR="00C02286" w:rsidRPr="00684DCE" w:rsidRDefault="00C02286" w:rsidP="00C02286">
            <w:pPr>
              <w:keepNext/>
              <w:spacing w:after="200" w:line="276" w:lineRule="auto"/>
              <w:contextualSpacing/>
              <w:jc w:val="center"/>
              <w:rPr>
                <w:rFonts w:eastAsiaTheme="minorEastAsia" w:cs="Times New Roman"/>
                <w:b/>
                <w:sz w:val="24"/>
                <w:szCs w:val="24"/>
                <w:lang w:eastAsia="ru-RU"/>
              </w:rPr>
            </w:pPr>
            <w:r w:rsidRPr="00684DCE">
              <w:rPr>
                <w:rFonts w:eastAsiaTheme="minorEastAsia" w:cs="Times New Roman"/>
                <w:b/>
                <w:sz w:val="24"/>
                <w:szCs w:val="24"/>
                <w:lang w:eastAsia="ru-RU"/>
              </w:rPr>
              <w:t>Стоимость услуги по данным исполнителей (руб.)</w:t>
            </w:r>
          </w:p>
        </w:tc>
        <w:tc>
          <w:tcPr>
            <w:tcW w:w="628" w:type="pct"/>
            <w:vMerge w:val="restart"/>
            <w:shd w:val="clear" w:color="auto" w:fill="auto"/>
            <w:vAlign w:val="center"/>
          </w:tcPr>
          <w:p w:rsidR="00C02286" w:rsidRPr="00684DCE" w:rsidRDefault="00C02286" w:rsidP="00C02286">
            <w:pPr>
              <w:keepNext/>
              <w:spacing w:after="200" w:line="276" w:lineRule="auto"/>
              <w:contextualSpacing/>
              <w:jc w:val="center"/>
              <w:rPr>
                <w:rFonts w:eastAsiaTheme="minorEastAsia" w:cs="Times New Roman"/>
                <w:b/>
                <w:sz w:val="24"/>
                <w:szCs w:val="24"/>
                <w:lang w:eastAsia="ru-RU"/>
              </w:rPr>
            </w:pPr>
            <w:r w:rsidRPr="00684DCE">
              <w:rPr>
                <w:rFonts w:eastAsiaTheme="minorEastAsia" w:cs="Times New Roman"/>
                <w:b/>
                <w:sz w:val="24"/>
                <w:szCs w:val="24"/>
                <w:lang w:eastAsia="ru-RU"/>
              </w:rPr>
              <w:t>Средняя стоимость (руб.)</w:t>
            </w:r>
          </w:p>
        </w:tc>
        <w:tc>
          <w:tcPr>
            <w:tcW w:w="782" w:type="pct"/>
            <w:vMerge w:val="restart"/>
            <w:shd w:val="clear" w:color="auto" w:fill="auto"/>
            <w:vAlign w:val="center"/>
          </w:tcPr>
          <w:p w:rsidR="00C02286" w:rsidRPr="00684DCE" w:rsidRDefault="00C02286" w:rsidP="00C02286">
            <w:pPr>
              <w:keepNext/>
              <w:spacing w:after="200" w:line="276" w:lineRule="auto"/>
              <w:contextualSpacing/>
              <w:jc w:val="center"/>
              <w:rPr>
                <w:rFonts w:eastAsiaTheme="minorEastAsia" w:cs="Times New Roman"/>
                <w:b/>
                <w:sz w:val="24"/>
                <w:szCs w:val="24"/>
                <w:lang w:eastAsia="ru-RU"/>
              </w:rPr>
            </w:pPr>
            <w:r w:rsidRPr="00684DCE">
              <w:rPr>
                <w:rFonts w:eastAsiaTheme="minorEastAsia" w:cs="Times New Roman"/>
                <w:b/>
                <w:sz w:val="24"/>
                <w:szCs w:val="24"/>
                <w:lang w:eastAsia="ru-RU"/>
              </w:rPr>
              <w:t>Стоимость услуги (руб.)</w:t>
            </w:r>
          </w:p>
        </w:tc>
      </w:tr>
      <w:tr w:rsidR="00C02286" w:rsidRPr="00684DCE" w:rsidTr="00C02286">
        <w:trPr>
          <w:trHeight w:val="466"/>
          <w:jc w:val="center"/>
        </w:trPr>
        <w:tc>
          <w:tcPr>
            <w:tcW w:w="243" w:type="pct"/>
            <w:vMerge/>
          </w:tcPr>
          <w:p w:rsidR="00C02286" w:rsidRPr="00684DCE" w:rsidRDefault="00C02286" w:rsidP="00C02286">
            <w:pPr>
              <w:keepNext/>
              <w:spacing w:beforeLines="40" w:before="96" w:afterLines="40" w:after="96" w:line="276" w:lineRule="auto"/>
              <w:jc w:val="left"/>
              <w:rPr>
                <w:rFonts w:eastAsiaTheme="minorEastAsia" w:cs="Times New Roman"/>
                <w:sz w:val="20"/>
                <w:szCs w:val="20"/>
                <w:lang w:eastAsia="ru-RU"/>
              </w:rPr>
            </w:pPr>
          </w:p>
        </w:tc>
        <w:tc>
          <w:tcPr>
            <w:tcW w:w="1359" w:type="pct"/>
            <w:vMerge/>
          </w:tcPr>
          <w:p w:rsidR="00C02286" w:rsidRPr="00684DCE" w:rsidRDefault="00C02286" w:rsidP="00C02286">
            <w:pPr>
              <w:keepNext/>
              <w:spacing w:beforeLines="40" w:before="96" w:afterLines="40" w:after="96" w:line="276" w:lineRule="auto"/>
              <w:jc w:val="center"/>
              <w:rPr>
                <w:rFonts w:eastAsiaTheme="minorEastAsia" w:cs="Times New Roman"/>
                <w:sz w:val="24"/>
                <w:szCs w:val="24"/>
                <w:lang w:eastAsia="ru-RU"/>
              </w:rPr>
            </w:pPr>
          </w:p>
        </w:tc>
        <w:tc>
          <w:tcPr>
            <w:tcW w:w="611" w:type="pct"/>
            <w:vAlign w:val="center"/>
          </w:tcPr>
          <w:p w:rsidR="00C02286" w:rsidRPr="00684DCE" w:rsidRDefault="00C02286" w:rsidP="00C02286">
            <w:pPr>
              <w:keepNext/>
              <w:spacing w:after="200" w:line="276" w:lineRule="auto"/>
              <w:contextualSpacing/>
              <w:jc w:val="center"/>
              <w:rPr>
                <w:rFonts w:eastAsiaTheme="minorEastAsia" w:cs="Times New Roman"/>
                <w:sz w:val="24"/>
                <w:szCs w:val="24"/>
                <w:lang w:eastAsia="ru-RU"/>
              </w:rPr>
            </w:pPr>
            <w:r w:rsidRPr="00684DCE">
              <w:rPr>
                <w:rFonts w:eastAsiaTheme="minorEastAsia" w:cs="Times New Roman"/>
                <w:b/>
                <w:sz w:val="24"/>
                <w:szCs w:val="24"/>
                <w:lang w:eastAsia="ru-RU"/>
              </w:rPr>
              <w:t>Исполнитель 1</w:t>
            </w:r>
          </w:p>
        </w:tc>
        <w:tc>
          <w:tcPr>
            <w:tcW w:w="677" w:type="pct"/>
            <w:vAlign w:val="center"/>
          </w:tcPr>
          <w:p w:rsidR="00C02286" w:rsidRPr="00684DCE" w:rsidRDefault="00C02286" w:rsidP="00C02286">
            <w:pPr>
              <w:keepNext/>
              <w:spacing w:after="200" w:line="276" w:lineRule="auto"/>
              <w:contextualSpacing/>
              <w:jc w:val="center"/>
              <w:rPr>
                <w:rFonts w:eastAsiaTheme="minorEastAsia" w:cs="Times New Roman"/>
                <w:sz w:val="24"/>
                <w:szCs w:val="24"/>
                <w:lang w:eastAsia="ru-RU"/>
              </w:rPr>
            </w:pPr>
            <w:r w:rsidRPr="00684DCE">
              <w:rPr>
                <w:rFonts w:eastAsiaTheme="minorEastAsia" w:cs="Times New Roman"/>
                <w:b/>
                <w:sz w:val="24"/>
                <w:szCs w:val="24"/>
                <w:lang w:eastAsia="ru-RU"/>
              </w:rPr>
              <w:t>Исполнитель 2</w:t>
            </w:r>
          </w:p>
        </w:tc>
        <w:tc>
          <w:tcPr>
            <w:tcW w:w="700" w:type="pct"/>
            <w:vAlign w:val="center"/>
          </w:tcPr>
          <w:p w:rsidR="00C02286" w:rsidRPr="00684DCE" w:rsidRDefault="00C02286" w:rsidP="00C02286">
            <w:pPr>
              <w:keepNext/>
              <w:spacing w:after="200" w:line="276" w:lineRule="auto"/>
              <w:contextualSpacing/>
              <w:jc w:val="center"/>
              <w:rPr>
                <w:rFonts w:eastAsiaTheme="minorEastAsia" w:cs="Times New Roman"/>
                <w:b/>
                <w:lang w:eastAsia="ru-RU"/>
              </w:rPr>
            </w:pPr>
            <w:r w:rsidRPr="00684DCE">
              <w:rPr>
                <w:rFonts w:eastAsiaTheme="minorEastAsia" w:cs="Times New Roman"/>
                <w:b/>
                <w:sz w:val="24"/>
                <w:szCs w:val="24"/>
                <w:lang w:eastAsia="ru-RU"/>
              </w:rPr>
              <w:t>Исполнитель 3</w:t>
            </w:r>
          </w:p>
        </w:tc>
        <w:tc>
          <w:tcPr>
            <w:tcW w:w="628" w:type="pct"/>
            <w:vMerge/>
            <w:vAlign w:val="center"/>
          </w:tcPr>
          <w:p w:rsidR="00C02286" w:rsidRPr="00684DCE" w:rsidRDefault="00C02286" w:rsidP="00C02286">
            <w:pPr>
              <w:keepNext/>
              <w:spacing w:beforeLines="40" w:before="96" w:afterLines="40" w:after="96" w:line="276" w:lineRule="auto"/>
              <w:jc w:val="center"/>
              <w:rPr>
                <w:rFonts w:eastAsiaTheme="minorEastAsia" w:cs="Times New Roman"/>
                <w:b/>
                <w:sz w:val="20"/>
                <w:szCs w:val="20"/>
                <w:lang w:eastAsia="ru-RU"/>
              </w:rPr>
            </w:pPr>
          </w:p>
        </w:tc>
        <w:tc>
          <w:tcPr>
            <w:tcW w:w="782" w:type="pct"/>
            <w:vMerge/>
            <w:vAlign w:val="center"/>
          </w:tcPr>
          <w:p w:rsidR="00C02286" w:rsidRPr="00684DCE" w:rsidRDefault="00C02286" w:rsidP="00C02286">
            <w:pPr>
              <w:keepNext/>
              <w:spacing w:beforeLines="40" w:before="96" w:afterLines="40" w:after="96" w:line="276" w:lineRule="auto"/>
              <w:jc w:val="center"/>
              <w:rPr>
                <w:rFonts w:eastAsiaTheme="minorEastAsia" w:cs="Times New Roman"/>
                <w:b/>
                <w:sz w:val="20"/>
                <w:szCs w:val="20"/>
                <w:lang w:eastAsia="ru-RU"/>
              </w:rPr>
            </w:pPr>
          </w:p>
        </w:tc>
      </w:tr>
      <w:tr w:rsidR="00C02286" w:rsidRPr="00684DCE" w:rsidTr="00C02286">
        <w:trPr>
          <w:trHeight w:val="20"/>
          <w:jc w:val="center"/>
        </w:trPr>
        <w:tc>
          <w:tcPr>
            <w:tcW w:w="243" w:type="pct"/>
            <w:vMerge/>
            <w:vAlign w:val="center"/>
          </w:tcPr>
          <w:p w:rsidR="00C02286" w:rsidRPr="00684DCE" w:rsidRDefault="00C02286" w:rsidP="00C02286">
            <w:pPr>
              <w:keepNext/>
              <w:spacing w:after="200" w:line="276" w:lineRule="auto"/>
              <w:contextualSpacing/>
              <w:jc w:val="center"/>
              <w:rPr>
                <w:rFonts w:eastAsiaTheme="minorEastAsia" w:cs="Times New Roman"/>
                <w:snapToGrid w:val="0"/>
                <w:lang w:eastAsia="ru-RU"/>
              </w:rPr>
            </w:pPr>
          </w:p>
        </w:tc>
        <w:tc>
          <w:tcPr>
            <w:tcW w:w="1359" w:type="pct"/>
            <w:vMerge/>
            <w:vAlign w:val="center"/>
          </w:tcPr>
          <w:p w:rsidR="00C02286" w:rsidRPr="00684DCE" w:rsidRDefault="00C02286" w:rsidP="00C02286">
            <w:pPr>
              <w:spacing w:after="200" w:line="276" w:lineRule="auto"/>
              <w:jc w:val="center"/>
              <w:rPr>
                <w:rFonts w:eastAsiaTheme="minorEastAsia" w:cs="Times New Roman"/>
                <w:sz w:val="24"/>
                <w:szCs w:val="24"/>
                <w:lang w:eastAsia="ru-RU"/>
              </w:rPr>
            </w:pPr>
          </w:p>
        </w:tc>
        <w:tc>
          <w:tcPr>
            <w:tcW w:w="611" w:type="pct"/>
            <w:vAlign w:val="center"/>
          </w:tcPr>
          <w:p w:rsidR="00C02286" w:rsidRPr="00524BFE" w:rsidRDefault="00327E83" w:rsidP="00327E83">
            <w:pPr>
              <w:keepNext/>
              <w:spacing w:after="200" w:line="276" w:lineRule="auto"/>
              <w:contextualSpacing/>
              <w:jc w:val="center"/>
              <w:rPr>
                <w:rFonts w:eastAsiaTheme="minorEastAsia" w:cs="Times New Roman"/>
                <w:b/>
                <w:sz w:val="24"/>
                <w:szCs w:val="24"/>
                <w:lang w:eastAsia="ru-RU"/>
              </w:rPr>
            </w:pPr>
            <w:proofErr w:type="spellStart"/>
            <w:r>
              <w:rPr>
                <w:rFonts w:eastAsiaTheme="minorEastAsia" w:cs="Times New Roman"/>
                <w:szCs w:val="24"/>
                <w:lang w:eastAsia="ru-RU"/>
              </w:rPr>
              <w:t>вх</w:t>
            </w:r>
            <w:proofErr w:type="spellEnd"/>
            <w:r>
              <w:rPr>
                <w:rFonts w:eastAsiaTheme="minorEastAsia" w:cs="Times New Roman"/>
                <w:szCs w:val="24"/>
                <w:lang w:eastAsia="ru-RU"/>
              </w:rPr>
              <w:t>. № 63 от 05</w:t>
            </w:r>
            <w:r w:rsidR="00C02286">
              <w:rPr>
                <w:rFonts w:eastAsiaTheme="minorEastAsia" w:cs="Times New Roman"/>
                <w:szCs w:val="24"/>
                <w:lang w:eastAsia="ru-RU"/>
              </w:rPr>
              <w:t>.0</w:t>
            </w:r>
            <w:r>
              <w:rPr>
                <w:rFonts w:eastAsiaTheme="minorEastAsia" w:cs="Times New Roman"/>
                <w:szCs w:val="24"/>
                <w:lang w:eastAsia="ru-RU"/>
              </w:rPr>
              <w:t>6</w:t>
            </w:r>
            <w:r w:rsidR="00C02286">
              <w:rPr>
                <w:rFonts w:eastAsiaTheme="minorEastAsia" w:cs="Times New Roman"/>
                <w:szCs w:val="24"/>
                <w:lang w:eastAsia="ru-RU"/>
              </w:rPr>
              <w:t>.2026</w:t>
            </w:r>
          </w:p>
        </w:tc>
        <w:tc>
          <w:tcPr>
            <w:tcW w:w="677" w:type="pct"/>
            <w:vAlign w:val="center"/>
          </w:tcPr>
          <w:p w:rsidR="00C02286" w:rsidRPr="00524BFE" w:rsidRDefault="00327E83" w:rsidP="00327E83">
            <w:pPr>
              <w:keepNext/>
              <w:spacing w:after="200" w:line="276" w:lineRule="auto"/>
              <w:contextualSpacing/>
              <w:jc w:val="center"/>
              <w:rPr>
                <w:rFonts w:eastAsiaTheme="minorEastAsia" w:cs="Times New Roman"/>
                <w:b/>
                <w:sz w:val="24"/>
                <w:szCs w:val="24"/>
                <w:lang w:eastAsia="ru-RU"/>
              </w:rPr>
            </w:pPr>
            <w:proofErr w:type="spellStart"/>
            <w:r>
              <w:rPr>
                <w:rFonts w:eastAsiaTheme="minorEastAsia" w:cs="Times New Roman"/>
                <w:szCs w:val="24"/>
                <w:lang w:eastAsia="ru-RU"/>
              </w:rPr>
              <w:t>вх</w:t>
            </w:r>
            <w:proofErr w:type="spellEnd"/>
            <w:r>
              <w:rPr>
                <w:rFonts w:eastAsiaTheme="minorEastAsia" w:cs="Times New Roman"/>
                <w:szCs w:val="24"/>
                <w:lang w:eastAsia="ru-RU"/>
              </w:rPr>
              <w:t>. № 64</w:t>
            </w:r>
            <w:r w:rsidR="00C02286">
              <w:rPr>
                <w:rFonts w:eastAsiaTheme="minorEastAsia" w:cs="Times New Roman"/>
                <w:szCs w:val="24"/>
                <w:lang w:eastAsia="ru-RU"/>
              </w:rPr>
              <w:t xml:space="preserve"> от </w:t>
            </w:r>
            <w:r w:rsidRPr="00327E83">
              <w:rPr>
                <w:rFonts w:eastAsiaTheme="minorEastAsia" w:cs="Times New Roman"/>
                <w:szCs w:val="24"/>
                <w:lang w:eastAsia="ru-RU"/>
              </w:rPr>
              <w:t>05.06.2026</w:t>
            </w:r>
            <w:r>
              <w:rPr>
                <w:rFonts w:eastAsiaTheme="minorEastAsia" w:cs="Times New Roman"/>
                <w:szCs w:val="24"/>
                <w:lang w:eastAsia="ru-RU"/>
              </w:rPr>
              <w:t xml:space="preserve"> </w:t>
            </w:r>
          </w:p>
        </w:tc>
        <w:tc>
          <w:tcPr>
            <w:tcW w:w="700" w:type="pct"/>
            <w:vAlign w:val="center"/>
          </w:tcPr>
          <w:p w:rsidR="00C02286" w:rsidRPr="00524BFE" w:rsidRDefault="00327E83" w:rsidP="00327E83">
            <w:pPr>
              <w:keepNext/>
              <w:spacing w:after="200" w:line="276" w:lineRule="auto"/>
              <w:contextualSpacing/>
              <w:jc w:val="left"/>
              <w:rPr>
                <w:rFonts w:eastAsiaTheme="minorEastAsia" w:cs="Times New Roman"/>
                <w:b/>
                <w:sz w:val="24"/>
                <w:szCs w:val="24"/>
                <w:lang w:eastAsia="ru-RU"/>
              </w:rPr>
            </w:pPr>
            <w:proofErr w:type="spellStart"/>
            <w:r>
              <w:rPr>
                <w:rFonts w:eastAsiaTheme="minorEastAsia" w:cs="Times New Roman"/>
                <w:szCs w:val="24"/>
                <w:lang w:eastAsia="ru-RU"/>
              </w:rPr>
              <w:t>вх</w:t>
            </w:r>
            <w:proofErr w:type="spellEnd"/>
            <w:r>
              <w:rPr>
                <w:rFonts w:eastAsiaTheme="minorEastAsia" w:cs="Times New Roman"/>
                <w:szCs w:val="24"/>
                <w:lang w:eastAsia="ru-RU"/>
              </w:rPr>
              <w:t xml:space="preserve">. № 65 от </w:t>
            </w:r>
            <w:r w:rsidRPr="00327E83">
              <w:rPr>
                <w:rFonts w:eastAsiaTheme="minorEastAsia" w:cs="Times New Roman"/>
                <w:szCs w:val="24"/>
                <w:lang w:eastAsia="ru-RU"/>
              </w:rPr>
              <w:t>05.06.2026</w:t>
            </w:r>
            <w:r>
              <w:rPr>
                <w:rFonts w:eastAsiaTheme="minorEastAsia" w:cs="Times New Roman"/>
                <w:szCs w:val="24"/>
                <w:lang w:eastAsia="ru-RU"/>
              </w:rPr>
              <w:t xml:space="preserve"> </w:t>
            </w:r>
          </w:p>
        </w:tc>
        <w:tc>
          <w:tcPr>
            <w:tcW w:w="628" w:type="pct"/>
            <w:vMerge/>
            <w:vAlign w:val="center"/>
          </w:tcPr>
          <w:p w:rsidR="00C02286" w:rsidRPr="00684DCE" w:rsidRDefault="00C02286" w:rsidP="00C02286">
            <w:pPr>
              <w:keepNext/>
              <w:spacing w:after="200" w:line="276" w:lineRule="auto"/>
              <w:jc w:val="center"/>
              <w:rPr>
                <w:rFonts w:eastAsiaTheme="minorEastAsia" w:cs="Times New Roman"/>
                <w:color w:val="000000"/>
                <w:sz w:val="24"/>
                <w:szCs w:val="24"/>
                <w:lang w:eastAsia="ru-RU"/>
              </w:rPr>
            </w:pPr>
          </w:p>
        </w:tc>
        <w:tc>
          <w:tcPr>
            <w:tcW w:w="782" w:type="pct"/>
            <w:vMerge/>
            <w:shd w:val="clear" w:color="auto" w:fill="FFFF00"/>
            <w:vAlign w:val="center"/>
          </w:tcPr>
          <w:p w:rsidR="00C02286" w:rsidRPr="00684DCE" w:rsidRDefault="00C02286" w:rsidP="00C02286">
            <w:pPr>
              <w:keepNext/>
              <w:keepLines/>
              <w:spacing w:after="200" w:line="276" w:lineRule="auto"/>
              <w:jc w:val="center"/>
              <w:rPr>
                <w:rFonts w:eastAsiaTheme="minorEastAsia" w:cs="Times New Roman"/>
                <w:sz w:val="24"/>
                <w:szCs w:val="24"/>
                <w:lang w:eastAsia="ru-RU"/>
              </w:rPr>
            </w:pPr>
          </w:p>
        </w:tc>
      </w:tr>
      <w:tr w:rsidR="00C02286" w:rsidRPr="00CD56EB" w:rsidTr="00C02286">
        <w:trPr>
          <w:trHeight w:val="2244"/>
          <w:jc w:val="center"/>
        </w:trPr>
        <w:tc>
          <w:tcPr>
            <w:tcW w:w="243" w:type="pct"/>
            <w:vAlign w:val="center"/>
          </w:tcPr>
          <w:p w:rsidR="00C02286" w:rsidRPr="00CD56EB" w:rsidRDefault="00C02286" w:rsidP="00C02286">
            <w:pPr>
              <w:keepNext/>
              <w:spacing w:after="200" w:line="276" w:lineRule="auto"/>
              <w:contextualSpacing/>
              <w:jc w:val="center"/>
              <w:rPr>
                <w:rFonts w:eastAsiaTheme="minorEastAsia" w:cs="Times New Roman"/>
                <w:snapToGrid w:val="0"/>
                <w:sz w:val="24"/>
                <w:szCs w:val="24"/>
                <w:lang w:eastAsia="ru-RU"/>
              </w:rPr>
            </w:pPr>
            <w:r w:rsidRPr="00CD56EB">
              <w:rPr>
                <w:rFonts w:eastAsiaTheme="minorEastAsia" w:cs="Times New Roman"/>
                <w:snapToGrid w:val="0"/>
                <w:sz w:val="24"/>
                <w:szCs w:val="24"/>
                <w:lang w:eastAsia="ru-RU"/>
              </w:rPr>
              <w:t>1.</w:t>
            </w:r>
          </w:p>
        </w:tc>
        <w:tc>
          <w:tcPr>
            <w:tcW w:w="1359" w:type="pct"/>
            <w:tcBorders>
              <w:left w:val="single" w:sz="6" w:space="0" w:color="auto"/>
              <w:right w:val="single" w:sz="6" w:space="0" w:color="auto"/>
            </w:tcBorders>
            <w:vAlign w:val="center"/>
          </w:tcPr>
          <w:p w:rsidR="00C02286" w:rsidRPr="00A5022F" w:rsidRDefault="00C02286" w:rsidP="00456C3C">
            <w:pPr>
              <w:rPr>
                <w:rFonts w:eastAsiaTheme="minorEastAsia" w:cs="Times New Roman"/>
                <w:sz w:val="20"/>
                <w:szCs w:val="20"/>
                <w:lang w:eastAsia="ru-RU"/>
              </w:rPr>
            </w:pPr>
            <w:r w:rsidRPr="00A5022F">
              <w:rPr>
                <w:rFonts w:eastAsiaTheme="minorEastAsia" w:cs="Times New Roman"/>
                <w:sz w:val="20"/>
                <w:szCs w:val="20"/>
                <w:lang w:eastAsia="ru-RU"/>
              </w:rPr>
              <w:t xml:space="preserve">Оказание </w:t>
            </w:r>
            <w:r w:rsidR="00456C3C" w:rsidRPr="00456C3C">
              <w:rPr>
                <w:rFonts w:eastAsiaTheme="minorEastAsia" w:cs="Times New Roman"/>
                <w:sz w:val="20"/>
                <w:szCs w:val="20"/>
                <w:lang w:eastAsia="ru-RU"/>
              </w:rPr>
              <w:t xml:space="preserve">комплекса услуг по организации и проведению окружного совещания Министерства просвещения в Северо-Западном федеральном округе </w:t>
            </w:r>
            <w:r w:rsidRPr="00A5022F">
              <w:rPr>
                <w:rFonts w:eastAsiaTheme="minorEastAsia" w:cs="Times New Roman"/>
                <w:sz w:val="20"/>
                <w:szCs w:val="20"/>
                <w:lang w:eastAsia="ru-RU"/>
              </w:rPr>
              <w:t xml:space="preserve">услуг по </w:t>
            </w:r>
            <w:proofErr w:type="spellStart"/>
            <w:r w:rsidRPr="00497C75">
              <w:rPr>
                <w:rFonts w:eastAsiaTheme="minorEastAsia" w:cs="Times New Roman"/>
                <w:sz w:val="20"/>
                <w:szCs w:val="20"/>
                <w:lang w:eastAsia="ru-RU"/>
              </w:rPr>
              <w:t>организацио</w:t>
            </w:r>
            <w:proofErr w:type="spellEnd"/>
          </w:p>
        </w:tc>
        <w:tc>
          <w:tcPr>
            <w:tcW w:w="611" w:type="pct"/>
            <w:tcBorders>
              <w:top w:val="single" w:sz="4" w:space="0" w:color="auto"/>
              <w:bottom w:val="single" w:sz="4" w:space="0" w:color="auto"/>
              <w:right w:val="single" w:sz="4" w:space="0" w:color="auto"/>
            </w:tcBorders>
            <w:vAlign w:val="center"/>
          </w:tcPr>
          <w:p w:rsidR="00C02286" w:rsidRPr="00A5022F" w:rsidRDefault="00327E83" w:rsidP="00C02286">
            <w:pPr>
              <w:keepNext/>
              <w:keepLines/>
              <w:spacing w:after="200" w:line="276" w:lineRule="auto"/>
              <w:jc w:val="center"/>
              <w:rPr>
                <w:rFonts w:eastAsiaTheme="minorEastAsia" w:cs="Times New Roman"/>
                <w:color w:val="000000"/>
                <w:sz w:val="20"/>
                <w:szCs w:val="20"/>
                <w:lang w:eastAsia="ru-RU"/>
              </w:rPr>
            </w:pPr>
            <w:r>
              <w:rPr>
                <w:rFonts w:eastAsiaTheme="minorEastAsia" w:cs="Times New Roman"/>
                <w:color w:val="000000"/>
                <w:sz w:val="20"/>
                <w:szCs w:val="20"/>
                <w:lang w:eastAsia="ru-RU"/>
              </w:rPr>
              <w:t>2531200</w:t>
            </w:r>
          </w:p>
        </w:tc>
        <w:tc>
          <w:tcPr>
            <w:tcW w:w="677" w:type="pct"/>
            <w:tcBorders>
              <w:top w:val="single" w:sz="4" w:space="0" w:color="auto"/>
              <w:left w:val="single" w:sz="4" w:space="0" w:color="auto"/>
              <w:bottom w:val="single" w:sz="4" w:space="0" w:color="auto"/>
              <w:right w:val="single" w:sz="4" w:space="0" w:color="auto"/>
            </w:tcBorders>
            <w:vAlign w:val="center"/>
          </w:tcPr>
          <w:p w:rsidR="00C02286" w:rsidRPr="00A5022F" w:rsidRDefault="00327E83" w:rsidP="00C02286">
            <w:pPr>
              <w:keepNext/>
              <w:keepLines/>
              <w:spacing w:after="200" w:line="276" w:lineRule="auto"/>
              <w:jc w:val="center"/>
              <w:rPr>
                <w:rFonts w:eastAsiaTheme="minorEastAsia" w:cs="Times New Roman"/>
                <w:color w:val="000000"/>
                <w:sz w:val="20"/>
                <w:szCs w:val="20"/>
                <w:lang w:eastAsia="ru-RU"/>
              </w:rPr>
            </w:pPr>
            <w:r>
              <w:rPr>
                <w:rFonts w:eastAsiaTheme="minorEastAsia" w:cs="Times New Roman"/>
                <w:color w:val="000000"/>
                <w:sz w:val="20"/>
                <w:szCs w:val="20"/>
                <w:lang w:eastAsia="ru-RU"/>
              </w:rPr>
              <w:t>2481200</w:t>
            </w:r>
          </w:p>
        </w:tc>
        <w:tc>
          <w:tcPr>
            <w:tcW w:w="700" w:type="pct"/>
            <w:tcBorders>
              <w:top w:val="single" w:sz="4" w:space="0" w:color="auto"/>
              <w:left w:val="single" w:sz="4" w:space="0" w:color="auto"/>
              <w:bottom w:val="single" w:sz="4" w:space="0" w:color="auto"/>
            </w:tcBorders>
            <w:vAlign w:val="center"/>
          </w:tcPr>
          <w:p w:rsidR="00C02286" w:rsidRPr="00497C75" w:rsidRDefault="00327E83" w:rsidP="00C02286">
            <w:pPr>
              <w:keepNext/>
              <w:keepLines/>
              <w:spacing w:after="200" w:line="276" w:lineRule="auto"/>
              <w:jc w:val="center"/>
              <w:rPr>
                <w:rFonts w:eastAsiaTheme="minorEastAsia" w:cs="Times New Roman"/>
                <w:color w:val="000000"/>
                <w:sz w:val="20"/>
                <w:szCs w:val="20"/>
                <w:lang w:eastAsia="ru-RU"/>
              </w:rPr>
            </w:pPr>
            <w:r>
              <w:rPr>
                <w:rFonts w:eastAsiaTheme="minorEastAsia" w:cs="Times New Roman"/>
                <w:color w:val="000000"/>
                <w:sz w:val="20"/>
                <w:szCs w:val="20"/>
                <w:lang w:eastAsia="ru-RU"/>
              </w:rPr>
              <w:t>2431200</w:t>
            </w:r>
          </w:p>
        </w:tc>
        <w:tc>
          <w:tcPr>
            <w:tcW w:w="628" w:type="pct"/>
            <w:vAlign w:val="center"/>
          </w:tcPr>
          <w:p w:rsidR="00C02286" w:rsidRPr="00A5022F" w:rsidRDefault="00327E83" w:rsidP="00C02286">
            <w:pPr>
              <w:jc w:val="center"/>
              <w:rPr>
                <w:rFonts w:eastAsia="Times New Roman" w:cs="Times New Roman"/>
                <w:color w:val="000000"/>
                <w:sz w:val="20"/>
                <w:szCs w:val="20"/>
                <w:lang w:eastAsia="ru-RU"/>
              </w:rPr>
            </w:pPr>
            <w:r>
              <w:rPr>
                <w:rFonts w:eastAsia="Times New Roman" w:cs="Times New Roman"/>
                <w:color w:val="000000"/>
                <w:sz w:val="20"/>
                <w:szCs w:val="20"/>
                <w:lang w:eastAsia="ru-RU"/>
              </w:rPr>
              <w:t>2481200</w:t>
            </w:r>
          </w:p>
        </w:tc>
        <w:tc>
          <w:tcPr>
            <w:tcW w:w="782" w:type="pct"/>
            <w:shd w:val="clear" w:color="auto" w:fill="auto"/>
            <w:vAlign w:val="center"/>
          </w:tcPr>
          <w:p w:rsidR="00C02286" w:rsidRPr="00A5022F" w:rsidRDefault="00327E83" w:rsidP="00C02286">
            <w:pPr>
              <w:jc w:val="center"/>
              <w:rPr>
                <w:rFonts w:eastAsia="Times New Roman" w:cs="Times New Roman"/>
                <w:color w:val="000000"/>
                <w:sz w:val="20"/>
                <w:szCs w:val="20"/>
                <w:lang w:eastAsia="ru-RU"/>
              </w:rPr>
            </w:pPr>
            <w:r>
              <w:rPr>
                <w:rFonts w:eastAsia="Times New Roman" w:cs="Times New Roman"/>
                <w:color w:val="000000"/>
                <w:sz w:val="20"/>
                <w:szCs w:val="20"/>
                <w:lang w:eastAsia="ru-RU"/>
              </w:rPr>
              <w:t>2481200,00</w:t>
            </w:r>
          </w:p>
        </w:tc>
      </w:tr>
      <w:tr w:rsidR="00C02286" w:rsidRPr="00CD56EB" w:rsidTr="00C02286">
        <w:trPr>
          <w:trHeight w:val="237"/>
          <w:jc w:val="center"/>
        </w:trPr>
        <w:tc>
          <w:tcPr>
            <w:tcW w:w="4218" w:type="pct"/>
            <w:gridSpan w:val="6"/>
            <w:vAlign w:val="center"/>
          </w:tcPr>
          <w:p w:rsidR="00C02286" w:rsidRPr="00CD56EB" w:rsidRDefault="00C02286" w:rsidP="00C02286">
            <w:pPr>
              <w:keepNext/>
              <w:spacing w:after="200" w:line="276" w:lineRule="auto"/>
              <w:jc w:val="right"/>
              <w:rPr>
                <w:rFonts w:eastAsiaTheme="minorEastAsia" w:cs="Times New Roman"/>
                <w:color w:val="000000"/>
                <w:sz w:val="24"/>
                <w:szCs w:val="24"/>
                <w:lang w:eastAsia="ru-RU"/>
              </w:rPr>
            </w:pPr>
            <w:r w:rsidRPr="00CD56EB">
              <w:rPr>
                <w:rFonts w:eastAsiaTheme="minorEastAsia" w:cs="Times New Roman"/>
                <w:color w:val="000000"/>
                <w:sz w:val="24"/>
                <w:szCs w:val="24"/>
                <w:lang w:eastAsia="ru-RU"/>
              </w:rPr>
              <w:t>Итого:</w:t>
            </w:r>
          </w:p>
        </w:tc>
        <w:tc>
          <w:tcPr>
            <w:tcW w:w="782" w:type="pct"/>
            <w:shd w:val="clear" w:color="auto" w:fill="auto"/>
            <w:vAlign w:val="center"/>
          </w:tcPr>
          <w:p w:rsidR="00C02286" w:rsidRPr="00CD56EB" w:rsidRDefault="00327E83" w:rsidP="00C02286">
            <w:pPr>
              <w:keepNext/>
              <w:keepLines/>
              <w:spacing w:after="200" w:line="276" w:lineRule="auto"/>
              <w:jc w:val="center"/>
              <w:rPr>
                <w:rFonts w:eastAsiaTheme="minorEastAsia" w:cs="Times New Roman"/>
                <w:color w:val="000000"/>
                <w:sz w:val="24"/>
                <w:szCs w:val="24"/>
                <w:lang w:eastAsia="ru-RU"/>
              </w:rPr>
            </w:pPr>
            <w:r w:rsidRPr="00327E83">
              <w:rPr>
                <w:rFonts w:eastAsiaTheme="minorEastAsia" w:cs="Times New Roman"/>
                <w:color w:val="000000"/>
                <w:sz w:val="24"/>
                <w:szCs w:val="24"/>
                <w:lang w:eastAsia="ru-RU"/>
              </w:rPr>
              <w:t>2481200,00</w:t>
            </w:r>
          </w:p>
        </w:tc>
      </w:tr>
    </w:tbl>
    <w:p w:rsidR="00C02286" w:rsidRPr="00CD56EB" w:rsidRDefault="00C02286" w:rsidP="00C02286">
      <w:pPr>
        <w:spacing w:after="200" w:line="276" w:lineRule="auto"/>
        <w:ind w:firstLine="708"/>
        <w:rPr>
          <w:rFonts w:eastAsiaTheme="minorEastAsia" w:cs="Times New Roman"/>
          <w:b/>
          <w:bCs/>
          <w:sz w:val="24"/>
          <w:szCs w:val="24"/>
          <w:lang w:eastAsia="ru-RU"/>
        </w:rPr>
      </w:pPr>
      <w:r w:rsidRPr="00CD56EB">
        <w:rPr>
          <w:rFonts w:eastAsiaTheme="minorEastAsia" w:cs="Times New Roman"/>
          <w:b/>
          <w:color w:val="000000"/>
          <w:sz w:val="24"/>
          <w:szCs w:val="24"/>
          <w:lang w:eastAsia="ru-RU"/>
        </w:rPr>
        <w:t>Начальная</w:t>
      </w:r>
      <w:r w:rsidRPr="00CD56EB">
        <w:rPr>
          <w:rFonts w:eastAsiaTheme="minorEastAsia" w:cs="Times New Roman"/>
          <w:b/>
          <w:bCs/>
          <w:sz w:val="24"/>
          <w:szCs w:val="24"/>
          <w:lang w:eastAsia="ru-RU"/>
        </w:rPr>
        <w:t xml:space="preserve"> (максимальная) цен</w:t>
      </w:r>
      <w:r>
        <w:rPr>
          <w:rFonts w:eastAsiaTheme="minorEastAsia" w:cs="Times New Roman"/>
          <w:b/>
          <w:bCs/>
          <w:sz w:val="24"/>
          <w:szCs w:val="24"/>
          <w:lang w:eastAsia="ru-RU"/>
        </w:rPr>
        <w:t>а договора (цена лота), принята</w:t>
      </w:r>
      <w:r w:rsidRPr="00CD56EB">
        <w:rPr>
          <w:rFonts w:eastAsiaTheme="minorEastAsia" w:cs="Times New Roman"/>
          <w:b/>
          <w:bCs/>
          <w:sz w:val="24"/>
          <w:szCs w:val="24"/>
          <w:lang w:eastAsia="ru-RU"/>
        </w:rPr>
        <w:t xml:space="preserve"> для размещения настоящей закупки: </w:t>
      </w:r>
      <w:r w:rsidR="00327E83" w:rsidRPr="00327E83">
        <w:rPr>
          <w:rFonts w:eastAsiaTheme="minorEastAsia" w:cs="Times New Roman"/>
          <w:b/>
          <w:bCs/>
          <w:sz w:val="24"/>
          <w:szCs w:val="24"/>
          <w:lang w:eastAsia="ru-RU"/>
        </w:rPr>
        <w:t>2481200,</w:t>
      </w:r>
      <w:proofErr w:type="gramStart"/>
      <w:r w:rsidR="00327E83" w:rsidRPr="00327E83">
        <w:rPr>
          <w:rFonts w:eastAsiaTheme="minorEastAsia" w:cs="Times New Roman"/>
          <w:b/>
          <w:bCs/>
          <w:sz w:val="24"/>
          <w:szCs w:val="24"/>
          <w:lang w:eastAsia="ru-RU"/>
        </w:rPr>
        <w:t>00</w:t>
      </w:r>
      <w:r w:rsidR="00327E83">
        <w:rPr>
          <w:rFonts w:eastAsiaTheme="minorEastAsia" w:cs="Times New Roman"/>
          <w:b/>
          <w:bCs/>
          <w:sz w:val="24"/>
          <w:szCs w:val="24"/>
          <w:lang w:eastAsia="ru-RU"/>
        </w:rPr>
        <w:t xml:space="preserve"> </w:t>
      </w:r>
      <w:r w:rsidRPr="00CD56EB">
        <w:rPr>
          <w:rFonts w:eastAsiaTheme="minorEastAsia" w:cs="Times New Roman"/>
          <w:b/>
          <w:color w:val="000000"/>
          <w:sz w:val="24"/>
          <w:szCs w:val="24"/>
          <w:lang w:eastAsia="ru-RU"/>
        </w:rPr>
        <w:t xml:space="preserve"> </w:t>
      </w:r>
      <w:r>
        <w:rPr>
          <w:rFonts w:eastAsiaTheme="minorEastAsia" w:cs="Times New Roman"/>
          <w:b/>
          <w:bCs/>
          <w:sz w:val="24"/>
          <w:szCs w:val="24"/>
          <w:lang w:eastAsia="ru-RU"/>
        </w:rPr>
        <w:t>(</w:t>
      </w:r>
      <w:proofErr w:type="gramEnd"/>
      <w:r w:rsidR="002A616F">
        <w:rPr>
          <w:rFonts w:eastAsiaTheme="minorEastAsia" w:cs="Times New Roman"/>
          <w:b/>
          <w:bCs/>
          <w:sz w:val="24"/>
          <w:szCs w:val="24"/>
          <w:lang w:eastAsia="ru-RU"/>
        </w:rPr>
        <w:t xml:space="preserve"> два миллиона четыреста восемьдесят одна</w:t>
      </w:r>
      <w:r>
        <w:rPr>
          <w:rFonts w:eastAsiaTheme="minorEastAsia" w:cs="Times New Roman"/>
          <w:b/>
          <w:bCs/>
          <w:sz w:val="24"/>
          <w:szCs w:val="24"/>
          <w:lang w:eastAsia="ru-RU"/>
        </w:rPr>
        <w:t xml:space="preserve"> </w:t>
      </w:r>
      <w:r w:rsidRPr="00CD56EB">
        <w:rPr>
          <w:rFonts w:eastAsiaTheme="minorEastAsia" w:cs="Times New Roman"/>
          <w:b/>
          <w:bCs/>
          <w:sz w:val="24"/>
          <w:szCs w:val="24"/>
          <w:lang w:eastAsia="ru-RU"/>
        </w:rPr>
        <w:t xml:space="preserve"> тысяч</w:t>
      </w:r>
      <w:r w:rsidR="002A616F">
        <w:rPr>
          <w:rFonts w:eastAsiaTheme="minorEastAsia" w:cs="Times New Roman"/>
          <w:b/>
          <w:bCs/>
          <w:sz w:val="24"/>
          <w:szCs w:val="24"/>
          <w:lang w:eastAsia="ru-RU"/>
        </w:rPr>
        <w:t>а двести</w:t>
      </w:r>
      <w:r w:rsidRPr="00CD56EB">
        <w:rPr>
          <w:rFonts w:eastAsiaTheme="minorEastAsia" w:cs="Times New Roman"/>
          <w:b/>
          <w:bCs/>
          <w:sz w:val="24"/>
          <w:szCs w:val="24"/>
          <w:lang w:eastAsia="ru-RU"/>
        </w:rPr>
        <w:t>) рублей 00 копеек</w:t>
      </w:r>
      <w:r>
        <w:rPr>
          <w:rFonts w:eastAsiaTheme="minorEastAsia" w:cs="Times New Roman"/>
          <w:b/>
          <w:bCs/>
          <w:sz w:val="24"/>
          <w:szCs w:val="24"/>
          <w:lang w:eastAsia="ru-RU"/>
        </w:rPr>
        <w:t>.</w:t>
      </w:r>
      <w:r w:rsidRPr="00CD56EB">
        <w:rPr>
          <w:rFonts w:eastAsiaTheme="minorEastAsia" w:cs="Times New Roman"/>
          <w:b/>
          <w:bCs/>
          <w:sz w:val="24"/>
          <w:szCs w:val="24"/>
          <w:lang w:eastAsia="ru-RU"/>
        </w:rPr>
        <w:t xml:space="preserve"> </w:t>
      </w:r>
    </w:p>
    <w:p w:rsidR="00C02286" w:rsidRPr="00CD56EB" w:rsidRDefault="00C02286" w:rsidP="00C02286">
      <w:pPr>
        <w:spacing w:after="200" w:line="276" w:lineRule="auto"/>
        <w:rPr>
          <w:rFonts w:eastAsiaTheme="minorEastAsia" w:cs="Times New Roman"/>
          <w:sz w:val="24"/>
          <w:szCs w:val="24"/>
          <w:lang w:eastAsia="ru-RU"/>
        </w:rPr>
      </w:pPr>
      <w:r w:rsidRPr="00CD56EB">
        <w:rPr>
          <w:rFonts w:eastAsiaTheme="minorEastAsia" w:cs="Times New Roman"/>
          <w:sz w:val="24"/>
          <w:szCs w:val="24"/>
          <w:lang w:eastAsia="ru-RU"/>
        </w:rPr>
        <w:t>НМЦД указана с учетом всех расходов на оказание услуг, в том числе расходов на материалы, их доставку, уплату налогов, таможенных пошлин, сборов и иных обязательных платежей, расходов на оформление любых сертификатов и другой технической и/или иной требуемой документации, а также на экспертизы и всех иных расходов, необходимых для исполнения Договора и/или которые могу</w:t>
      </w:r>
      <w:r>
        <w:rPr>
          <w:rFonts w:eastAsiaTheme="minorEastAsia" w:cs="Times New Roman"/>
          <w:sz w:val="24"/>
          <w:szCs w:val="24"/>
          <w:lang w:eastAsia="ru-RU"/>
        </w:rPr>
        <w:t xml:space="preserve">т возникнуть при его исполнении, </w:t>
      </w:r>
      <w:r w:rsidRPr="00914C21">
        <w:rPr>
          <w:rFonts w:eastAsiaTheme="minorEastAsia" w:cs="Times New Roman"/>
          <w:sz w:val="24"/>
          <w:szCs w:val="24"/>
          <w:lang w:eastAsia="ru-RU"/>
        </w:rPr>
        <w:t>в том числе на страхование профессиональной ответственности.</w:t>
      </w:r>
    </w:p>
    <w:p w:rsidR="00C02286" w:rsidRPr="009879A7" w:rsidRDefault="002A616F" w:rsidP="00C02286">
      <w:pPr>
        <w:spacing w:after="200" w:line="276" w:lineRule="auto"/>
        <w:rPr>
          <w:rFonts w:eastAsiaTheme="minorEastAsia" w:cs="Times New Roman"/>
          <w:lang w:eastAsia="ru-RU"/>
        </w:rPr>
      </w:pPr>
      <w:r>
        <w:rPr>
          <w:rFonts w:eastAsiaTheme="minorEastAsia" w:cs="Times New Roman"/>
          <w:lang w:eastAsia="ru-RU"/>
        </w:rPr>
        <w:t xml:space="preserve"> Главный бухгалтер</w:t>
      </w:r>
      <w:r w:rsidR="00C02286" w:rsidRPr="00684DCE">
        <w:rPr>
          <w:rFonts w:eastAsiaTheme="minorEastAsia" w:cs="Times New Roman"/>
          <w:lang w:eastAsia="ru-RU"/>
        </w:rPr>
        <w:t xml:space="preserve">                                                                              </w:t>
      </w:r>
      <w:r w:rsidR="00C02286">
        <w:rPr>
          <w:rFonts w:eastAsiaTheme="minorEastAsia" w:cs="Times New Roman"/>
          <w:lang w:eastAsia="ru-RU"/>
        </w:rPr>
        <w:t xml:space="preserve">     </w:t>
      </w:r>
      <w:r w:rsidR="00C02286" w:rsidRPr="00684DCE">
        <w:rPr>
          <w:rFonts w:eastAsiaTheme="minorEastAsia" w:cs="Times New Roman"/>
          <w:lang w:eastAsia="ru-RU"/>
        </w:rPr>
        <w:t xml:space="preserve">    </w:t>
      </w:r>
      <w:r w:rsidR="00C02286">
        <w:rPr>
          <w:rFonts w:eastAsiaTheme="minorEastAsia" w:cs="Times New Roman"/>
          <w:lang w:eastAsia="ru-RU"/>
        </w:rPr>
        <w:t xml:space="preserve">          </w:t>
      </w:r>
      <w:r>
        <w:rPr>
          <w:rFonts w:eastAsiaTheme="minorEastAsia" w:cs="Times New Roman"/>
          <w:lang w:eastAsia="ru-RU"/>
        </w:rPr>
        <w:t>Денисенко С.Н.</w:t>
      </w:r>
    </w:p>
    <w:p w:rsidR="00C02286" w:rsidRDefault="00C02286" w:rsidP="00C02286"/>
    <w:p w:rsidR="00C02286" w:rsidRDefault="00C02286" w:rsidP="00C02286"/>
    <w:bookmarkEnd w:id="0"/>
    <w:p w:rsidR="00C02286" w:rsidRDefault="00C02286"/>
    <w:sectPr w:rsidR="00C022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PT Sans">
    <w:charset w:val="CC"/>
    <w:family w:val="swiss"/>
    <w:pitch w:val="variable"/>
    <w:sig w:usb0="A00002EF"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16F" w:rsidRDefault="002A616F">
    <w:pPr>
      <w:pStyle w:val="1"/>
      <w:rPr>
        <w:sz w:val="22"/>
      </w:rP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B0D1A6E"/>
    <w:multiLevelType w:val="multilevel"/>
    <w:tmpl w:val="BB6817EE"/>
    <w:lvl w:ilvl="0">
      <w:start w:val="1"/>
      <w:numFmt w:val="decimal"/>
      <w:lvlText w:val="%1."/>
      <w:lvlJc w:val="left"/>
      <w:pPr>
        <w:ind w:left="360" w:hanging="360"/>
      </w:pPr>
      <w:rPr>
        <w:rFonts w:eastAsia="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35D27669"/>
    <w:multiLevelType w:val="hybridMultilevel"/>
    <w:tmpl w:val="C6C862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94A652E"/>
    <w:multiLevelType w:val="hybridMultilevel"/>
    <w:tmpl w:val="26587AAC"/>
    <w:lvl w:ilvl="0" w:tplc="EE6EAF3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55DB7084"/>
    <w:multiLevelType w:val="multilevel"/>
    <w:tmpl w:val="BB6817EE"/>
    <w:lvl w:ilvl="0">
      <w:start w:val="1"/>
      <w:numFmt w:val="decimal"/>
      <w:lvlText w:val="%1."/>
      <w:lvlJc w:val="left"/>
      <w:pPr>
        <w:ind w:left="360" w:hanging="360"/>
      </w:pPr>
      <w:rPr>
        <w:rFonts w:eastAsia="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B3C585A"/>
    <w:multiLevelType w:val="hybridMultilevel"/>
    <w:tmpl w:val="7B7EFF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A035A9"/>
    <w:multiLevelType w:val="multilevel"/>
    <w:tmpl w:val="C7EE7BE2"/>
    <w:lvl w:ilvl="0">
      <w:start w:val="6"/>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5836AF2"/>
    <w:multiLevelType w:val="hybridMultilevel"/>
    <w:tmpl w:val="31E6BD9C"/>
    <w:lvl w:ilvl="0" w:tplc="D8AE24D4">
      <w:start w:val="1"/>
      <w:numFmt w:val="bullet"/>
      <w:lvlText w:val=""/>
      <w:lvlJc w:val="left"/>
      <w:pPr>
        <w:ind w:left="277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F2B796C"/>
    <w:multiLevelType w:val="hybridMultilevel"/>
    <w:tmpl w:val="3EF46E56"/>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0"/>
  </w:num>
  <w:num w:numId="5">
    <w:abstractNumId w:val="9"/>
  </w:num>
  <w:num w:numId="6">
    <w:abstractNumId w:val="6"/>
  </w:num>
  <w:num w:numId="7">
    <w:abstractNumId w:val="2"/>
  </w:num>
  <w:num w:numId="8">
    <w:abstractNumId w:val="8"/>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888"/>
    <w:rsid w:val="0023586F"/>
    <w:rsid w:val="002A616F"/>
    <w:rsid w:val="00327E83"/>
    <w:rsid w:val="00456C3C"/>
    <w:rsid w:val="00592DE7"/>
    <w:rsid w:val="006C449A"/>
    <w:rsid w:val="008D06C3"/>
    <w:rsid w:val="00AF2DC4"/>
    <w:rsid w:val="00B6672B"/>
    <w:rsid w:val="00B73283"/>
    <w:rsid w:val="00B91B0D"/>
    <w:rsid w:val="00BE6B4E"/>
    <w:rsid w:val="00C02286"/>
    <w:rsid w:val="00DA2888"/>
    <w:rsid w:val="00E729EA"/>
    <w:rsid w:val="00EF2CB2"/>
    <w:rsid w:val="00FB6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99360"/>
  <w15:chartTrackingRefBased/>
  <w15:docId w15:val="{663FB84B-7711-4E4D-A82F-C7DABD6B0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DC4"/>
    <w:pPr>
      <w:spacing w:after="0" w:line="240" w:lineRule="auto"/>
      <w:jc w:val="both"/>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2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Нижний колонтитул1"/>
    <w:basedOn w:val="a"/>
    <w:next w:val="a4"/>
    <w:link w:val="a5"/>
    <w:qFormat/>
    <w:rsid w:val="00C02286"/>
    <w:pPr>
      <w:tabs>
        <w:tab w:val="center" w:pos="4677"/>
        <w:tab w:val="right" w:pos="9355"/>
      </w:tabs>
      <w:jc w:val="left"/>
    </w:pPr>
    <w:rPr>
      <w:rFonts w:asciiTheme="minorHAnsi" w:eastAsia="SimSun" w:hAnsiTheme="minorHAnsi" w:cs="Times New Roman"/>
      <w:color w:val="000000"/>
      <w:sz w:val="24"/>
    </w:rPr>
  </w:style>
  <w:style w:type="paragraph" w:styleId="a4">
    <w:name w:val="footer"/>
    <w:basedOn w:val="a"/>
    <w:link w:val="10"/>
    <w:uiPriority w:val="99"/>
    <w:semiHidden/>
    <w:unhideWhenUsed/>
    <w:rsid w:val="00C02286"/>
    <w:pPr>
      <w:tabs>
        <w:tab w:val="center" w:pos="4677"/>
        <w:tab w:val="right" w:pos="9355"/>
      </w:tabs>
    </w:pPr>
  </w:style>
  <w:style w:type="character" w:customStyle="1" w:styleId="10">
    <w:name w:val="Нижний колонтитул Знак1"/>
    <w:basedOn w:val="a0"/>
    <w:link w:val="a4"/>
    <w:uiPriority w:val="99"/>
    <w:semiHidden/>
    <w:rsid w:val="00C02286"/>
    <w:rPr>
      <w:rFonts w:ascii="Times New Roman" w:hAnsi="Times New Roman"/>
    </w:rPr>
  </w:style>
  <w:style w:type="character" w:customStyle="1" w:styleId="a5">
    <w:name w:val="Нижний колонтитул Знак"/>
    <w:basedOn w:val="a0"/>
    <w:link w:val="1"/>
    <w:rsid w:val="00C02286"/>
    <w:rPr>
      <w:rFonts w:eastAsia="SimSun" w:cs="Times New Roman"/>
      <w:color w:val="000000"/>
      <w:sz w:val="24"/>
    </w:rPr>
  </w:style>
  <w:style w:type="table" w:customStyle="1" w:styleId="2">
    <w:name w:val="Сетка таблицы2"/>
    <w:basedOn w:val="a1"/>
    <w:next w:val="a3"/>
    <w:qFormat/>
    <w:rsid w:val="00C02286"/>
    <w:pPr>
      <w:spacing w:after="0" w:line="240" w:lineRule="auto"/>
    </w:pPr>
    <w:rPr>
      <w:rFonts w:ascii="Times New Roman" w:eastAsia="SimSu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1"/>
    <w:basedOn w:val="a1"/>
    <w:next w:val="a3"/>
    <w:uiPriority w:val="59"/>
    <w:rsid w:val="00C0228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1,?????1,Bulletr List Paragraph,Colorful List - Accent 11,FooterText,List Paragraph11,List Paragraph2,Lists,Paragraphe de liste1,Parágrafo da Lista1,Párrafo de lista1,numbered,リスト段落1,列出段落,列出段落1,RSHB_Table-Normal,SL_Абзац списка,lp1"/>
    <w:basedOn w:val="a"/>
    <w:link w:val="a7"/>
    <w:uiPriority w:val="34"/>
    <w:qFormat/>
    <w:rsid w:val="00C02286"/>
    <w:pPr>
      <w:spacing w:after="160" w:line="259" w:lineRule="auto"/>
      <w:ind w:left="720"/>
      <w:jc w:val="left"/>
    </w:pPr>
    <w:rPr>
      <w:rFonts w:eastAsia="Calibri" w:cs="Times New Roman"/>
      <w:sz w:val="24"/>
      <w:szCs w:val="24"/>
    </w:rPr>
  </w:style>
  <w:style w:type="character" w:customStyle="1" w:styleId="a7">
    <w:name w:val="Абзац списка Знак"/>
    <w:aliases w:val="???? Знак,????1 Знак,?????1 Знак,Bulletr List Paragraph Знак,Colorful List - Accent 11 Знак,FooterText Знак,List Paragraph11 Знак,List Paragraph2 Знак,Lists Знак,Paragraphe de liste1 Знак,Parágrafo da Lista1 Знак,Párrafo de lista1 Знак"/>
    <w:link w:val="a6"/>
    <w:uiPriority w:val="34"/>
    <w:locked/>
    <w:rsid w:val="00C02286"/>
    <w:rPr>
      <w:rFonts w:ascii="Times New Roman" w:eastAsia="Calibri" w:hAnsi="Times New Roman" w:cs="Times New Roman"/>
      <w:sz w:val="24"/>
      <w:szCs w:val="24"/>
    </w:rPr>
  </w:style>
  <w:style w:type="character" w:customStyle="1" w:styleId="a8">
    <w:name w:val="Текст выноски Знак"/>
    <w:basedOn w:val="a0"/>
    <w:link w:val="a9"/>
    <w:uiPriority w:val="99"/>
    <w:semiHidden/>
    <w:rsid w:val="00C02286"/>
    <w:rPr>
      <w:rFonts w:ascii="Segoe UI" w:hAnsi="Segoe UI" w:cs="Segoe UI"/>
      <w:sz w:val="18"/>
      <w:szCs w:val="18"/>
    </w:rPr>
  </w:style>
  <w:style w:type="paragraph" w:styleId="a9">
    <w:name w:val="Balloon Text"/>
    <w:basedOn w:val="a"/>
    <w:link w:val="a8"/>
    <w:uiPriority w:val="99"/>
    <w:semiHidden/>
    <w:unhideWhenUsed/>
    <w:rsid w:val="00C022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o.garant.ru/" TargetMode="External"/><Relationship Id="rId3" Type="http://schemas.openxmlformats.org/officeDocument/2006/relationships/settings" Target="settings.xml"/><Relationship Id="rId7" Type="http://schemas.openxmlformats.org/officeDocument/2006/relationships/hyperlink" Target="mailto:compliance@domr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435981/" TargetMode="External"/><Relationship Id="rId11" Type="http://schemas.openxmlformats.org/officeDocument/2006/relationships/theme" Target="theme/theme1.xml"/><Relationship Id="rId5" Type="http://schemas.openxmlformats.org/officeDocument/2006/relationships/hyperlink" Target="http://www.consultant.ru/document/cons_doc_LAW_43598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24</Pages>
  <Words>9263</Words>
  <Characters>52802</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Александровна Латушко</dc:creator>
  <cp:keywords/>
  <dc:description/>
  <cp:lastModifiedBy>Валентина Александровна Латушко</cp:lastModifiedBy>
  <cp:revision>2</cp:revision>
  <cp:lastPrinted>2026-06-08T15:54:00Z</cp:lastPrinted>
  <dcterms:created xsi:type="dcterms:W3CDTF">2026-06-08T13:09:00Z</dcterms:created>
  <dcterms:modified xsi:type="dcterms:W3CDTF">2026-06-08T17:50:00Z</dcterms:modified>
</cp:coreProperties>
</file>