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27"/>
        <w:gridCol w:w="4728"/>
      </w:tblGrid>
      <w:tr w:rsidR="00535F12" w:rsidTr="001A74A9">
        <w:tc>
          <w:tcPr>
            <w:tcW w:w="4785" w:type="dxa"/>
          </w:tcPr>
          <w:p w:rsidR="00535F12" w:rsidRDefault="00535F12" w:rsidP="001A74A9">
            <w:pPr>
              <w:spacing w:line="240" w:lineRule="auto"/>
              <w:rPr>
                <w:rFonts w:ascii="Times New Roman" w:hAnsi="Times New Roman" w:cs="Times New Roman"/>
                <w:sz w:val="24"/>
                <w:szCs w:val="24"/>
                <w:lang w:eastAsia="en-US"/>
              </w:rPr>
            </w:pPr>
          </w:p>
        </w:tc>
        <w:tc>
          <w:tcPr>
            <w:tcW w:w="4786" w:type="dxa"/>
          </w:tcPr>
          <w:p w:rsidR="00535F12" w:rsidRDefault="00535F12" w:rsidP="001A74A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535F12" w:rsidRDefault="00535F12" w:rsidP="001A74A9">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535F12" w:rsidRDefault="00535F12" w:rsidP="001A74A9">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535F12" w:rsidRDefault="00535F12" w:rsidP="001A74A9">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w:t>
            </w:r>
            <w:proofErr w:type="gramStart"/>
            <w:r>
              <w:rPr>
                <w:rFonts w:ascii="Times New Roman" w:hAnsi="Times New Roman" w:cs="Times New Roman"/>
                <w:sz w:val="24"/>
                <w:szCs w:val="24"/>
                <w:lang w:eastAsia="en-US"/>
              </w:rPr>
              <w:t>_  июля</w:t>
            </w:r>
            <w:proofErr w:type="gramEnd"/>
            <w:r>
              <w:rPr>
                <w:rFonts w:ascii="Times New Roman" w:hAnsi="Times New Roman" w:cs="Times New Roman"/>
                <w:sz w:val="24"/>
                <w:szCs w:val="24"/>
                <w:lang w:eastAsia="en-US"/>
              </w:rPr>
              <w:t xml:space="preserve">  2022</w:t>
            </w:r>
            <w:r>
              <w:rPr>
                <w:rFonts w:ascii="Times New Roman" w:hAnsi="Times New Roman" w:cs="Times New Roman"/>
                <w:sz w:val="24"/>
                <w:szCs w:val="24"/>
                <w:lang w:eastAsia="en-US"/>
              </w:rPr>
              <w:t xml:space="preserve"> г.</w:t>
            </w:r>
          </w:p>
          <w:p w:rsidR="00535F12" w:rsidRDefault="00535F12" w:rsidP="001A74A9">
            <w:pPr>
              <w:spacing w:after="0" w:line="240" w:lineRule="auto"/>
              <w:jc w:val="center"/>
              <w:rPr>
                <w:rFonts w:ascii="Times New Roman" w:hAnsi="Times New Roman" w:cs="Times New Roman"/>
                <w:sz w:val="24"/>
                <w:szCs w:val="24"/>
                <w:lang w:eastAsia="en-US"/>
              </w:rPr>
            </w:pPr>
          </w:p>
          <w:p w:rsidR="00535F12" w:rsidRDefault="00535F12" w:rsidP="001A74A9">
            <w:pPr>
              <w:spacing w:after="0" w:line="240" w:lineRule="auto"/>
              <w:jc w:val="center"/>
              <w:rPr>
                <w:rFonts w:ascii="Times New Roman" w:hAnsi="Times New Roman" w:cs="Times New Roman"/>
                <w:b/>
                <w:sz w:val="24"/>
                <w:szCs w:val="24"/>
                <w:lang w:eastAsia="en-US"/>
              </w:rPr>
            </w:pPr>
          </w:p>
        </w:tc>
      </w:tr>
    </w:tbl>
    <w:p w:rsidR="00535F12" w:rsidRDefault="00A47D02" w:rsidP="00535F12">
      <w:pPr>
        <w:pStyle w:val="a8"/>
        <w:jc w:val="center"/>
        <w:rPr>
          <w:b/>
          <w:sz w:val="24"/>
          <w:szCs w:val="24"/>
        </w:rPr>
      </w:pPr>
      <w:proofErr w:type="gramStart"/>
      <w:r>
        <w:rPr>
          <w:b/>
          <w:sz w:val="24"/>
          <w:szCs w:val="24"/>
        </w:rPr>
        <w:t>ИЗВЕЩЕНИЕ  29</w:t>
      </w:r>
      <w:proofErr w:type="gramEnd"/>
      <w:r>
        <w:rPr>
          <w:b/>
          <w:sz w:val="24"/>
          <w:szCs w:val="24"/>
        </w:rPr>
        <w:t>-</w:t>
      </w:r>
      <w:r w:rsidR="00535F12">
        <w:rPr>
          <w:b/>
          <w:sz w:val="24"/>
          <w:szCs w:val="24"/>
        </w:rPr>
        <w:t>20</w:t>
      </w:r>
      <w:r>
        <w:rPr>
          <w:b/>
          <w:sz w:val="24"/>
          <w:szCs w:val="24"/>
        </w:rPr>
        <w:t>22</w:t>
      </w:r>
    </w:p>
    <w:p w:rsidR="00535F12" w:rsidRDefault="00535F12" w:rsidP="00535F12">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6067"/>
      </w:tblGrid>
      <w:tr w:rsidR="00535F12" w:rsidTr="001A74A9">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jc w:val="center"/>
              <w:rPr>
                <w:sz w:val="24"/>
                <w:szCs w:val="24"/>
                <w:lang w:eastAsia="en-US"/>
              </w:rPr>
            </w:pPr>
            <w:r>
              <w:rPr>
                <w:sz w:val="24"/>
                <w:szCs w:val="24"/>
                <w:lang w:eastAsia="en-US"/>
              </w:rPr>
              <w:t>№</w:t>
            </w:r>
          </w:p>
          <w:p w:rsidR="00535F12" w:rsidRDefault="00535F12" w:rsidP="001A74A9">
            <w:pPr>
              <w:pStyle w:val="a8"/>
              <w:spacing w:line="256" w:lineRule="auto"/>
              <w:jc w:val="center"/>
              <w:rPr>
                <w:sz w:val="24"/>
                <w:szCs w:val="24"/>
                <w:lang w:eastAsia="en-US"/>
              </w:rPr>
            </w:pPr>
            <w:r>
              <w:rPr>
                <w:sz w:val="24"/>
                <w:szCs w:val="24"/>
                <w:lang w:eastAsia="en-US"/>
              </w:rPr>
              <w:t>п/п</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jc w:val="center"/>
              <w:rPr>
                <w:sz w:val="24"/>
                <w:szCs w:val="24"/>
                <w:lang w:eastAsia="en-US"/>
              </w:rPr>
            </w:pPr>
            <w:r>
              <w:rPr>
                <w:sz w:val="24"/>
                <w:szCs w:val="24"/>
                <w:lang w:eastAsia="en-US"/>
              </w:rPr>
              <w:t>Наименование</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jc w:val="center"/>
              <w:rPr>
                <w:sz w:val="24"/>
                <w:szCs w:val="24"/>
                <w:lang w:eastAsia="en-US"/>
              </w:rPr>
            </w:pPr>
            <w:r>
              <w:rPr>
                <w:sz w:val="24"/>
                <w:szCs w:val="24"/>
                <w:lang w:eastAsia="en-US"/>
              </w:rPr>
              <w:t>Содержание</w:t>
            </w:r>
          </w:p>
        </w:tc>
      </w:tr>
      <w:tr w:rsidR="00535F12" w:rsidTr="001A74A9">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Наименование Заказчика</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535F12" w:rsidRDefault="00535F12" w:rsidP="001A74A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535F12" w:rsidRDefault="00535F12" w:rsidP="001A74A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Место нахождения</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Почтовый адрес</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 xml:space="preserve">Адрес электронной почты </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val="en-US" w:eastAsia="en-US"/>
              </w:rPr>
            </w:pPr>
            <w:hyperlink r:id="rId5" w:history="1">
              <w:r>
                <w:rPr>
                  <w:rStyle w:val="a3"/>
                  <w:sz w:val="24"/>
                  <w:szCs w:val="24"/>
                  <w:lang w:val="en-US" w:eastAsia="en-US"/>
                </w:rPr>
                <w:t>loiro-zakaz@yandex.ru</w:t>
              </w:r>
            </w:hyperlink>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Контактное лицо, телефон</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Латушко Валентина Александровна</w:t>
            </w:r>
          </w:p>
        </w:tc>
      </w:tr>
      <w:tr w:rsidR="00535F12" w:rsidTr="001A74A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 xml:space="preserve">Информационное обеспечение </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535F12" w:rsidTr="001A74A9">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2</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Предмет договора</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Pr>
                <w:rFonts w:ascii="Times New Roman" w:hAnsi="Times New Roman" w:cs="Times New Roman"/>
                <w:color w:val="000000"/>
                <w:sz w:val="24"/>
                <w:szCs w:val="24"/>
              </w:rPr>
              <w:t>П</w:t>
            </w:r>
            <w:r w:rsidRPr="00E76AB6">
              <w:rPr>
                <w:rFonts w:ascii="Times New Roman" w:hAnsi="Times New Roman" w:cs="Times New Roman"/>
                <w:color w:val="000000"/>
                <w:sz w:val="24"/>
                <w:szCs w:val="24"/>
              </w:rPr>
              <w:t>роведение социологического исследования удовлетворенности родителей (законных представителей) качеством дошкольного, общего и дополнительного образования в образовательных организац</w:t>
            </w:r>
            <w:r w:rsidR="00A47D02">
              <w:rPr>
                <w:rFonts w:ascii="Times New Roman" w:hAnsi="Times New Roman" w:cs="Times New Roman"/>
                <w:color w:val="000000"/>
                <w:sz w:val="24"/>
                <w:szCs w:val="24"/>
              </w:rPr>
              <w:t>иях Ленинградской области в 2021/22</w:t>
            </w:r>
            <w:r w:rsidRPr="00E76AB6">
              <w:rPr>
                <w:rFonts w:ascii="Times New Roman" w:hAnsi="Times New Roman" w:cs="Times New Roman"/>
                <w:color w:val="000000"/>
                <w:sz w:val="24"/>
                <w:szCs w:val="24"/>
              </w:rPr>
              <w:t xml:space="preserve"> учебном го</w:t>
            </w:r>
            <w:r>
              <w:rPr>
                <w:rFonts w:ascii="Times New Roman" w:hAnsi="Times New Roman" w:cs="Times New Roman"/>
                <w:color w:val="000000"/>
                <w:sz w:val="24"/>
                <w:szCs w:val="24"/>
              </w:rPr>
              <w:t>д</w:t>
            </w:r>
            <w:r w:rsidRPr="00E76AB6">
              <w:rPr>
                <w:rFonts w:ascii="Times New Roman" w:hAnsi="Times New Roman" w:cs="Times New Roman"/>
                <w:color w:val="000000"/>
                <w:sz w:val="24"/>
                <w:szCs w:val="24"/>
              </w:rPr>
              <w:t>у</w:t>
            </w:r>
          </w:p>
        </w:tc>
      </w:tr>
      <w:tr w:rsidR="00535F12" w:rsidTr="001A74A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Коды по классификатору</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spacing w:line="256" w:lineRule="auto"/>
              <w:rPr>
                <w:sz w:val="24"/>
                <w:szCs w:val="24"/>
                <w:lang w:eastAsia="en-US"/>
              </w:rPr>
            </w:pPr>
            <w:r>
              <w:rPr>
                <w:sz w:val="24"/>
                <w:szCs w:val="24"/>
                <w:lang w:eastAsia="en-US"/>
              </w:rPr>
              <w:t>ОКПД</w:t>
            </w:r>
            <w:proofErr w:type="gramStart"/>
            <w:r>
              <w:rPr>
                <w:sz w:val="24"/>
                <w:szCs w:val="24"/>
                <w:lang w:eastAsia="en-US"/>
              </w:rPr>
              <w:t>2  73</w:t>
            </w:r>
            <w:r w:rsidRPr="00841DE0">
              <w:rPr>
                <w:sz w:val="24"/>
                <w:szCs w:val="24"/>
                <w:lang w:eastAsia="en-US"/>
              </w:rPr>
              <w:t>.20.</w:t>
            </w:r>
            <w:proofErr w:type="gramEnd"/>
            <w:r w:rsidRPr="00841DE0">
              <w:rPr>
                <w:sz w:val="24"/>
                <w:szCs w:val="24"/>
                <w:lang w:eastAsia="en-US"/>
              </w:rPr>
              <w:t xml:space="preserve"> </w:t>
            </w:r>
          </w:p>
          <w:p w:rsidR="00535F12" w:rsidRPr="00841DE0" w:rsidRDefault="00535F12" w:rsidP="001A74A9">
            <w:pPr>
              <w:pStyle w:val="a8"/>
              <w:spacing w:line="256" w:lineRule="auto"/>
              <w:rPr>
                <w:sz w:val="24"/>
                <w:szCs w:val="24"/>
                <w:lang w:eastAsia="en-US"/>
              </w:rPr>
            </w:pPr>
            <w:r>
              <w:rPr>
                <w:sz w:val="24"/>
                <w:szCs w:val="24"/>
                <w:lang w:eastAsia="en-US"/>
              </w:rPr>
              <w:t>ОКВЭД2 73</w:t>
            </w:r>
            <w:r w:rsidRPr="00841DE0">
              <w:rPr>
                <w:sz w:val="24"/>
                <w:szCs w:val="24"/>
                <w:lang w:eastAsia="en-US"/>
              </w:rPr>
              <w:t>.20.</w:t>
            </w:r>
            <w:r>
              <w:rPr>
                <w:sz w:val="24"/>
                <w:szCs w:val="24"/>
                <w:lang w:eastAsia="en-US"/>
              </w:rPr>
              <w:t>2</w:t>
            </w:r>
          </w:p>
        </w:tc>
      </w:tr>
      <w:tr w:rsidR="00535F12" w:rsidTr="001A74A9">
        <w:trPr>
          <w:trHeight w:val="191"/>
        </w:trPr>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3</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 xml:space="preserve">Место поставки </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r>
              <w:rPr>
                <w:rFonts w:eastAsia="Calibri"/>
                <w:sz w:val="24"/>
                <w:szCs w:val="24"/>
                <w:lang w:eastAsia="en-US"/>
              </w:rPr>
              <w:t>)</w:t>
            </w:r>
          </w:p>
        </w:tc>
      </w:tr>
      <w:tr w:rsidR="00535F12" w:rsidTr="001A74A9">
        <w:trPr>
          <w:trHeight w:val="191"/>
        </w:trPr>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4</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 xml:space="preserve">Сведения о начальной (максимальной) цене договора  в </w:t>
            </w:r>
            <w:proofErr w:type="spellStart"/>
            <w:r>
              <w:rPr>
                <w:b/>
                <w:sz w:val="24"/>
                <w:szCs w:val="24"/>
                <w:lang w:eastAsia="en-US"/>
              </w:rPr>
              <w:t>т.ч</w:t>
            </w:r>
            <w:proofErr w:type="spellEnd"/>
            <w:r>
              <w:rPr>
                <w:b/>
                <w:sz w:val="24"/>
                <w:szCs w:val="24"/>
                <w:lang w:eastAsia="en-US"/>
              </w:rPr>
              <w:t>. НДС</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FD5A17" w:rsidP="001A74A9">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1000000</w:t>
            </w:r>
            <w:r w:rsidR="00535F12" w:rsidRPr="00841DE0">
              <w:rPr>
                <w:rFonts w:ascii="Times New Roman" w:hAnsi="Times New Roman" w:cs="Times New Roman"/>
                <w:color w:val="000000"/>
                <w:sz w:val="24"/>
                <w:szCs w:val="24"/>
                <w:lang w:eastAsia="en-US"/>
              </w:rPr>
              <w:t>,00 рублей</w:t>
            </w:r>
            <w:r w:rsidR="00535F12"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один миллион</w:t>
            </w:r>
            <w:r w:rsidR="00535F12" w:rsidRPr="00841DE0">
              <w:rPr>
                <w:rFonts w:ascii="Times New Roman" w:hAnsi="Times New Roman" w:cs="Times New Roman"/>
                <w:sz w:val="24"/>
                <w:szCs w:val="24"/>
                <w:lang w:eastAsia="en-US"/>
              </w:rPr>
              <w:t xml:space="preserve"> рублей 00 копеек) в </w:t>
            </w:r>
            <w:proofErr w:type="spellStart"/>
            <w:r w:rsidR="00535F12" w:rsidRPr="00841DE0">
              <w:rPr>
                <w:rFonts w:ascii="Times New Roman" w:hAnsi="Times New Roman" w:cs="Times New Roman"/>
                <w:sz w:val="24"/>
                <w:szCs w:val="24"/>
                <w:lang w:eastAsia="en-US"/>
              </w:rPr>
              <w:t>т.ч</w:t>
            </w:r>
            <w:proofErr w:type="spellEnd"/>
            <w:r w:rsidR="00535F12" w:rsidRPr="00841DE0">
              <w:rPr>
                <w:rFonts w:ascii="Times New Roman" w:hAnsi="Times New Roman" w:cs="Times New Roman"/>
                <w:sz w:val="24"/>
                <w:szCs w:val="24"/>
                <w:lang w:eastAsia="en-US"/>
              </w:rPr>
              <w:t>. НДС</w:t>
            </w:r>
            <w:r w:rsidR="00535F12">
              <w:rPr>
                <w:rFonts w:ascii="Times New Roman" w:hAnsi="Times New Roman" w:cs="Times New Roman"/>
                <w:sz w:val="24"/>
                <w:szCs w:val="24"/>
                <w:lang w:eastAsia="en-US"/>
              </w:rPr>
              <w:t xml:space="preserve"> 20% (е</w:t>
            </w:r>
            <w:r w:rsidR="00535F12" w:rsidRPr="00841DE0">
              <w:rPr>
                <w:rFonts w:ascii="Times New Roman" w:hAnsi="Times New Roman" w:cs="Times New Roman"/>
                <w:sz w:val="24"/>
                <w:szCs w:val="24"/>
                <w:lang w:eastAsia="en-US"/>
              </w:rPr>
              <w:t>сли не применяется- указать причину</w:t>
            </w:r>
            <w:r w:rsidR="00535F12">
              <w:rPr>
                <w:rFonts w:ascii="Times New Roman" w:hAnsi="Times New Roman" w:cs="Times New Roman"/>
                <w:sz w:val="24"/>
                <w:szCs w:val="24"/>
                <w:lang w:eastAsia="en-US"/>
              </w:rPr>
              <w:t>)</w:t>
            </w:r>
          </w:p>
        </w:tc>
      </w:tr>
      <w:tr w:rsidR="00535F12" w:rsidTr="001A74A9">
        <w:tc>
          <w:tcPr>
            <w:tcW w:w="675" w:type="dxa"/>
            <w:vMerge w:val="restart"/>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5</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Способ закупки</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sz w:val="24"/>
                <w:szCs w:val="24"/>
                <w:lang w:eastAsia="en-US"/>
              </w:rPr>
              <w:t>Основание</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spacing w:line="256" w:lineRule="auto"/>
              <w:rPr>
                <w:sz w:val="24"/>
                <w:szCs w:val="24"/>
                <w:lang w:eastAsia="en-US"/>
              </w:rPr>
            </w:pPr>
            <w:r w:rsidRPr="00841DE0">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893A57">
              <w:rPr>
                <w:rStyle w:val="a9"/>
                <w:rFonts w:ascii="Times New Roman" w:eastAsiaTheme="minorEastAsia" w:hAnsi="Times New Roman"/>
                <w:b w:val="0"/>
                <w:i w:val="0"/>
                <w:lang w:eastAsia="en-US"/>
              </w:rPr>
              <w:t>«О закупках товаров, работ, услуг отдельными видами юридических лиц»</w:t>
            </w:r>
          </w:p>
        </w:tc>
      </w:tr>
      <w:tr w:rsidR="00535F12" w:rsidTr="001A74A9">
        <w:tc>
          <w:tcPr>
            <w:tcW w:w="0" w:type="auto"/>
            <w:vMerge/>
            <w:tcBorders>
              <w:top w:val="single" w:sz="4" w:space="0" w:color="auto"/>
              <w:left w:val="single" w:sz="4" w:space="0" w:color="auto"/>
              <w:bottom w:val="single" w:sz="4" w:space="0" w:color="auto"/>
              <w:right w:val="single" w:sz="4" w:space="0" w:color="auto"/>
            </w:tcBorders>
            <w:vAlign w:val="center"/>
            <w:hideMark/>
          </w:tcPr>
          <w:p w:rsidR="00535F12" w:rsidRDefault="00535F12" w:rsidP="001A74A9">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535F12" w:rsidRPr="00021660" w:rsidRDefault="00535F12" w:rsidP="001A74A9">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6067" w:type="dxa"/>
            <w:tcBorders>
              <w:top w:val="single" w:sz="4" w:space="0" w:color="auto"/>
              <w:left w:val="single" w:sz="4" w:space="0" w:color="auto"/>
              <w:bottom w:val="single" w:sz="4" w:space="0" w:color="auto"/>
              <w:right w:val="single" w:sz="4" w:space="0" w:color="auto"/>
            </w:tcBorders>
            <w:hideMark/>
          </w:tcPr>
          <w:p w:rsidR="00535F12" w:rsidRPr="00841DE0" w:rsidRDefault="00535F12" w:rsidP="001A74A9">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535F12" w:rsidRPr="00841DE0" w:rsidRDefault="00535F12" w:rsidP="001A74A9">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lastRenderedPageBreak/>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9"/>
                <w:rFonts w:ascii="Times New Roman" w:eastAsiaTheme="minorEastAsia" w:hAnsi="Times New Roman"/>
                <w:b w:val="0"/>
                <w:i w:val="0"/>
                <w:lang w:eastAsia="en-US"/>
              </w:rPr>
              <w:t>закупке  и</w:t>
            </w:r>
            <w:proofErr w:type="gramEnd"/>
            <w:r w:rsidRPr="00841DE0">
              <w:rPr>
                <w:rStyle w:val="a9"/>
                <w:rFonts w:ascii="Times New Roman" w:eastAsiaTheme="minorEastAsia" w:hAnsi="Times New Roman"/>
                <w:b w:val="0"/>
                <w:i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535F12" w:rsidRPr="00841DE0" w:rsidRDefault="00535F12" w:rsidP="001A74A9">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535F12" w:rsidRPr="00841DE0" w:rsidRDefault="00535F12" w:rsidP="001A74A9">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535F12" w:rsidTr="001A74A9">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535F12" w:rsidTr="001A74A9">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7</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535F12" w:rsidTr="001A74A9">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8</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535F12" w:rsidTr="001A74A9">
        <w:tc>
          <w:tcPr>
            <w:tcW w:w="675"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9</w:t>
            </w:r>
          </w:p>
        </w:tc>
        <w:tc>
          <w:tcPr>
            <w:tcW w:w="3289"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6067" w:type="dxa"/>
            <w:tcBorders>
              <w:top w:val="single" w:sz="4" w:space="0" w:color="auto"/>
              <w:left w:val="single" w:sz="4" w:space="0" w:color="auto"/>
              <w:bottom w:val="single" w:sz="4" w:space="0" w:color="auto"/>
              <w:right w:val="single" w:sz="4" w:space="0" w:color="auto"/>
            </w:tcBorders>
            <w:hideMark/>
          </w:tcPr>
          <w:p w:rsidR="00535F12" w:rsidRDefault="00535F12" w:rsidP="001A74A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535F12" w:rsidRDefault="00535F12" w:rsidP="00535F12">
      <w:pPr>
        <w:pStyle w:val="a8"/>
        <w:jc w:val="both"/>
        <w:rPr>
          <w:rFonts w:eastAsia="Calibri"/>
          <w:sz w:val="24"/>
          <w:szCs w:val="24"/>
          <w:lang w:eastAsia="en-US"/>
        </w:rPr>
      </w:pPr>
    </w:p>
    <w:p w:rsidR="00535F12" w:rsidRDefault="00535F12" w:rsidP="00535F12">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535F12" w:rsidRDefault="00535F12" w:rsidP="00535F12">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535F12" w:rsidRDefault="00535F12" w:rsidP="00535F12">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Pr>
          <w:rFonts w:eastAsia="Calibri"/>
          <w:i/>
          <w:sz w:val="24"/>
          <w:lang w:eastAsia="en-US"/>
        </w:rPr>
        <w:t xml:space="preserve">           </w:t>
      </w:r>
      <w:r>
        <w:rPr>
          <w:rFonts w:eastAsia="Calibri"/>
          <w:sz w:val="24"/>
          <w:lang w:eastAsia="en-US"/>
        </w:rPr>
        <w:t xml:space="preserve">          В.А. Латушко</w:t>
      </w:r>
    </w:p>
    <w:p w:rsidR="00535F12" w:rsidRDefault="00535F12" w:rsidP="00535F12">
      <w:pPr>
        <w:pStyle w:val="a4"/>
        <w:widowControl w:val="0"/>
        <w:tabs>
          <w:tab w:val="left" w:pos="708"/>
        </w:tabs>
        <w:spacing w:before="0" w:line="240" w:lineRule="auto"/>
        <w:ind w:left="0" w:firstLine="708"/>
        <w:rPr>
          <w:rFonts w:eastAsia="Calibri"/>
          <w:sz w:val="24"/>
          <w:lang w:eastAsia="en-US"/>
        </w:rPr>
      </w:pPr>
    </w:p>
    <w:p w:rsidR="00535F12" w:rsidRPr="00D065E0" w:rsidRDefault="00535F12" w:rsidP="00535F12">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p>
    <w:p w:rsidR="00535F12" w:rsidRDefault="00535F12" w:rsidP="00535F12">
      <w:pPr>
        <w:spacing w:after="0" w:line="240" w:lineRule="auto"/>
        <w:jc w:val="both"/>
        <w:rPr>
          <w:rFonts w:ascii="Times New Roman" w:hAnsi="Times New Roman" w:cs="Times New Roman"/>
          <w:b/>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535F12" w:rsidRDefault="00535F12"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535F12" w:rsidRDefault="00FD5A17"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№29-2022</w:t>
      </w:r>
    </w:p>
    <w:p w:rsidR="00535F12" w:rsidRDefault="00FD5A17" w:rsidP="00535F12">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от_________2022</w:t>
      </w:r>
      <w:r w:rsidR="00535F12">
        <w:rPr>
          <w:rFonts w:ascii="Times New Roman" w:hAnsi="Times New Roman" w:cs="Times New Roman"/>
          <w:bCs/>
          <w:sz w:val="24"/>
          <w:szCs w:val="24"/>
        </w:rPr>
        <w:t xml:space="preserve"> года                      </w:t>
      </w:r>
    </w:p>
    <w:p w:rsidR="00535F12" w:rsidRDefault="00535F12" w:rsidP="00535F12">
      <w:pPr>
        <w:widowControl w:val="0"/>
        <w:tabs>
          <w:tab w:val="left" w:pos="284"/>
        </w:tabs>
        <w:autoSpaceDE w:val="0"/>
        <w:snapToGrid w:val="0"/>
        <w:spacing w:after="0" w:line="240" w:lineRule="auto"/>
        <w:rPr>
          <w:rFonts w:ascii="Times New Roman" w:hAnsi="Times New Roman" w:cs="Times New Roman"/>
          <w:b/>
          <w:bCs/>
          <w:sz w:val="24"/>
          <w:szCs w:val="24"/>
        </w:rPr>
      </w:pPr>
    </w:p>
    <w:p w:rsidR="00535F12" w:rsidRDefault="00535F12" w:rsidP="00535F12">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535F12" w:rsidRDefault="00535F12" w:rsidP="00535F12">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535F12" w:rsidRPr="005021B4" w:rsidRDefault="00535F12" w:rsidP="00535F12">
      <w:pPr>
        <w:widowControl w:val="0"/>
        <w:tabs>
          <w:tab w:val="left" w:pos="284"/>
        </w:tabs>
        <w:autoSpaceDE w:val="0"/>
        <w:snapToGrid w:val="0"/>
        <w:spacing w:after="0" w:line="240" w:lineRule="auto"/>
        <w:rPr>
          <w:rFonts w:ascii="Times New Roman" w:hAnsi="Times New Roman" w:cs="Times New Roman"/>
          <w:b/>
          <w:bCs/>
          <w:sz w:val="24"/>
          <w:szCs w:val="24"/>
        </w:rPr>
      </w:pPr>
    </w:p>
    <w:p w:rsidR="00A47D02" w:rsidRPr="00446885" w:rsidRDefault="00A47D02" w:rsidP="00A47D02">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47D02" w:rsidRPr="00446885" w:rsidRDefault="00A47D02" w:rsidP="00A47D02">
      <w:pPr>
        <w:pStyle w:val="a5"/>
        <w:ind w:firstLine="709"/>
        <w:outlineLvl w:val="0"/>
      </w:pPr>
      <w:r w:rsidRPr="00446885">
        <w:t>ДОГОВОР __________</w:t>
      </w:r>
    </w:p>
    <w:p w:rsidR="00A47D02" w:rsidRPr="00446885" w:rsidRDefault="00A47D02" w:rsidP="00A47D02">
      <w:pPr>
        <w:pStyle w:val="a5"/>
        <w:outlineLvl w:val="0"/>
      </w:pPr>
      <w:r w:rsidRPr="00446885">
        <w:t>на оказание услуг</w:t>
      </w:r>
    </w:p>
    <w:p w:rsidR="00A47D02" w:rsidRPr="00446885" w:rsidRDefault="00A47D02" w:rsidP="00A47D02">
      <w:pPr>
        <w:pStyle w:val="a5"/>
        <w:ind w:firstLine="709"/>
        <w:outlineLvl w:val="0"/>
      </w:pPr>
    </w:p>
    <w:p w:rsidR="00A47D02" w:rsidRPr="00446885" w:rsidRDefault="00A47D02" w:rsidP="00A47D02">
      <w:pPr>
        <w:pStyle w:val="a5"/>
        <w:jc w:val="both"/>
        <w:rPr>
          <w:b w:val="0"/>
          <w:bCs w:val="0"/>
        </w:rPr>
      </w:pPr>
      <w:r w:rsidRPr="00446885">
        <w:rPr>
          <w:b w:val="0"/>
          <w:bCs w:val="0"/>
        </w:rPr>
        <w:t>г. Санкт-Петербург                                                                                 ___________ 202</w:t>
      </w:r>
      <w:r>
        <w:rPr>
          <w:b w:val="0"/>
          <w:bCs w:val="0"/>
        </w:rPr>
        <w:t>2</w:t>
      </w:r>
      <w:r w:rsidRPr="00446885">
        <w:rPr>
          <w:b w:val="0"/>
          <w:bCs w:val="0"/>
        </w:rPr>
        <w:t xml:space="preserve"> г.</w:t>
      </w:r>
    </w:p>
    <w:p w:rsidR="00A47D02" w:rsidRPr="00446885" w:rsidRDefault="00A47D02" w:rsidP="00A47D02">
      <w:pPr>
        <w:pStyle w:val="a5"/>
        <w:jc w:val="both"/>
        <w:rPr>
          <w:b w:val="0"/>
          <w:bCs w:val="0"/>
        </w:rPr>
      </w:pPr>
    </w:p>
    <w:p w:rsidR="00A47D02" w:rsidRPr="00446885" w:rsidRDefault="00A47D02" w:rsidP="00A47D02">
      <w:pPr>
        <w:suppressAutoHyphens/>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 </w:t>
      </w:r>
      <w:r>
        <w:rPr>
          <w:rFonts w:ascii="Times New Roman" w:hAnsi="Times New Roman" w:cs="Times New Roman"/>
          <w:sz w:val="24"/>
          <w:szCs w:val="24"/>
        </w:rPr>
        <w:t xml:space="preserve"> ________________________</w:t>
      </w:r>
      <w:r w:rsidRPr="00446885">
        <w:rPr>
          <w:rFonts w:ascii="Times New Roman" w:hAnsi="Times New Roman" w:cs="Times New Roman"/>
          <w:spacing w:val="-1"/>
          <w:sz w:val="24"/>
          <w:szCs w:val="24"/>
        </w:rPr>
        <w:t>,</w:t>
      </w:r>
      <w:r w:rsidRPr="00446885">
        <w:rPr>
          <w:rFonts w:ascii="Times New Roman" w:hAnsi="Times New Roman" w:cs="Times New Roman"/>
          <w:sz w:val="24"/>
          <w:szCs w:val="24"/>
        </w:rPr>
        <w:t xml:space="preserve"> именуемое в дальнейшим «Исполнитель»</w:t>
      </w:r>
      <w:r w:rsidRPr="00446885">
        <w:rPr>
          <w:rFonts w:ascii="Times New Roman" w:hAnsi="Times New Roman" w:cs="Times New Roman"/>
          <w:spacing w:val="-1"/>
          <w:sz w:val="24"/>
          <w:szCs w:val="24"/>
        </w:rPr>
        <w:t xml:space="preserve"> в лице </w:t>
      </w:r>
      <w:r>
        <w:rPr>
          <w:rFonts w:ascii="Times New Roman" w:hAnsi="Times New Roman" w:cs="Times New Roman"/>
          <w:spacing w:val="-1"/>
          <w:sz w:val="24"/>
          <w:szCs w:val="24"/>
        </w:rPr>
        <w:t>_________________________</w:t>
      </w:r>
      <w:r w:rsidRPr="00446885">
        <w:rPr>
          <w:rFonts w:ascii="Times New Roman" w:hAnsi="Times New Roman" w:cs="Times New Roman"/>
          <w:spacing w:val="-1"/>
          <w:sz w:val="24"/>
          <w:szCs w:val="24"/>
        </w:rPr>
        <w:t>, действующего  на  основании </w:t>
      </w:r>
      <w:r>
        <w:rPr>
          <w:rFonts w:ascii="Times New Roman" w:hAnsi="Times New Roman" w:cs="Times New Roman"/>
          <w:spacing w:val="-1"/>
          <w:sz w:val="24"/>
          <w:szCs w:val="24"/>
        </w:rPr>
        <w:t>______</w:t>
      </w:r>
      <w:r w:rsidRPr="00446885">
        <w:rPr>
          <w:rFonts w:ascii="Times New Roman" w:hAnsi="Times New Roman" w:cs="Times New Roman"/>
          <w:sz w:val="24"/>
          <w:szCs w:val="24"/>
        </w:rPr>
        <w:t>, с другой стороны, а вместе именуемые далее Стороны, заключили настоящий Договор на возмездное оказание услуг (далее – Договор) о нижеследующем:</w:t>
      </w:r>
    </w:p>
    <w:p w:rsidR="00A47D02" w:rsidRPr="00446885" w:rsidRDefault="00A47D02" w:rsidP="00A47D02">
      <w:pPr>
        <w:spacing w:after="0" w:line="240" w:lineRule="auto"/>
        <w:jc w:val="both"/>
        <w:rPr>
          <w:rFonts w:ascii="Times New Roman" w:hAnsi="Times New Roman" w:cs="Times New Roman"/>
          <w:sz w:val="24"/>
          <w:szCs w:val="24"/>
        </w:rPr>
      </w:pPr>
    </w:p>
    <w:p w:rsidR="00A47D02" w:rsidRPr="00446885" w:rsidRDefault="00A47D02" w:rsidP="00A47D02">
      <w:pPr>
        <w:numPr>
          <w:ilvl w:val="0"/>
          <w:numId w:val="3"/>
        </w:numPr>
        <w:spacing w:after="0" w:line="240" w:lineRule="auto"/>
        <w:jc w:val="center"/>
        <w:rPr>
          <w:rFonts w:ascii="Times New Roman" w:hAnsi="Times New Roman" w:cs="Times New Roman"/>
          <w:b/>
          <w:bCs/>
          <w:sz w:val="24"/>
          <w:szCs w:val="24"/>
        </w:rPr>
      </w:pPr>
      <w:r w:rsidRPr="00446885">
        <w:rPr>
          <w:rFonts w:ascii="Times New Roman" w:hAnsi="Times New Roman" w:cs="Times New Roman"/>
          <w:b/>
          <w:bCs/>
          <w:sz w:val="24"/>
          <w:szCs w:val="24"/>
        </w:rPr>
        <w:t>ПРЕДМЕТ ДОГОВОРА</w:t>
      </w:r>
    </w:p>
    <w:p w:rsidR="00A47D02" w:rsidRPr="00446885" w:rsidRDefault="00A47D02" w:rsidP="00A47D02">
      <w:pPr>
        <w:spacing w:after="0" w:line="240" w:lineRule="auto"/>
        <w:ind w:left="1069"/>
        <w:rPr>
          <w:rFonts w:ascii="Times New Roman" w:hAnsi="Times New Roman" w:cs="Times New Roman"/>
          <w:b/>
          <w:bCs/>
          <w:sz w:val="24"/>
          <w:szCs w:val="24"/>
        </w:rPr>
      </w:pPr>
    </w:p>
    <w:p w:rsidR="00A47D02" w:rsidRPr="00446885" w:rsidRDefault="00A47D02" w:rsidP="00A47D02">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446885">
        <w:rPr>
          <w:rFonts w:ascii="Times New Roman" w:hAnsi="Times New Roman" w:cs="Times New Roman"/>
          <w:color w:val="000000"/>
          <w:sz w:val="24"/>
          <w:szCs w:val="24"/>
        </w:rPr>
        <w:t>провести социологическое исследование удовлетворенности родителей (законных представителей) качеством дошкольного, общего и дополнительного образования в образовательных организациях Ленинградской области в 202</w:t>
      </w:r>
      <w:r>
        <w:rPr>
          <w:rFonts w:ascii="Times New Roman" w:hAnsi="Times New Roman" w:cs="Times New Roman"/>
          <w:color w:val="000000"/>
          <w:sz w:val="24"/>
          <w:szCs w:val="24"/>
        </w:rPr>
        <w:t>1</w:t>
      </w:r>
      <w:r w:rsidRPr="00446885">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46885">
        <w:rPr>
          <w:rFonts w:ascii="Times New Roman" w:hAnsi="Times New Roman" w:cs="Times New Roman"/>
          <w:color w:val="000000"/>
          <w:sz w:val="24"/>
          <w:szCs w:val="24"/>
        </w:rPr>
        <w:t xml:space="preserve"> учебном году</w:t>
      </w:r>
      <w:r w:rsidRPr="00446885">
        <w:rPr>
          <w:rFonts w:ascii="Times New Roman" w:hAnsi="Times New Roman" w:cs="Times New Roman"/>
          <w:sz w:val="24"/>
          <w:szCs w:val="24"/>
        </w:rPr>
        <w:t xml:space="preserve"> в соответствии с техническим заданием (Приложение 1), а Заказчик обязуется принять Отчет и произвести оплату.</w:t>
      </w:r>
    </w:p>
    <w:p w:rsidR="00A47D02" w:rsidRPr="00BB355A" w:rsidRDefault="00A47D02" w:rsidP="00A47D02">
      <w:pPr>
        <w:pStyle w:val="aa"/>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 xml:space="preserve">Сроки оказания услуг: начало со дня подписания договора, </w:t>
      </w:r>
      <w:r w:rsidRPr="00BB355A">
        <w:rPr>
          <w:rFonts w:ascii="Times New Roman" w:hAnsi="Times New Roman" w:cs="Times New Roman"/>
          <w:sz w:val="24"/>
          <w:szCs w:val="24"/>
        </w:rPr>
        <w:t>окончание 30 ноября 2022</w:t>
      </w:r>
      <w:r w:rsidR="00FD5A17">
        <w:rPr>
          <w:rFonts w:ascii="Times New Roman" w:hAnsi="Times New Roman" w:cs="Times New Roman"/>
          <w:sz w:val="24"/>
          <w:szCs w:val="24"/>
        </w:rPr>
        <w:t xml:space="preserve"> года.</w:t>
      </w:r>
    </w:p>
    <w:p w:rsidR="00A47D02" w:rsidRPr="00446885" w:rsidRDefault="00A47D02" w:rsidP="00A47D02">
      <w:pPr>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Место оказания услуг: Ленинградская область, Санкт-Петербург.</w:t>
      </w:r>
    </w:p>
    <w:p w:rsidR="00A47D02" w:rsidRPr="00446885" w:rsidRDefault="00A47D02" w:rsidP="00A47D02">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 как за свои собственные.</w:t>
      </w:r>
    </w:p>
    <w:p w:rsidR="00A47D02" w:rsidRPr="00446885" w:rsidRDefault="00A47D02" w:rsidP="00A47D02">
      <w:pPr>
        <w:pStyle w:val="aa"/>
        <w:numPr>
          <w:ilvl w:val="1"/>
          <w:numId w:val="4"/>
        </w:numPr>
        <w:tabs>
          <w:tab w:val="left" w:pos="567"/>
        </w:tabs>
        <w:spacing w:after="0" w:line="240" w:lineRule="auto"/>
        <w:ind w:left="0" w:firstLine="0"/>
        <w:jc w:val="both"/>
        <w:rPr>
          <w:rFonts w:ascii="Times New Roman" w:hAnsi="Times New Roman" w:cs="Times New Roman"/>
          <w:i/>
          <w:sz w:val="24"/>
          <w:szCs w:val="24"/>
        </w:rPr>
      </w:pPr>
      <w:r w:rsidRPr="00446885">
        <w:rPr>
          <w:rFonts w:ascii="Times New Roman" w:hAnsi="Times New Roman" w:cs="Times New Roman"/>
          <w:sz w:val="24"/>
          <w:szCs w:val="24"/>
        </w:rPr>
        <w:t xml:space="preserve"> Услуги оказываются Исполнителем его силами и средствами.</w:t>
      </w:r>
    </w:p>
    <w:p w:rsidR="00A47D02" w:rsidRPr="00446885" w:rsidRDefault="00A47D02" w:rsidP="00A47D02">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A47D02" w:rsidRPr="00446885" w:rsidRDefault="00A47D02" w:rsidP="00A47D02">
      <w:pPr>
        <w:pStyle w:val="aa"/>
        <w:spacing w:after="0" w:line="240" w:lineRule="auto"/>
        <w:ind w:left="502"/>
        <w:jc w:val="both"/>
        <w:rPr>
          <w:rFonts w:ascii="Times New Roman" w:hAnsi="Times New Roman" w:cs="Times New Roman"/>
          <w:sz w:val="24"/>
          <w:szCs w:val="24"/>
        </w:rPr>
      </w:pPr>
    </w:p>
    <w:p w:rsidR="00A47D02" w:rsidRPr="00446885" w:rsidRDefault="00A47D02" w:rsidP="00A47D02">
      <w:pPr>
        <w:spacing w:after="0" w:line="240" w:lineRule="auto"/>
        <w:jc w:val="both"/>
        <w:rPr>
          <w:rFonts w:ascii="Times New Roman" w:hAnsi="Times New Roman" w:cs="Times New Roman"/>
          <w:sz w:val="24"/>
          <w:szCs w:val="24"/>
        </w:rPr>
      </w:pPr>
    </w:p>
    <w:p w:rsidR="00A47D02" w:rsidRPr="00446885" w:rsidRDefault="00A47D02" w:rsidP="00A47D02">
      <w:pPr>
        <w:numPr>
          <w:ilvl w:val="0"/>
          <w:numId w:val="2"/>
        </w:numPr>
        <w:spacing w:after="0" w:line="240" w:lineRule="auto"/>
        <w:jc w:val="center"/>
        <w:rPr>
          <w:rFonts w:ascii="Times New Roman" w:hAnsi="Times New Roman" w:cs="Times New Roman"/>
          <w:b/>
          <w:bCs/>
          <w:sz w:val="24"/>
          <w:szCs w:val="24"/>
        </w:rPr>
      </w:pPr>
      <w:r w:rsidRPr="00446885">
        <w:rPr>
          <w:rFonts w:ascii="Times New Roman" w:hAnsi="Times New Roman" w:cs="Times New Roman"/>
          <w:b/>
          <w:bCs/>
          <w:sz w:val="24"/>
          <w:szCs w:val="24"/>
        </w:rPr>
        <w:t>ПРАВА И ОБЯЗАННОСТИ СТОРОН</w:t>
      </w:r>
    </w:p>
    <w:p w:rsidR="00A47D02" w:rsidRPr="00446885" w:rsidRDefault="00A47D02" w:rsidP="00A47D02">
      <w:pPr>
        <w:spacing w:after="0" w:line="240" w:lineRule="auto"/>
        <w:ind w:left="720"/>
        <w:rPr>
          <w:rFonts w:ascii="Times New Roman" w:hAnsi="Times New Roman" w:cs="Times New Roman"/>
          <w:b/>
          <w:bCs/>
          <w:sz w:val="24"/>
          <w:szCs w:val="24"/>
        </w:rPr>
      </w:pPr>
    </w:p>
    <w:p w:rsidR="00A47D02" w:rsidRPr="00446885" w:rsidRDefault="00A47D02" w:rsidP="00A47D02">
      <w:pPr>
        <w:pStyle w:val="ac"/>
        <w:spacing w:after="0" w:line="240" w:lineRule="auto"/>
        <w:rPr>
          <w:rFonts w:ascii="Times New Roman" w:hAnsi="Times New Roman" w:cs="Times New Roman"/>
          <w:sz w:val="24"/>
          <w:szCs w:val="24"/>
        </w:rPr>
      </w:pPr>
      <w:r w:rsidRPr="00446885">
        <w:rPr>
          <w:rFonts w:ascii="Times New Roman" w:hAnsi="Times New Roman" w:cs="Times New Roman"/>
          <w:sz w:val="24"/>
          <w:szCs w:val="24"/>
        </w:rPr>
        <w:t>2.1. Обязанности Исполнителя:</w:t>
      </w:r>
    </w:p>
    <w:p w:rsidR="00A47D02" w:rsidRPr="00446885" w:rsidRDefault="00A47D02" w:rsidP="00A47D02">
      <w:pPr>
        <w:spacing w:after="0" w:line="240" w:lineRule="auto"/>
        <w:jc w:val="both"/>
        <w:rPr>
          <w:rFonts w:ascii="Times New Roman" w:hAnsi="Times New Roman" w:cs="Times New Roman"/>
          <w:b/>
          <w:sz w:val="24"/>
          <w:szCs w:val="24"/>
        </w:rPr>
      </w:pPr>
      <w:r w:rsidRPr="00446885">
        <w:rPr>
          <w:rFonts w:ascii="Times New Roman" w:hAnsi="Times New Roman" w:cs="Times New Roman"/>
          <w:sz w:val="24"/>
          <w:szCs w:val="24"/>
        </w:rPr>
        <w:t xml:space="preserve">2.1.1. Оказать услуги по социологическому исследованию уровня удовлетворенности родителей качеством дошкольного, общего и дополнительного образования в Ленинградской области </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исследования.</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lastRenderedPageBreak/>
        <w:t>2.1.3. Подготовить</w:t>
      </w:r>
      <w:r w:rsidRPr="00446885">
        <w:rPr>
          <w:rFonts w:ascii="Times New Roman" w:hAnsi="Times New Roman" w:cs="Times New Roman"/>
          <w:color w:val="000000"/>
          <w:sz w:val="24"/>
          <w:szCs w:val="24"/>
        </w:rPr>
        <w:t xml:space="preserve"> электронную презентацию основных результатов исследования, статистические приложения общим объемом не менее </w:t>
      </w:r>
      <w:r w:rsidRPr="00BB355A">
        <w:rPr>
          <w:rFonts w:ascii="Times New Roman" w:hAnsi="Times New Roman" w:cs="Times New Roman"/>
          <w:color w:val="000000"/>
          <w:sz w:val="24"/>
          <w:szCs w:val="24"/>
        </w:rPr>
        <w:t>2,0</w:t>
      </w:r>
      <w:r w:rsidRPr="00446885">
        <w:rPr>
          <w:rFonts w:ascii="Times New Roman" w:hAnsi="Times New Roman" w:cs="Times New Roman"/>
          <w:color w:val="000000"/>
          <w:sz w:val="24"/>
          <w:szCs w:val="24"/>
        </w:rPr>
        <w:t xml:space="preserve"> печатных листов к</w:t>
      </w:r>
      <w:r>
        <w:rPr>
          <w:rFonts w:ascii="Times New Roman" w:hAnsi="Times New Roman" w:cs="Times New Roman"/>
          <w:color w:val="000000"/>
          <w:sz w:val="24"/>
          <w:szCs w:val="24"/>
        </w:rPr>
        <w:t> </w:t>
      </w:r>
      <w:r w:rsidRPr="00446885">
        <w:rPr>
          <w:rFonts w:ascii="Times New Roman" w:hAnsi="Times New Roman" w:cs="Times New Roman"/>
          <w:color w:val="000000"/>
          <w:sz w:val="24"/>
          <w:szCs w:val="24"/>
        </w:rPr>
        <w:t>аналитическому отчету и методические рекомендации по повышению качества образования в Ленинградской области.</w:t>
      </w:r>
    </w:p>
    <w:p w:rsidR="00A47D02" w:rsidRPr="00446885" w:rsidRDefault="00A47D02" w:rsidP="00A47D02">
      <w:pPr>
        <w:suppressAutoHyphens/>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 xml:space="preserve">2.1.4. Подготовить аналитический отчет исследования объемом не менее </w:t>
      </w:r>
      <w:r w:rsidRPr="00BB355A">
        <w:rPr>
          <w:rFonts w:ascii="Times New Roman" w:hAnsi="Times New Roman" w:cs="Times New Roman"/>
          <w:sz w:val="24"/>
          <w:szCs w:val="24"/>
        </w:rPr>
        <w:t>3,0</w:t>
      </w:r>
      <w:r w:rsidRPr="00446885">
        <w:rPr>
          <w:rFonts w:ascii="Times New Roman" w:hAnsi="Times New Roman" w:cs="Times New Roman"/>
          <w:sz w:val="24"/>
          <w:szCs w:val="24"/>
        </w:rPr>
        <w:t xml:space="preserve"> печатных листов. </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2.1.5.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 Обязанности Заказчика:</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A47D02" w:rsidRPr="00446885" w:rsidRDefault="00A47D02" w:rsidP="00A47D02">
      <w:pPr>
        <w:suppressAutoHyphens/>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47D02" w:rsidRPr="00446885" w:rsidRDefault="00A47D02" w:rsidP="00A47D02">
      <w:pPr>
        <w:suppressAutoHyphens/>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A47D02" w:rsidRPr="00446885" w:rsidRDefault="00A47D02" w:rsidP="00A47D02">
      <w:pPr>
        <w:suppressAutoHyphens/>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2.2.5. Своевременно принять от Исполнителя Отчет по оказанию услуг.</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A47D02" w:rsidRPr="00446885" w:rsidRDefault="00A47D02" w:rsidP="00A47D02">
      <w:pPr>
        <w:pStyle w:val="ac"/>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A47D02" w:rsidRPr="00446885" w:rsidRDefault="00A47D02" w:rsidP="00A47D02">
      <w:pPr>
        <w:pStyle w:val="ac"/>
        <w:spacing w:after="0" w:line="240" w:lineRule="auto"/>
        <w:jc w:val="both"/>
        <w:rPr>
          <w:rFonts w:ascii="Times New Roman" w:hAnsi="Times New Roman" w:cs="Times New Roman"/>
          <w:sz w:val="24"/>
          <w:szCs w:val="24"/>
        </w:rPr>
      </w:pPr>
    </w:p>
    <w:p w:rsidR="00A47D02" w:rsidRPr="00446885" w:rsidRDefault="00A47D02" w:rsidP="00A47D02">
      <w:pPr>
        <w:pStyle w:val="aa"/>
        <w:numPr>
          <w:ilvl w:val="0"/>
          <w:numId w:val="2"/>
        </w:numPr>
        <w:spacing w:after="0" w:line="240" w:lineRule="auto"/>
        <w:jc w:val="center"/>
        <w:rPr>
          <w:rFonts w:ascii="Times New Roman" w:hAnsi="Times New Roman" w:cs="Times New Roman"/>
          <w:b/>
          <w:bCs/>
          <w:sz w:val="24"/>
          <w:szCs w:val="24"/>
        </w:rPr>
      </w:pPr>
      <w:r w:rsidRPr="00446885">
        <w:rPr>
          <w:rFonts w:ascii="Times New Roman" w:hAnsi="Times New Roman" w:cs="Times New Roman"/>
          <w:b/>
          <w:bCs/>
          <w:sz w:val="24"/>
          <w:szCs w:val="24"/>
        </w:rPr>
        <w:t>СТОИМОСТЬ РАБОТ И ПОРЯДОК РАСЧЕТОВ</w:t>
      </w:r>
    </w:p>
    <w:p w:rsidR="00A47D02" w:rsidRPr="00446885" w:rsidRDefault="00A47D02" w:rsidP="00A47D02">
      <w:pPr>
        <w:pStyle w:val="aa"/>
        <w:spacing w:after="0" w:line="240" w:lineRule="auto"/>
        <w:rPr>
          <w:rFonts w:ascii="Times New Roman" w:hAnsi="Times New Roman" w:cs="Times New Roman"/>
          <w:b/>
          <w:bCs/>
          <w:sz w:val="24"/>
          <w:szCs w:val="24"/>
        </w:rPr>
      </w:pPr>
    </w:p>
    <w:p w:rsidR="00A47D02" w:rsidRPr="00BB355A"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 xml:space="preserve">3.1 Стоимость услуг по настоящему Договору </w:t>
      </w:r>
      <w:r w:rsidRPr="00BB355A">
        <w:rPr>
          <w:rFonts w:ascii="Times New Roman" w:hAnsi="Times New Roman" w:cs="Times New Roman"/>
          <w:sz w:val="24"/>
          <w:szCs w:val="24"/>
        </w:rPr>
        <w:t xml:space="preserve">составляет </w:t>
      </w:r>
      <w:r w:rsidRPr="00BB355A">
        <w:rPr>
          <w:rFonts w:ascii="Times New Roman" w:hAnsi="Times New Roman" w:cs="Times New Roman"/>
          <w:color w:val="000000"/>
          <w:sz w:val="24"/>
          <w:szCs w:val="24"/>
          <w:lang w:eastAsia="en-US"/>
        </w:rPr>
        <w:t>1 000 000,00 рублей</w:t>
      </w:r>
      <w:r w:rsidRPr="00BB355A">
        <w:rPr>
          <w:rFonts w:ascii="Times New Roman" w:hAnsi="Times New Roman" w:cs="Times New Roman"/>
          <w:sz w:val="24"/>
          <w:szCs w:val="24"/>
          <w:lang w:eastAsia="en-US"/>
        </w:rPr>
        <w:t xml:space="preserve"> (один миллион рублей 00 копеек), в том числе НДС 20 %: </w:t>
      </w:r>
      <w:r w:rsidRPr="00BB355A">
        <w:rPr>
          <w:rFonts w:ascii="Times New Roman" w:hAnsi="Times New Roman" w:cs="Times New Roman"/>
          <w:color w:val="000000"/>
        </w:rPr>
        <w:t xml:space="preserve">166 666,67 </w:t>
      </w:r>
      <w:r w:rsidRPr="00BB355A">
        <w:rPr>
          <w:rFonts w:ascii="Times New Roman" w:hAnsi="Times New Roman" w:cs="Times New Roman"/>
          <w:sz w:val="24"/>
          <w:szCs w:val="24"/>
          <w:lang w:eastAsia="en-US"/>
        </w:rPr>
        <w:t>рублей (сто шестьдесят шесть тысяч шестьсот шестьдесят шесть рублей 67 копеек).</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3.2.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A47D02" w:rsidRPr="00446885" w:rsidRDefault="00A47D02" w:rsidP="00A47D02">
      <w:pPr>
        <w:spacing w:after="0" w:line="240" w:lineRule="auto"/>
        <w:jc w:val="both"/>
        <w:rPr>
          <w:rFonts w:ascii="Times New Roman" w:hAnsi="Times New Roman" w:cs="Times New Roman"/>
          <w:bCs/>
          <w:sz w:val="24"/>
          <w:szCs w:val="24"/>
        </w:rPr>
      </w:pPr>
      <w:r w:rsidRPr="00446885">
        <w:rPr>
          <w:rFonts w:ascii="Times New Roman" w:hAnsi="Times New Roman" w:cs="Times New Roman"/>
          <w:bCs/>
          <w:sz w:val="24"/>
          <w:szCs w:val="24"/>
        </w:rPr>
        <w:t>3.3. С целью оплаты оказанных услуг Стороны подписывают Акт сдачи-приемки выполненных работ, который является основанием к проведению расчетов между сторонами.</w:t>
      </w:r>
    </w:p>
    <w:p w:rsidR="00A47D02" w:rsidRPr="00446885" w:rsidRDefault="00A47D02" w:rsidP="00A47D02">
      <w:pPr>
        <w:spacing w:after="0" w:line="240" w:lineRule="auto"/>
        <w:ind w:firstLine="709"/>
        <w:jc w:val="both"/>
        <w:rPr>
          <w:rFonts w:ascii="Times New Roman" w:hAnsi="Times New Roman" w:cs="Times New Roman"/>
          <w:bCs/>
          <w:sz w:val="24"/>
          <w:szCs w:val="24"/>
        </w:rPr>
      </w:pPr>
      <w:r w:rsidRPr="00446885">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 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lastRenderedPageBreak/>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A47D02" w:rsidRPr="00446885" w:rsidRDefault="00A47D02" w:rsidP="00A47D02">
      <w:pPr>
        <w:spacing w:after="0" w:line="240" w:lineRule="auto"/>
        <w:jc w:val="both"/>
        <w:rPr>
          <w:rFonts w:ascii="Times New Roman" w:hAnsi="Times New Roman" w:cs="Times New Roman"/>
          <w:bCs/>
          <w:sz w:val="24"/>
          <w:szCs w:val="24"/>
        </w:rPr>
      </w:pPr>
      <w:r w:rsidRPr="00446885">
        <w:rPr>
          <w:rFonts w:ascii="Times New Roman" w:hAnsi="Times New Roman" w:cs="Times New Roman"/>
          <w:bCs/>
          <w:sz w:val="24"/>
          <w:szCs w:val="24"/>
        </w:rPr>
        <w:t>3.6. Оплата производится по безналичному расчету в размере 100 % от стоимости договора по факту оказанных услуг. Принимается досрочное оказание услуг.</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3.7. Заказчик обязан оплатить выполненные Исполнителем</w:t>
      </w:r>
      <w:r w:rsidR="00AE47DC">
        <w:rPr>
          <w:rFonts w:ascii="Times New Roman" w:hAnsi="Times New Roman" w:cs="Times New Roman"/>
          <w:sz w:val="24"/>
          <w:szCs w:val="24"/>
        </w:rPr>
        <w:t xml:space="preserve"> услуги в срок, не превышающий 7 (семи) рабочих</w:t>
      </w:r>
      <w:r w:rsidRPr="00446885">
        <w:rPr>
          <w:rFonts w:ascii="Times New Roman" w:hAnsi="Times New Roman" w:cs="Times New Roman"/>
          <w:sz w:val="24"/>
          <w:szCs w:val="24"/>
        </w:rPr>
        <w:t xml:space="preserve"> дней с момента подписания Заказчиком акта сдачи-приемки оказанных услуг.</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3.8. Все расчеты по настоящему Договору осуществляются в рублях из средств областного бюджета Ленинградской области (</w:t>
      </w:r>
      <w:r w:rsidR="00AE47DC" w:rsidRPr="00AE47DC">
        <w:rPr>
          <w:rFonts w:ascii="Times New Roman" w:hAnsi="Times New Roman" w:cs="Times New Roman"/>
          <w:sz w:val="24"/>
          <w:szCs w:val="24"/>
        </w:rPr>
        <w:t xml:space="preserve">Доп. </w:t>
      </w:r>
      <w:r w:rsidR="00AE47DC" w:rsidRPr="00AE47DC">
        <w:rPr>
          <w:rFonts w:ascii="Times New Roman" w:hAnsi="Times New Roman" w:cs="Times New Roman"/>
          <w:sz w:val="24"/>
          <w:szCs w:val="24"/>
        </w:rPr>
        <w:t>КР</w:t>
      </w:r>
      <w:r w:rsidR="00AE47DC" w:rsidRPr="00AE47DC">
        <w:rPr>
          <w:rFonts w:ascii="Times New Roman" w:hAnsi="Times New Roman" w:cs="Times New Roman"/>
          <w:sz w:val="24"/>
          <w:szCs w:val="24"/>
        </w:rPr>
        <w:t>.</w:t>
      </w:r>
      <w:r w:rsidR="00AE47DC" w:rsidRPr="00AE47DC">
        <w:rPr>
          <w:rFonts w:ascii="Times New Roman" w:hAnsi="Times New Roman" w:cs="Times New Roman"/>
          <w:sz w:val="24"/>
          <w:szCs w:val="24"/>
        </w:rPr>
        <w:t>0224510007, КЦСР 0240615770</w:t>
      </w:r>
      <w:r w:rsidRPr="00AE47DC">
        <w:rPr>
          <w:rFonts w:ascii="Times New Roman" w:hAnsi="Times New Roman" w:cs="Times New Roman"/>
          <w:sz w:val="24"/>
          <w:szCs w:val="24"/>
        </w:rPr>
        <w:t>)</w:t>
      </w:r>
      <w:r w:rsidRPr="00446885">
        <w:rPr>
          <w:rFonts w:ascii="Times New Roman" w:hAnsi="Times New Roman" w:cs="Times New Roman"/>
          <w:sz w:val="24"/>
          <w:szCs w:val="24"/>
        </w:rPr>
        <w:t xml:space="preserve"> (</w:t>
      </w:r>
      <w:r w:rsidRPr="00446885">
        <w:rPr>
          <w:rFonts w:ascii="Times New Roman" w:hAnsi="Times New Roman" w:cs="Times New Roman"/>
          <w:color w:val="000000"/>
          <w:sz w:val="24"/>
          <w:szCs w:val="24"/>
        </w:rPr>
        <w:t xml:space="preserve">субсидии на иные цели для исполнения и реализации мероприятий государственной программы Ленинградской области «Современное образование Ленинградской области» </w:t>
      </w:r>
      <w:r w:rsidRPr="00BB355A">
        <w:rPr>
          <w:rFonts w:ascii="Times New Roman" w:hAnsi="Times New Roman" w:cs="Times New Roman"/>
          <w:color w:val="000000"/>
          <w:sz w:val="24"/>
          <w:szCs w:val="24"/>
        </w:rPr>
        <w:t>на 2022 год</w:t>
      </w:r>
      <w:r w:rsidRPr="00446885">
        <w:rPr>
          <w:rFonts w:ascii="Times New Roman" w:hAnsi="Times New Roman" w:cs="Times New Roman"/>
          <w:color w:val="000000"/>
          <w:sz w:val="24"/>
          <w:szCs w:val="24"/>
        </w:rPr>
        <w:t>)</w:t>
      </w:r>
      <w:r w:rsidRPr="00446885">
        <w:rPr>
          <w:rFonts w:ascii="Times New Roman" w:hAnsi="Times New Roman" w:cs="Times New Roman"/>
          <w:sz w:val="24"/>
          <w:szCs w:val="24"/>
        </w:rPr>
        <w:t>.</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A47D02" w:rsidRPr="00446885" w:rsidRDefault="00A47D02" w:rsidP="00A47D02">
      <w:pPr>
        <w:spacing w:after="0" w:line="240" w:lineRule="auto"/>
        <w:jc w:val="both"/>
        <w:rPr>
          <w:rFonts w:ascii="Times New Roman" w:hAnsi="Times New Roman" w:cs="Times New Roman"/>
          <w:sz w:val="24"/>
          <w:szCs w:val="24"/>
        </w:rPr>
      </w:pPr>
    </w:p>
    <w:p w:rsidR="00A47D02" w:rsidRPr="00446885" w:rsidRDefault="00A47D02" w:rsidP="00A47D02">
      <w:pPr>
        <w:pStyle w:val="aa"/>
        <w:numPr>
          <w:ilvl w:val="0"/>
          <w:numId w:val="2"/>
        </w:numPr>
        <w:spacing w:after="0" w:line="240" w:lineRule="auto"/>
        <w:jc w:val="center"/>
        <w:rPr>
          <w:rFonts w:ascii="Times New Roman" w:hAnsi="Times New Roman" w:cs="Times New Roman"/>
          <w:b/>
          <w:sz w:val="24"/>
          <w:szCs w:val="24"/>
        </w:rPr>
      </w:pPr>
      <w:r w:rsidRPr="00446885">
        <w:rPr>
          <w:rFonts w:ascii="Times New Roman" w:hAnsi="Times New Roman" w:cs="Times New Roman"/>
          <w:b/>
          <w:sz w:val="24"/>
          <w:szCs w:val="24"/>
        </w:rPr>
        <w:t>ОТВЕТСТВЕННОСТЬ СТОРОН</w:t>
      </w:r>
    </w:p>
    <w:p w:rsidR="00A47D02" w:rsidRPr="00446885" w:rsidRDefault="00A47D02" w:rsidP="00A47D02">
      <w:pPr>
        <w:pStyle w:val="aa"/>
        <w:spacing w:after="0" w:line="240" w:lineRule="auto"/>
        <w:rPr>
          <w:rFonts w:ascii="Times New Roman" w:hAnsi="Times New Roman" w:cs="Times New Roman"/>
          <w:b/>
          <w:sz w:val="24"/>
          <w:szCs w:val="24"/>
        </w:rPr>
      </w:pP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A47D02" w:rsidRPr="00446885" w:rsidRDefault="00A47D02" w:rsidP="00A47D02">
      <w:pPr>
        <w:pStyle w:val="aa"/>
        <w:spacing w:after="0" w:line="240" w:lineRule="auto"/>
        <w:ind w:left="502"/>
        <w:jc w:val="both"/>
        <w:rPr>
          <w:rFonts w:ascii="Times New Roman" w:hAnsi="Times New Roman" w:cs="Times New Roman"/>
          <w:sz w:val="24"/>
          <w:szCs w:val="24"/>
        </w:rPr>
      </w:pPr>
    </w:p>
    <w:p w:rsidR="00A47D02" w:rsidRPr="00446885" w:rsidRDefault="00A47D02" w:rsidP="00A47D02">
      <w:pPr>
        <w:numPr>
          <w:ilvl w:val="0"/>
          <w:numId w:val="5"/>
        </w:numPr>
        <w:spacing w:after="0" w:line="240" w:lineRule="auto"/>
        <w:jc w:val="center"/>
        <w:rPr>
          <w:rFonts w:ascii="Times New Roman" w:hAnsi="Times New Roman" w:cs="Times New Roman"/>
          <w:b/>
          <w:sz w:val="24"/>
          <w:szCs w:val="24"/>
        </w:rPr>
      </w:pPr>
      <w:r w:rsidRPr="00446885">
        <w:rPr>
          <w:rFonts w:ascii="Times New Roman" w:hAnsi="Times New Roman" w:cs="Times New Roman"/>
          <w:b/>
          <w:sz w:val="24"/>
          <w:szCs w:val="24"/>
        </w:rPr>
        <w:t>ИЗМЕНЕНИЕ, ДОПОЛНЕНИЕ И РАСТОРЖЕНИЕ</w:t>
      </w:r>
    </w:p>
    <w:p w:rsidR="00A47D02" w:rsidRPr="00446885" w:rsidRDefault="00A47D02" w:rsidP="00A47D02">
      <w:pPr>
        <w:spacing w:after="0" w:line="240" w:lineRule="auto"/>
        <w:ind w:left="360"/>
        <w:jc w:val="center"/>
        <w:rPr>
          <w:rFonts w:ascii="Times New Roman" w:hAnsi="Times New Roman" w:cs="Times New Roman"/>
          <w:b/>
          <w:sz w:val="24"/>
          <w:szCs w:val="24"/>
        </w:rPr>
      </w:pPr>
      <w:r w:rsidRPr="00446885">
        <w:rPr>
          <w:rFonts w:ascii="Times New Roman" w:hAnsi="Times New Roman" w:cs="Times New Roman"/>
          <w:b/>
          <w:sz w:val="24"/>
          <w:szCs w:val="24"/>
        </w:rPr>
        <w:t>НАСТОЯЩЕГО ДОГОВОРА</w:t>
      </w:r>
    </w:p>
    <w:p w:rsidR="00A47D02" w:rsidRPr="00446885" w:rsidRDefault="00A47D02" w:rsidP="00A47D02">
      <w:pPr>
        <w:spacing w:after="0" w:line="240" w:lineRule="auto"/>
        <w:ind w:left="360"/>
        <w:jc w:val="center"/>
        <w:rPr>
          <w:rFonts w:ascii="Times New Roman" w:hAnsi="Times New Roman" w:cs="Times New Roman"/>
          <w:b/>
          <w:sz w:val="24"/>
          <w:szCs w:val="24"/>
        </w:rPr>
      </w:pP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A47D02" w:rsidRPr="00446885" w:rsidRDefault="00A47D02" w:rsidP="00A47D02">
      <w:pPr>
        <w:spacing w:after="0" w:line="240" w:lineRule="auto"/>
        <w:jc w:val="both"/>
        <w:rPr>
          <w:rFonts w:ascii="Times New Roman" w:hAnsi="Times New Roman" w:cs="Times New Roman"/>
          <w:sz w:val="24"/>
          <w:szCs w:val="24"/>
        </w:rPr>
      </w:pPr>
      <w:r w:rsidRPr="00446885">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A47D02" w:rsidRPr="00446885" w:rsidRDefault="00A47D02" w:rsidP="00A47D02">
      <w:pPr>
        <w:spacing w:after="0" w:line="240" w:lineRule="auto"/>
        <w:jc w:val="both"/>
        <w:rPr>
          <w:rFonts w:ascii="Times New Roman" w:hAnsi="Times New Roman" w:cs="Times New Roman"/>
          <w:sz w:val="24"/>
          <w:szCs w:val="24"/>
        </w:rPr>
      </w:pPr>
    </w:p>
    <w:p w:rsidR="00A47D02" w:rsidRPr="00446885" w:rsidRDefault="00A47D02" w:rsidP="00A47D02">
      <w:pPr>
        <w:numPr>
          <w:ilvl w:val="0"/>
          <w:numId w:val="5"/>
        </w:numPr>
        <w:spacing w:after="0" w:line="240" w:lineRule="auto"/>
        <w:jc w:val="center"/>
        <w:rPr>
          <w:rFonts w:ascii="Times New Roman" w:hAnsi="Times New Roman" w:cs="Times New Roman"/>
          <w:b/>
          <w:sz w:val="24"/>
          <w:szCs w:val="24"/>
        </w:rPr>
      </w:pPr>
      <w:r w:rsidRPr="00446885">
        <w:rPr>
          <w:rFonts w:ascii="Times New Roman" w:hAnsi="Times New Roman" w:cs="Times New Roman"/>
          <w:b/>
          <w:sz w:val="24"/>
          <w:szCs w:val="24"/>
        </w:rPr>
        <w:t>СРОК ДЕЙСТВИЯ НАСТОЯЩЕГО ДОГОВОРА</w:t>
      </w:r>
    </w:p>
    <w:p w:rsidR="00A47D02" w:rsidRPr="00446885" w:rsidRDefault="00A47D02" w:rsidP="00A47D02">
      <w:pPr>
        <w:spacing w:after="0" w:line="240" w:lineRule="auto"/>
        <w:ind w:left="360"/>
        <w:rPr>
          <w:rFonts w:ascii="Times New Roman" w:hAnsi="Times New Roman" w:cs="Times New Roman"/>
          <w:b/>
          <w:sz w:val="24"/>
          <w:szCs w:val="24"/>
        </w:rPr>
      </w:pPr>
    </w:p>
    <w:p w:rsidR="00A47D02" w:rsidRPr="00446885" w:rsidRDefault="00A47D02" w:rsidP="00A47D02">
      <w:pPr>
        <w:numPr>
          <w:ilvl w:val="1"/>
          <w:numId w:val="5"/>
        </w:numPr>
        <w:tabs>
          <w:tab w:val="left" w:pos="284"/>
          <w:tab w:val="left" w:pos="426"/>
        </w:tabs>
        <w:spacing w:after="0" w:line="240" w:lineRule="auto"/>
        <w:ind w:left="0" w:firstLine="0"/>
        <w:jc w:val="both"/>
        <w:rPr>
          <w:rFonts w:ascii="Times New Roman" w:hAnsi="Times New Roman" w:cs="Times New Roman"/>
          <w:sz w:val="24"/>
          <w:szCs w:val="24"/>
        </w:rPr>
      </w:pPr>
      <w:r w:rsidRPr="00BB355A">
        <w:rPr>
          <w:rFonts w:ascii="Times New Roman" w:hAnsi="Times New Roman" w:cs="Times New Roman"/>
          <w:sz w:val="24"/>
          <w:szCs w:val="24"/>
        </w:rPr>
        <w:t xml:space="preserve">Настоящий договор вступает в силу с момента его подписания и действует </w:t>
      </w:r>
      <w:r w:rsidR="00AE47DC">
        <w:rPr>
          <w:rFonts w:ascii="Times New Roman" w:hAnsi="Times New Roman" w:cs="Times New Roman"/>
          <w:sz w:val="24"/>
          <w:szCs w:val="24"/>
        </w:rPr>
        <w:t>по 31 декабря</w:t>
      </w:r>
      <w:r w:rsidRPr="00BB355A">
        <w:rPr>
          <w:rFonts w:ascii="Times New Roman" w:hAnsi="Times New Roman" w:cs="Times New Roman"/>
          <w:sz w:val="24"/>
          <w:szCs w:val="24"/>
        </w:rPr>
        <w:t xml:space="preserve"> 2022 г., а в</w:t>
      </w:r>
      <w:r w:rsidRPr="00446885">
        <w:rPr>
          <w:rFonts w:ascii="Times New Roman" w:hAnsi="Times New Roman" w:cs="Times New Roman"/>
          <w:sz w:val="24"/>
          <w:szCs w:val="24"/>
        </w:rPr>
        <w:t xml:space="preserve"> части исполнения обязательств до их полного исполнения Сторонами. </w:t>
      </w:r>
    </w:p>
    <w:p w:rsidR="00A47D02" w:rsidRPr="00446885" w:rsidRDefault="00A47D02" w:rsidP="00A47D02">
      <w:pPr>
        <w:tabs>
          <w:tab w:val="left" w:pos="284"/>
          <w:tab w:val="left" w:pos="426"/>
        </w:tabs>
        <w:spacing w:after="0" w:line="240" w:lineRule="auto"/>
        <w:jc w:val="both"/>
        <w:rPr>
          <w:rFonts w:ascii="Times New Roman" w:hAnsi="Times New Roman" w:cs="Times New Roman"/>
          <w:sz w:val="24"/>
          <w:szCs w:val="24"/>
        </w:rPr>
      </w:pPr>
    </w:p>
    <w:p w:rsidR="00A47D02" w:rsidRPr="00446885" w:rsidRDefault="00A47D02" w:rsidP="00A47D02">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446885">
        <w:rPr>
          <w:rFonts w:ascii="Times New Roman" w:hAnsi="Times New Roman" w:cs="Times New Roman"/>
          <w:b/>
          <w:sz w:val="24"/>
          <w:szCs w:val="24"/>
        </w:rPr>
        <w:t>ЗАКЛЮЧИТЕЛЬНЫЕ ПОЛОЖЕНИЯ</w:t>
      </w:r>
    </w:p>
    <w:p w:rsidR="00A47D02" w:rsidRPr="00446885" w:rsidRDefault="00A47D02" w:rsidP="00A47D02">
      <w:pPr>
        <w:tabs>
          <w:tab w:val="left" w:pos="284"/>
          <w:tab w:val="left" w:pos="426"/>
        </w:tabs>
        <w:spacing w:after="0" w:line="240" w:lineRule="auto"/>
        <w:ind w:left="360"/>
        <w:rPr>
          <w:rFonts w:ascii="Times New Roman" w:hAnsi="Times New Roman" w:cs="Times New Roman"/>
          <w:b/>
          <w:sz w:val="24"/>
          <w:szCs w:val="24"/>
        </w:rPr>
      </w:pP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 xml:space="preserve">В случае изменения любого из реквизитов, указанных в статье 9 настоящего договора, Стороны обязуются немедленно информировать друг друга о таком изменении. В случае несоблюдения настоящего требования, все отрицательные последствия, связанные </w:t>
      </w:r>
      <w:r w:rsidRPr="00446885">
        <w:rPr>
          <w:rFonts w:ascii="Times New Roman" w:hAnsi="Times New Roman" w:cs="Times New Roman"/>
          <w:sz w:val="24"/>
          <w:szCs w:val="24"/>
        </w:rPr>
        <w:lastRenderedPageBreak/>
        <w:t>с отсутствием у другой Стороны надлежащей информации, несет Сторона, не осуществившая соответствующее уведомление.</w:t>
      </w:r>
    </w:p>
    <w:p w:rsidR="00A47D02" w:rsidRPr="00446885" w:rsidRDefault="00A47D02" w:rsidP="00A47D02">
      <w:pPr>
        <w:pStyle w:val="aa"/>
        <w:spacing w:after="0" w:line="240" w:lineRule="auto"/>
        <w:ind w:left="0"/>
        <w:jc w:val="both"/>
        <w:rPr>
          <w:rFonts w:ascii="Times New Roman" w:hAnsi="Times New Roman" w:cs="Times New Roman"/>
          <w:sz w:val="24"/>
          <w:szCs w:val="24"/>
        </w:rPr>
      </w:pPr>
    </w:p>
    <w:p w:rsidR="00A47D02" w:rsidRPr="00446885" w:rsidRDefault="00A47D02" w:rsidP="00A47D02">
      <w:pPr>
        <w:pStyle w:val="aa"/>
        <w:spacing w:after="0" w:line="240" w:lineRule="auto"/>
        <w:ind w:left="0"/>
        <w:jc w:val="both"/>
        <w:rPr>
          <w:rFonts w:ascii="Times New Roman" w:hAnsi="Times New Roman" w:cs="Times New Roman"/>
          <w:sz w:val="24"/>
          <w:szCs w:val="24"/>
        </w:rPr>
      </w:pPr>
    </w:p>
    <w:p w:rsidR="00A47D02" w:rsidRPr="00446885" w:rsidRDefault="00A47D02" w:rsidP="00A47D02">
      <w:pPr>
        <w:pStyle w:val="aa"/>
        <w:spacing w:after="0" w:line="240" w:lineRule="auto"/>
        <w:ind w:left="0"/>
        <w:jc w:val="both"/>
        <w:rPr>
          <w:rFonts w:ascii="Times New Roman" w:hAnsi="Times New Roman" w:cs="Times New Roman"/>
          <w:sz w:val="24"/>
          <w:szCs w:val="24"/>
        </w:rPr>
      </w:pPr>
    </w:p>
    <w:p w:rsidR="00A47D02" w:rsidRPr="00446885" w:rsidRDefault="00A47D02" w:rsidP="00A47D02">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446885">
        <w:rPr>
          <w:rFonts w:ascii="Times New Roman" w:hAnsi="Times New Roman" w:cs="Times New Roman"/>
          <w:b/>
          <w:sz w:val="24"/>
          <w:szCs w:val="24"/>
        </w:rPr>
        <w:t>ПРИЛОЖЕНИЯ</w:t>
      </w:r>
    </w:p>
    <w:p w:rsidR="00A47D02" w:rsidRPr="00446885" w:rsidRDefault="00A47D02" w:rsidP="00A47D02">
      <w:pPr>
        <w:tabs>
          <w:tab w:val="left" w:pos="284"/>
          <w:tab w:val="left" w:pos="426"/>
        </w:tabs>
        <w:spacing w:after="0" w:line="240" w:lineRule="auto"/>
        <w:ind w:left="360"/>
        <w:rPr>
          <w:rFonts w:ascii="Times New Roman" w:hAnsi="Times New Roman" w:cs="Times New Roman"/>
          <w:b/>
          <w:sz w:val="24"/>
          <w:szCs w:val="24"/>
        </w:rPr>
      </w:pP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Приложения:</w:t>
      </w:r>
    </w:p>
    <w:p w:rsidR="00A47D02" w:rsidRPr="00446885" w:rsidRDefault="00A47D02" w:rsidP="00A47D02">
      <w:pPr>
        <w:pStyle w:val="aa"/>
        <w:numPr>
          <w:ilvl w:val="2"/>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Техническое задание – приложение1.</w:t>
      </w:r>
    </w:p>
    <w:p w:rsidR="00A47D02" w:rsidRPr="00446885" w:rsidRDefault="00A47D02" w:rsidP="00A47D02">
      <w:pPr>
        <w:pStyle w:val="aa"/>
        <w:numPr>
          <w:ilvl w:val="1"/>
          <w:numId w:val="5"/>
        </w:numPr>
        <w:spacing w:after="0" w:line="240" w:lineRule="auto"/>
        <w:ind w:left="0" w:firstLine="0"/>
        <w:jc w:val="both"/>
        <w:rPr>
          <w:rFonts w:ascii="Times New Roman" w:hAnsi="Times New Roman" w:cs="Times New Roman"/>
          <w:sz w:val="24"/>
          <w:szCs w:val="24"/>
        </w:rPr>
      </w:pPr>
      <w:r w:rsidRPr="00446885">
        <w:rPr>
          <w:rFonts w:ascii="Times New Roman" w:hAnsi="Times New Roman" w:cs="Times New Roman"/>
          <w:sz w:val="24"/>
          <w:szCs w:val="24"/>
        </w:rPr>
        <w:t>Приложения являются неотъемлемой частью настоящего договора.</w:t>
      </w:r>
    </w:p>
    <w:p w:rsidR="00A47D02" w:rsidRPr="00446885" w:rsidRDefault="00A47D02" w:rsidP="00A47D02">
      <w:pPr>
        <w:pStyle w:val="3"/>
        <w:spacing w:after="0"/>
        <w:ind w:left="360"/>
        <w:rPr>
          <w:b/>
          <w:sz w:val="24"/>
          <w:szCs w:val="24"/>
        </w:rPr>
      </w:pPr>
    </w:p>
    <w:p w:rsidR="00A47D02" w:rsidRPr="00446885" w:rsidRDefault="00A47D02" w:rsidP="00A47D02">
      <w:pPr>
        <w:pStyle w:val="3"/>
        <w:spacing w:after="0"/>
        <w:ind w:left="360"/>
        <w:rPr>
          <w:b/>
          <w:sz w:val="24"/>
          <w:szCs w:val="24"/>
        </w:rPr>
      </w:pPr>
    </w:p>
    <w:p w:rsidR="00A47D02" w:rsidRPr="00AE47DC" w:rsidRDefault="00A47D02" w:rsidP="00A47D02">
      <w:pPr>
        <w:pStyle w:val="3"/>
        <w:numPr>
          <w:ilvl w:val="0"/>
          <w:numId w:val="5"/>
        </w:numPr>
        <w:spacing w:after="0" w:line="240" w:lineRule="auto"/>
        <w:jc w:val="center"/>
        <w:rPr>
          <w:rFonts w:ascii="Times New Roman" w:hAnsi="Times New Roman" w:cs="Times New Roman"/>
          <w:b/>
          <w:sz w:val="24"/>
          <w:szCs w:val="24"/>
        </w:rPr>
      </w:pPr>
      <w:r w:rsidRPr="00AE47DC">
        <w:rPr>
          <w:rFonts w:ascii="Times New Roman" w:hAnsi="Times New Roman" w:cs="Times New Roman"/>
          <w:b/>
          <w:sz w:val="24"/>
          <w:szCs w:val="24"/>
        </w:rPr>
        <w:t>АДРЕСА И РЕКВИЗИТЫ СТОРОН</w:t>
      </w:r>
    </w:p>
    <w:p w:rsidR="00A47D02" w:rsidRPr="00AE47DC" w:rsidRDefault="00A47D02" w:rsidP="00A47D02">
      <w:pPr>
        <w:pStyle w:val="3"/>
        <w:spacing w:after="0"/>
        <w:ind w:left="360"/>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786"/>
        <w:gridCol w:w="4680"/>
      </w:tblGrid>
      <w:tr w:rsidR="00A47D02" w:rsidRPr="00AE47DC" w:rsidTr="001A74A9">
        <w:trPr>
          <w:trHeight w:val="2552"/>
        </w:trPr>
        <w:tc>
          <w:tcPr>
            <w:tcW w:w="4786" w:type="dxa"/>
          </w:tcPr>
          <w:p w:rsidR="00A47D02" w:rsidRPr="00AE47DC" w:rsidRDefault="00A47D02" w:rsidP="001A74A9">
            <w:pPr>
              <w:pStyle w:val="3"/>
              <w:spacing w:after="0"/>
              <w:ind w:left="0"/>
              <w:rPr>
                <w:rFonts w:ascii="Times New Roman" w:hAnsi="Times New Roman" w:cs="Times New Roman"/>
                <w:b/>
                <w:bCs/>
                <w:sz w:val="24"/>
                <w:szCs w:val="24"/>
              </w:rPr>
            </w:pPr>
            <w:r w:rsidRPr="00AE47DC">
              <w:rPr>
                <w:rFonts w:ascii="Times New Roman" w:hAnsi="Times New Roman" w:cs="Times New Roman"/>
                <w:b/>
                <w:sz w:val="24"/>
                <w:szCs w:val="24"/>
              </w:rPr>
              <w:t>Заказчик:</w:t>
            </w:r>
          </w:p>
          <w:p w:rsidR="00A47D02" w:rsidRPr="00AE47DC" w:rsidRDefault="00A47D02" w:rsidP="001A74A9">
            <w:pPr>
              <w:pStyle w:val="3"/>
              <w:spacing w:after="0"/>
              <w:ind w:left="0"/>
              <w:rPr>
                <w:rFonts w:ascii="Times New Roman" w:hAnsi="Times New Roman" w:cs="Times New Roman"/>
                <w:b/>
                <w:bCs/>
                <w:sz w:val="24"/>
                <w:szCs w:val="24"/>
              </w:rPr>
            </w:pPr>
            <w:r w:rsidRPr="00AE47DC">
              <w:rPr>
                <w:rFonts w:ascii="Times New Roman" w:hAnsi="Times New Roman" w:cs="Times New Roman"/>
                <w:b/>
                <w:bCs/>
                <w:sz w:val="24"/>
                <w:szCs w:val="24"/>
              </w:rPr>
              <w:t>ГАОУ ДПО «ЛОИРО»</w:t>
            </w:r>
          </w:p>
          <w:p w:rsidR="00A47D02" w:rsidRPr="00AE47DC" w:rsidRDefault="00A47D02" w:rsidP="001A74A9">
            <w:pPr>
              <w:pStyle w:val="3"/>
              <w:spacing w:after="0"/>
              <w:ind w:left="0"/>
              <w:rPr>
                <w:rFonts w:ascii="Times New Roman" w:hAnsi="Times New Roman" w:cs="Times New Roman"/>
                <w:bCs/>
                <w:sz w:val="24"/>
                <w:szCs w:val="24"/>
              </w:rPr>
            </w:pPr>
            <w:r w:rsidRPr="00AE47DC">
              <w:rPr>
                <w:rFonts w:ascii="Times New Roman" w:hAnsi="Times New Roman" w:cs="Times New Roman"/>
                <w:bCs/>
                <w:sz w:val="24"/>
                <w:szCs w:val="24"/>
              </w:rPr>
              <w:t>Юридический/ фактический адрес:</w:t>
            </w:r>
          </w:p>
          <w:p w:rsidR="00A47D02" w:rsidRPr="00AE47DC" w:rsidRDefault="00A47D02" w:rsidP="001A74A9">
            <w:pPr>
              <w:pStyle w:val="3"/>
              <w:spacing w:after="0"/>
              <w:ind w:left="0"/>
              <w:rPr>
                <w:rFonts w:ascii="Times New Roman" w:hAnsi="Times New Roman" w:cs="Times New Roman"/>
                <w:bCs/>
                <w:sz w:val="24"/>
                <w:szCs w:val="24"/>
              </w:rPr>
            </w:pPr>
            <w:r w:rsidRPr="00AE47DC">
              <w:rPr>
                <w:rFonts w:ascii="Times New Roman" w:hAnsi="Times New Roman" w:cs="Times New Roman"/>
                <w:bCs/>
                <w:sz w:val="24"/>
                <w:szCs w:val="24"/>
              </w:rPr>
              <w:t>197136 г. Санкт-Петербург, пр. Чкаловский, д. 25а, лит. А.</w:t>
            </w:r>
          </w:p>
          <w:p w:rsidR="00A47D02" w:rsidRPr="00AE47DC" w:rsidRDefault="00A47D02" w:rsidP="001A74A9">
            <w:pPr>
              <w:pStyle w:val="ae"/>
              <w:spacing w:before="0" w:beforeAutospacing="0" w:after="0" w:afterAutospacing="0" w:line="192" w:lineRule="auto"/>
            </w:pPr>
            <w:r w:rsidRPr="00AE47DC">
              <w:rPr>
                <w:bCs/>
              </w:rPr>
              <w:t xml:space="preserve">ИНН 4705016800, КПП 781301001 </w:t>
            </w:r>
            <w:r w:rsidRPr="00AE47DC">
              <w:t>ОГРН 1024701243390</w:t>
            </w:r>
          </w:p>
          <w:p w:rsidR="00A47D02" w:rsidRPr="00AE47DC" w:rsidRDefault="00A47D02" w:rsidP="001A74A9">
            <w:pPr>
              <w:pStyle w:val="ae"/>
              <w:spacing w:before="0" w:beforeAutospacing="0" w:after="0" w:afterAutospacing="0" w:line="192" w:lineRule="auto"/>
            </w:pPr>
            <w:r w:rsidRPr="00AE47DC">
              <w:t>ОКВЭД 85.42, ОКТМО 40392000</w:t>
            </w:r>
          </w:p>
          <w:p w:rsidR="00A47D02" w:rsidRPr="00AE47DC" w:rsidRDefault="00A47D02" w:rsidP="001A74A9">
            <w:pPr>
              <w:pStyle w:val="ae"/>
              <w:spacing w:before="0" w:beforeAutospacing="0" w:after="0" w:afterAutospacing="0" w:line="192" w:lineRule="auto"/>
              <w:rPr>
                <w:b/>
              </w:rPr>
            </w:pPr>
            <w:r w:rsidRPr="00AE47DC">
              <w:t xml:space="preserve"> </w:t>
            </w:r>
            <w:r w:rsidRPr="00AE47DC">
              <w:rPr>
                <w:b/>
              </w:rPr>
              <w:t>Реквизиты банковские:</w:t>
            </w:r>
          </w:p>
          <w:p w:rsidR="00A47D02" w:rsidRPr="00AE47DC" w:rsidRDefault="00A47D02" w:rsidP="001A74A9">
            <w:pPr>
              <w:pStyle w:val="a8"/>
              <w:rPr>
                <w:color w:val="000000"/>
                <w:sz w:val="24"/>
                <w:szCs w:val="24"/>
              </w:rPr>
            </w:pPr>
            <w:r w:rsidRPr="00AE47DC">
              <w:rPr>
                <w:color w:val="000000"/>
                <w:sz w:val="24"/>
                <w:szCs w:val="24"/>
              </w:rPr>
              <w:t xml:space="preserve">КОМИТЕТ ФИНАНСОВ ЛЕНИНГРАДСКОЙ ОБЛАСТИ </w:t>
            </w:r>
          </w:p>
          <w:p w:rsidR="00A47D02" w:rsidRPr="00AE47DC" w:rsidRDefault="00A47D02" w:rsidP="001A74A9">
            <w:pPr>
              <w:pStyle w:val="a8"/>
              <w:rPr>
                <w:color w:val="000000"/>
                <w:sz w:val="24"/>
                <w:szCs w:val="24"/>
              </w:rPr>
            </w:pPr>
            <w:r w:rsidRPr="00AE47DC">
              <w:rPr>
                <w:color w:val="000000"/>
                <w:sz w:val="24"/>
                <w:szCs w:val="24"/>
              </w:rPr>
              <w:t>(ГАОУ ДПО "ЛОИРО" л/с 31456У57230)</w:t>
            </w:r>
          </w:p>
          <w:p w:rsidR="00A47D02" w:rsidRPr="00AE47DC" w:rsidRDefault="00A47D02" w:rsidP="001A74A9">
            <w:pPr>
              <w:spacing w:after="0"/>
              <w:jc w:val="both"/>
              <w:rPr>
                <w:rFonts w:ascii="Times New Roman" w:hAnsi="Times New Roman" w:cs="Times New Roman"/>
                <w:b/>
                <w:sz w:val="24"/>
                <w:szCs w:val="24"/>
              </w:rPr>
            </w:pPr>
            <w:r w:rsidRPr="00AE47DC">
              <w:rPr>
                <w:rFonts w:ascii="Times New Roman" w:hAnsi="Times New Roman" w:cs="Times New Roman"/>
                <w:sz w:val="24"/>
                <w:szCs w:val="24"/>
              </w:rPr>
              <w:t>Казначейский счет 03224643410000004500</w:t>
            </w:r>
          </w:p>
          <w:p w:rsidR="00A47D02" w:rsidRPr="00AE47DC" w:rsidRDefault="00A47D02" w:rsidP="001A74A9">
            <w:pPr>
              <w:spacing w:after="0"/>
              <w:jc w:val="both"/>
              <w:rPr>
                <w:rFonts w:ascii="Times New Roman" w:hAnsi="Times New Roman" w:cs="Times New Roman"/>
                <w:b/>
                <w:sz w:val="24"/>
                <w:szCs w:val="24"/>
              </w:rPr>
            </w:pPr>
            <w:r w:rsidRPr="00AE47DC">
              <w:rPr>
                <w:rFonts w:ascii="Times New Roman" w:hAnsi="Times New Roman" w:cs="Times New Roman"/>
                <w:sz w:val="24"/>
                <w:szCs w:val="24"/>
              </w:rPr>
              <w:t>БИК ТОФК 014106101</w:t>
            </w:r>
          </w:p>
          <w:p w:rsidR="00A47D02" w:rsidRPr="00AE47DC" w:rsidRDefault="00A47D02" w:rsidP="001A74A9">
            <w:pPr>
              <w:spacing w:after="0"/>
              <w:rPr>
                <w:rFonts w:ascii="Times New Roman" w:hAnsi="Times New Roman" w:cs="Times New Roman"/>
                <w:b/>
                <w:sz w:val="24"/>
                <w:szCs w:val="24"/>
              </w:rPr>
            </w:pPr>
            <w:r w:rsidRPr="00AE47DC">
              <w:rPr>
                <w:rFonts w:ascii="Times New Roman" w:hAnsi="Times New Roman" w:cs="Times New Roman"/>
                <w:sz w:val="24"/>
                <w:szCs w:val="24"/>
              </w:rPr>
              <w:t>Банк:</w:t>
            </w:r>
          </w:p>
          <w:p w:rsidR="00A47D02" w:rsidRPr="00AE47DC" w:rsidRDefault="00A47D02" w:rsidP="001A74A9">
            <w:pPr>
              <w:spacing w:after="0"/>
              <w:rPr>
                <w:rFonts w:ascii="Times New Roman" w:hAnsi="Times New Roman" w:cs="Times New Roman"/>
                <w:b/>
                <w:sz w:val="24"/>
                <w:szCs w:val="24"/>
              </w:rPr>
            </w:pPr>
            <w:r w:rsidRPr="00AE47DC">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A47D02" w:rsidRPr="00AE47DC" w:rsidRDefault="00A47D02" w:rsidP="001A74A9">
            <w:pPr>
              <w:spacing w:after="0"/>
              <w:jc w:val="both"/>
              <w:rPr>
                <w:rFonts w:ascii="Times New Roman" w:hAnsi="Times New Roman" w:cs="Times New Roman"/>
                <w:b/>
                <w:sz w:val="24"/>
                <w:szCs w:val="24"/>
              </w:rPr>
            </w:pPr>
            <w:r w:rsidRPr="00AE47DC">
              <w:rPr>
                <w:rFonts w:ascii="Times New Roman" w:hAnsi="Times New Roman" w:cs="Times New Roman"/>
                <w:sz w:val="24"/>
                <w:szCs w:val="24"/>
              </w:rPr>
              <w:t>Единый казначейский счет 40102810745370000006</w:t>
            </w:r>
          </w:p>
          <w:p w:rsidR="00A47D02" w:rsidRPr="00AE47DC" w:rsidRDefault="00A47D02" w:rsidP="001A74A9">
            <w:pPr>
              <w:pStyle w:val="3"/>
              <w:spacing w:after="0" w:line="192" w:lineRule="auto"/>
              <w:ind w:left="0"/>
              <w:rPr>
                <w:rFonts w:ascii="Times New Roman" w:hAnsi="Times New Roman" w:cs="Times New Roman"/>
                <w:bCs/>
                <w:sz w:val="24"/>
                <w:szCs w:val="24"/>
              </w:rPr>
            </w:pPr>
            <w:r w:rsidRPr="00AE47DC">
              <w:rPr>
                <w:rFonts w:ascii="Times New Roman" w:hAnsi="Times New Roman" w:cs="Times New Roman"/>
                <w:bCs/>
                <w:sz w:val="24"/>
                <w:szCs w:val="24"/>
              </w:rPr>
              <w:t>Тел. 372-50-39, факс 372-53-92</w:t>
            </w:r>
          </w:p>
          <w:p w:rsidR="00A47D02" w:rsidRPr="00AE47DC" w:rsidRDefault="00A47D02" w:rsidP="001A74A9">
            <w:pPr>
              <w:pStyle w:val="3"/>
              <w:spacing w:after="0" w:line="192" w:lineRule="auto"/>
              <w:ind w:left="0"/>
              <w:rPr>
                <w:rFonts w:ascii="Times New Roman" w:hAnsi="Times New Roman" w:cs="Times New Roman"/>
                <w:bCs/>
                <w:sz w:val="24"/>
                <w:szCs w:val="24"/>
              </w:rPr>
            </w:pPr>
          </w:p>
          <w:p w:rsidR="00A47D02" w:rsidRPr="00AE47DC" w:rsidRDefault="00A47D02" w:rsidP="001A74A9">
            <w:pPr>
              <w:pStyle w:val="3"/>
              <w:spacing w:after="0"/>
              <w:ind w:left="0"/>
              <w:rPr>
                <w:rFonts w:ascii="Times New Roman" w:hAnsi="Times New Roman" w:cs="Times New Roman"/>
                <w:bCs/>
                <w:sz w:val="24"/>
                <w:szCs w:val="24"/>
              </w:rPr>
            </w:pPr>
            <w:r w:rsidRPr="00AE47DC">
              <w:rPr>
                <w:rFonts w:ascii="Times New Roman" w:hAnsi="Times New Roman" w:cs="Times New Roman"/>
                <w:bCs/>
                <w:sz w:val="24"/>
                <w:szCs w:val="24"/>
              </w:rPr>
              <w:t xml:space="preserve">Ректор                                       </w:t>
            </w:r>
          </w:p>
          <w:p w:rsidR="00A47D02" w:rsidRPr="00AE47DC" w:rsidRDefault="00A47D02" w:rsidP="001A74A9">
            <w:pPr>
              <w:pStyle w:val="3"/>
              <w:spacing w:after="0"/>
              <w:ind w:left="0"/>
              <w:rPr>
                <w:rFonts w:ascii="Times New Roman" w:hAnsi="Times New Roman" w:cs="Times New Roman"/>
                <w:bCs/>
                <w:sz w:val="24"/>
                <w:szCs w:val="24"/>
              </w:rPr>
            </w:pPr>
          </w:p>
          <w:p w:rsidR="00A47D02" w:rsidRPr="00AE47DC" w:rsidRDefault="00A47D02" w:rsidP="001A74A9">
            <w:pPr>
              <w:pStyle w:val="3"/>
              <w:spacing w:after="0"/>
              <w:ind w:left="0"/>
              <w:rPr>
                <w:rFonts w:ascii="Times New Roman" w:hAnsi="Times New Roman" w:cs="Times New Roman"/>
                <w:bCs/>
                <w:sz w:val="24"/>
                <w:szCs w:val="24"/>
              </w:rPr>
            </w:pPr>
          </w:p>
          <w:p w:rsidR="00A47D02" w:rsidRPr="00AE47DC" w:rsidRDefault="00A47D02" w:rsidP="001A74A9">
            <w:pPr>
              <w:pStyle w:val="3"/>
              <w:spacing w:after="0"/>
              <w:ind w:left="0"/>
              <w:rPr>
                <w:rFonts w:ascii="Times New Roman" w:hAnsi="Times New Roman" w:cs="Times New Roman"/>
                <w:b/>
                <w:bCs/>
                <w:sz w:val="24"/>
                <w:szCs w:val="24"/>
              </w:rPr>
            </w:pPr>
            <w:r w:rsidRPr="00AE47DC">
              <w:rPr>
                <w:rFonts w:ascii="Times New Roman" w:hAnsi="Times New Roman" w:cs="Times New Roman"/>
                <w:bCs/>
                <w:sz w:val="24"/>
                <w:szCs w:val="24"/>
              </w:rPr>
              <w:t>___________________ Ковальчук О.В.</w:t>
            </w:r>
          </w:p>
          <w:p w:rsidR="00A47D02" w:rsidRPr="00AE47DC" w:rsidRDefault="00A47D02" w:rsidP="001A74A9">
            <w:pPr>
              <w:pStyle w:val="3"/>
              <w:spacing w:after="0"/>
              <w:ind w:left="0"/>
              <w:rPr>
                <w:rFonts w:ascii="Times New Roman" w:hAnsi="Times New Roman" w:cs="Times New Roman"/>
                <w:bCs/>
                <w:sz w:val="24"/>
                <w:szCs w:val="24"/>
              </w:rPr>
            </w:pPr>
            <w:proofErr w:type="spellStart"/>
            <w:r w:rsidRPr="00AE47DC">
              <w:rPr>
                <w:rFonts w:ascii="Times New Roman" w:hAnsi="Times New Roman" w:cs="Times New Roman"/>
                <w:bCs/>
                <w:sz w:val="24"/>
                <w:szCs w:val="24"/>
              </w:rPr>
              <w:t>мп</w:t>
            </w:r>
            <w:proofErr w:type="spellEnd"/>
            <w:r w:rsidRPr="00AE47DC">
              <w:rPr>
                <w:rFonts w:ascii="Times New Roman" w:hAnsi="Times New Roman" w:cs="Times New Roman"/>
                <w:bCs/>
                <w:sz w:val="24"/>
                <w:szCs w:val="24"/>
              </w:rPr>
              <w:t>.</w:t>
            </w:r>
          </w:p>
        </w:tc>
        <w:tc>
          <w:tcPr>
            <w:tcW w:w="4680" w:type="dxa"/>
          </w:tcPr>
          <w:p w:rsidR="00A47D02" w:rsidRPr="00AE47DC" w:rsidRDefault="00A47D02" w:rsidP="001A74A9">
            <w:pPr>
              <w:spacing w:after="0" w:line="240" w:lineRule="auto"/>
              <w:rPr>
                <w:rFonts w:ascii="Times New Roman" w:hAnsi="Times New Roman" w:cs="Times New Roman"/>
                <w:b/>
                <w:bCs/>
                <w:sz w:val="24"/>
                <w:szCs w:val="24"/>
              </w:rPr>
            </w:pPr>
          </w:p>
        </w:tc>
      </w:tr>
    </w:tbl>
    <w:p w:rsidR="00A47D02" w:rsidRDefault="00A47D02" w:rsidP="00A47D02">
      <w:pPr>
        <w:spacing w:after="0" w:line="240" w:lineRule="auto"/>
        <w:ind w:firstLine="709"/>
        <w:jc w:val="right"/>
        <w:rPr>
          <w:rFonts w:ascii="Times New Roman" w:hAnsi="Times New Roman" w:cs="Times New Roman"/>
          <w:bCs/>
          <w:sz w:val="24"/>
          <w:szCs w:val="24"/>
        </w:rPr>
      </w:pPr>
    </w:p>
    <w:p w:rsidR="00A47D02" w:rsidRDefault="00A47D02" w:rsidP="00AE47DC">
      <w:pPr>
        <w:spacing w:after="160" w:line="259" w:lineRule="auto"/>
        <w:jc w:val="right"/>
        <w:rPr>
          <w:rFonts w:ascii="Times New Roman" w:hAnsi="Times New Roman" w:cs="Times New Roman"/>
          <w:bCs/>
          <w:sz w:val="24"/>
          <w:szCs w:val="24"/>
        </w:rPr>
      </w:pPr>
      <w:r>
        <w:rPr>
          <w:rFonts w:ascii="Times New Roman" w:hAnsi="Times New Roman" w:cs="Times New Roman"/>
          <w:bCs/>
          <w:sz w:val="24"/>
          <w:szCs w:val="24"/>
        </w:rPr>
        <w:br w:type="page"/>
      </w:r>
      <w:r w:rsidRPr="00D64808">
        <w:rPr>
          <w:rFonts w:ascii="Times New Roman" w:hAnsi="Times New Roman" w:cs="Times New Roman"/>
          <w:bCs/>
          <w:sz w:val="24"/>
          <w:szCs w:val="24"/>
        </w:rPr>
        <w:lastRenderedPageBreak/>
        <w:t>ПРИЛОЖЕНИЕ 1</w:t>
      </w:r>
    </w:p>
    <w:p w:rsidR="00A47D02" w:rsidRDefault="00A47D02" w:rsidP="00A47D02">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к договору №_________</w:t>
      </w:r>
    </w:p>
    <w:p w:rsidR="00A47D02" w:rsidRPr="00844F7C" w:rsidRDefault="00A47D02" w:rsidP="00A47D02">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___________2022 г.</w:t>
      </w:r>
    </w:p>
    <w:p w:rsidR="00A47D02" w:rsidRPr="00680C11" w:rsidRDefault="00A47D02" w:rsidP="00A47D02">
      <w:pPr>
        <w:spacing w:after="0" w:line="240" w:lineRule="auto"/>
        <w:ind w:firstLine="709"/>
        <w:jc w:val="center"/>
        <w:rPr>
          <w:rFonts w:ascii="Times New Roman" w:hAnsi="Times New Roman" w:cs="Times New Roman"/>
          <w:b/>
          <w:bCs/>
          <w:sz w:val="24"/>
          <w:szCs w:val="24"/>
        </w:rPr>
      </w:pPr>
    </w:p>
    <w:p w:rsidR="00A47D02" w:rsidRPr="00680C11" w:rsidRDefault="00A47D02" w:rsidP="00A47D02">
      <w:pPr>
        <w:spacing w:after="0" w:line="240" w:lineRule="auto"/>
        <w:ind w:firstLine="709"/>
        <w:jc w:val="center"/>
        <w:rPr>
          <w:rFonts w:ascii="Times New Roman" w:hAnsi="Times New Roman" w:cs="Times New Roman"/>
          <w:b/>
          <w:bCs/>
          <w:sz w:val="24"/>
          <w:szCs w:val="24"/>
        </w:rPr>
      </w:pPr>
      <w:r w:rsidRPr="00680C11">
        <w:rPr>
          <w:rFonts w:ascii="Times New Roman" w:hAnsi="Times New Roman" w:cs="Times New Roman"/>
          <w:b/>
          <w:bCs/>
          <w:sz w:val="24"/>
          <w:szCs w:val="24"/>
        </w:rPr>
        <w:t xml:space="preserve">Техническое задание </w:t>
      </w:r>
    </w:p>
    <w:p w:rsidR="00A47D02" w:rsidRPr="00680C11" w:rsidRDefault="00A47D02" w:rsidP="00A47D02">
      <w:pPr>
        <w:spacing w:after="0" w:line="240" w:lineRule="auto"/>
        <w:ind w:firstLine="709"/>
        <w:jc w:val="center"/>
        <w:rPr>
          <w:rFonts w:ascii="Times New Roman" w:hAnsi="Times New Roman" w:cs="Times New Roman"/>
          <w:b/>
          <w:bCs/>
          <w:sz w:val="24"/>
          <w:szCs w:val="24"/>
        </w:rPr>
      </w:pPr>
      <w:r w:rsidRPr="00680C11">
        <w:rPr>
          <w:rFonts w:ascii="Times New Roman" w:hAnsi="Times New Roman" w:cs="Times New Roman"/>
          <w:b/>
          <w:bCs/>
          <w:sz w:val="24"/>
          <w:szCs w:val="24"/>
        </w:rPr>
        <w:t>на проведение</w:t>
      </w:r>
      <w:r w:rsidRPr="00680C11">
        <w:rPr>
          <w:rFonts w:ascii="Times New Roman" w:hAnsi="Times New Roman" w:cs="Times New Roman"/>
          <w:b/>
          <w:sz w:val="24"/>
          <w:szCs w:val="24"/>
        </w:rPr>
        <w:t xml:space="preserve"> социологических исследований по оценке удовлетворенности потребителей качеством предоставляемых образовательных услуг</w:t>
      </w:r>
    </w:p>
    <w:p w:rsidR="00A47D02" w:rsidRPr="00680C11" w:rsidRDefault="00A47D02" w:rsidP="00A47D02">
      <w:pPr>
        <w:spacing w:after="0" w:line="240" w:lineRule="auto"/>
        <w:jc w:val="both"/>
        <w:rPr>
          <w:rFonts w:ascii="Times New Roman" w:hAnsi="Times New Roman" w:cs="Times New Roman"/>
          <w:b/>
          <w:bCs/>
          <w:sz w:val="24"/>
          <w:szCs w:val="24"/>
        </w:rPr>
      </w:pPr>
    </w:p>
    <w:p w:rsidR="00A47D02" w:rsidRPr="00680C11" w:rsidRDefault="00A47D02" w:rsidP="00A47D02">
      <w:pPr>
        <w:pStyle w:val="aa"/>
        <w:numPr>
          <w:ilvl w:val="0"/>
          <w:numId w:val="6"/>
        </w:numPr>
        <w:suppressAutoHyphens/>
        <w:ind w:left="0" w:hanging="357"/>
        <w:jc w:val="both"/>
        <w:rPr>
          <w:rFonts w:ascii="Times New Roman" w:hAnsi="Times New Roman" w:cs="Times New Roman"/>
          <w:sz w:val="24"/>
          <w:szCs w:val="24"/>
        </w:rPr>
      </w:pPr>
      <w:r w:rsidRPr="00680C11">
        <w:rPr>
          <w:rFonts w:ascii="Times New Roman" w:hAnsi="Times New Roman" w:cs="Times New Roman"/>
          <w:b/>
          <w:sz w:val="24"/>
          <w:szCs w:val="24"/>
        </w:rPr>
        <w:t xml:space="preserve">Наименование мероприятия: </w:t>
      </w:r>
      <w:r w:rsidRPr="00680C11">
        <w:rPr>
          <w:rFonts w:ascii="Times New Roman" w:hAnsi="Times New Roman" w:cs="Times New Roman"/>
          <w:bCs/>
          <w:sz w:val="24"/>
          <w:szCs w:val="24"/>
          <w:lang w:eastAsia="zh-CN"/>
        </w:rPr>
        <w:t>«</w:t>
      </w:r>
      <w:r w:rsidRPr="00680C11">
        <w:rPr>
          <w:rFonts w:ascii="Times New Roman" w:hAnsi="Times New Roman" w:cs="Times New Roman"/>
          <w:sz w:val="24"/>
          <w:szCs w:val="24"/>
        </w:rPr>
        <w:t>Проведение социологических исследований по оценке удовлетворенности потребителей качеством предоставляемых образовательных услуг в</w:t>
      </w:r>
      <w:r>
        <w:rPr>
          <w:rFonts w:ascii="Times New Roman" w:hAnsi="Times New Roman" w:cs="Times New Roman"/>
          <w:sz w:val="24"/>
          <w:szCs w:val="24"/>
        </w:rPr>
        <w:t> </w:t>
      </w:r>
      <w:r w:rsidRPr="00680C11">
        <w:rPr>
          <w:rFonts w:ascii="Times New Roman" w:hAnsi="Times New Roman" w:cs="Times New Roman"/>
          <w:sz w:val="24"/>
          <w:szCs w:val="24"/>
        </w:rPr>
        <w:t xml:space="preserve">Ленинградской области» </w:t>
      </w:r>
      <w:r w:rsidRPr="00680C11">
        <w:rPr>
          <w:rFonts w:ascii="Times New Roman" w:hAnsi="Times New Roman" w:cs="Times New Roman"/>
          <w:bCs/>
          <w:sz w:val="24"/>
          <w:szCs w:val="24"/>
          <w:lang w:eastAsia="zh-CN"/>
        </w:rPr>
        <w:t xml:space="preserve">в рамках </w:t>
      </w:r>
      <w:r>
        <w:rPr>
          <w:rFonts w:ascii="Times New Roman" w:hAnsi="Times New Roman" w:cs="Times New Roman"/>
          <w:bCs/>
          <w:sz w:val="24"/>
          <w:szCs w:val="24"/>
          <w:lang w:eastAsia="zh-CN"/>
        </w:rPr>
        <w:t xml:space="preserve">комплекса процессных </w:t>
      </w:r>
      <w:r w:rsidRPr="000A044E">
        <w:rPr>
          <w:rFonts w:ascii="Times New Roman" w:hAnsi="Times New Roman" w:cs="Times New Roman"/>
          <w:bCs/>
          <w:sz w:val="24"/>
          <w:szCs w:val="24"/>
          <w:lang w:eastAsia="zh-CN"/>
        </w:rPr>
        <w:t>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в 2022 году</w:t>
      </w:r>
      <w:r w:rsidRPr="000A044E">
        <w:rPr>
          <w:rFonts w:ascii="Times New Roman" w:hAnsi="Times New Roman" w:cs="Times New Roman"/>
          <w:sz w:val="24"/>
          <w:szCs w:val="24"/>
        </w:rPr>
        <w:t>, утвержденной постановлением Правительства Ленинградской области от 14 ноября 2013 г. № 398.</w:t>
      </w:r>
    </w:p>
    <w:p w:rsidR="00A47D02" w:rsidRPr="00680C11" w:rsidRDefault="00A47D02" w:rsidP="00A47D02">
      <w:pPr>
        <w:pStyle w:val="40"/>
        <w:numPr>
          <w:ilvl w:val="0"/>
          <w:numId w:val="6"/>
        </w:numPr>
        <w:shd w:val="clear" w:color="auto" w:fill="auto"/>
        <w:tabs>
          <w:tab w:val="left" w:pos="889"/>
        </w:tabs>
        <w:jc w:val="both"/>
        <w:rPr>
          <w:sz w:val="24"/>
          <w:szCs w:val="24"/>
        </w:rPr>
      </w:pPr>
      <w:r w:rsidRPr="00680C11">
        <w:rPr>
          <w:color w:val="000000"/>
          <w:sz w:val="24"/>
          <w:szCs w:val="24"/>
        </w:rPr>
        <w:t>Требования к объему услуг и срокам их оказания:</w:t>
      </w:r>
    </w:p>
    <w:p w:rsidR="00A47D02" w:rsidRPr="00680C11" w:rsidRDefault="00A47D02" w:rsidP="00A47D02">
      <w:pPr>
        <w:pStyle w:val="2"/>
        <w:shd w:val="clear" w:color="auto" w:fill="auto"/>
        <w:spacing w:before="0" w:after="0" w:line="314" w:lineRule="exact"/>
        <w:ind w:left="40" w:right="40" w:firstLine="560"/>
        <w:jc w:val="both"/>
        <w:rPr>
          <w:sz w:val="24"/>
          <w:szCs w:val="24"/>
        </w:rPr>
      </w:pPr>
      <w:r w:rsidRPr="00680C11">
        <w:rPr>
          <w:color w:val="000000"/>
          <w:sz w:val="24"/>
          <w:szCs w:val="24"/>
        </w:rPr>
        <w:t>Мероприятие предусматривает проведение социологического исследования удовлетворенности родителей (законных представителей) качеством дошкольного, общего и дополнительного образования в образовательных организациях Ленинградской области в 202</w:t>
      </w:r>
      <w:r>
        <w:rPr>
          <w:color w:val="000000"/>
          <w:sz w:val="24"/>
          <w:szCs w:val="24"/>
        </w:rPr>
        <w:t>1</w:t>
      </w:r>
      <w:r w:rsidRPr="00680C11">
        <w:rPr>
          <w:color w:val="000000"/>
          <w:sz w:val="24"/>
          <w:szCs w:val="24"/>
        </w:rPr>
        <w:t>/2</w:t>
      </w:r>
      <w:r>
        <w:rPr>
          <w:color w:val="000000"/>
          <w:sz w:val="24"/>
          <w:szCs w:val="24"/>
        </w:rPr>
        <w:t>2</w:t>
      </w:r>
      <w:r w:rsidRPr="00680C11">
        <w:rPr>
          <w:color w:val="000000"/>
          <w:sz w:val="24"/>
          <w:szCs w:val="24"/>
        </w:rPr>
        <w:t xml:space="preserve"> учебном году, и включает выполнение следующего комплекса услуг (работ):</w:t>
      </w:r>
    </w:p>
    <w:p w:rsidR="00A47D02" w:rsidRPr="00680C11" w:rsidRDefault="00A47D02" w:rsidP="00A47D02">
      <w:pPr>
        <w:pStyle w:val="aa"/>
        <w:suppressAutoHyphens/>
        <w:ind w:left="0"/>
        <w:jc w:val="both"/>
        <w:rPr>
          <w:rFonts w:ascii="Times New Roman" w:hAnsi="Times New Roman" w:cs="Times New Roman"/>
          <w:color w:val="000000"/>
          <w:sz w:val="24"/>
          <w:szCs w:val="24"/>
        </w:rPr>
      </w:pPr>
      <w:r w:rsidRPr="00680C11">
        <w:rPr>
          <w:rFonts w:ascii="Times New Roman" w:hAnsi="Times New Roman" w:cs="Times New Roman"/>
          <w:color w:val="000000"/>
          <w:sz w:val="24"/>
          <w:szCs w:val="24"/>
        </w:rPr>
        <w:t xml:space="preserve">- разработка программы исследования (объем не </w:t>
      </w:r>
      <w:r w:rsidRPr="00BB355A">
        <w:rPr>
          <w:rFonts w:ascii="Times New Roman" w:hAnsi="Times New Roman" w:cs="Times New Roman"/>
          <w:color w:val="000000"/>
          <w:sz w:val="24"/>
          <w:szCs w:val="24"/>
        </w:rPr>
        <w:t>менее 1,0 печатного листа), включающей описание проблемной ситуации, целей и задач исследования, объем выборки, методы сбора первичных данных и алгоритм статистической обработки данных;</w:t>
      </w:r>
    </w:p>
    <w:p w:rsidR="00A47D02" w:rsidRPr="00680C11" w:rsidRDefault="00A47D02" w:rsidP="00A47D02">
      <w:pPr>
        <w:pStyle w:val="aa"/>
        <w:suppressAutoHyphens/>
        <w:ind w:left="0"/>
        <w:jc w:val="both"/>
        <w:rPr>
          <w:rFonts w:ascii="Times New Roman" w:hAnsi="Times New Roman" w:cs="Times New Roman"/>
          <w:color w:val="000000"/>
          <w:sz w:val="24"/>
          <w:szCs w:val="24"/>
        </w:rPr>
      </w:pPr>
      <w:r w:rsidRPr="00680C11">
        <w:rPr>
          <w:rFonts w:ascii="Times New Roman" w:hAnsi="Times New Roman" w:cs="Times New Roman"/>
          <w:color w:val="000000"/>
          <w:sz w:val="24"/>
          <w:szCs w:val="24"/>
        </w:rPr>
        <w:t>- разработка инструментария исследования (вопросов и электронных анкет (форм) для проведения исследования), включающего блок вопросов, характеризующих основные демографические и социально-</w:t>
      </w:r>
      <w:proofErr w:type="spellStart"/>
      <w:r w:rsidRPr="00680C11">
        <w:rPr>
          <w:rFonts w:ascii="Times New Roman" w:hAnsi="Times New Roman" w:cs="Times New Roman"/>
          <w:color w:val="000000"/>
          <w:sz w:val="24"/>
          <w:szCs w:val="24"/>
        </w:rPr>
        <w:t>стратификационные</w:t>
      </w:r>
      <w:proofErr w:type="spellEnd"/>
      <w:r w:rsidRPr="00680C11">
        <w:rPr>
          <w:rFonts w:ascii="Times New Roman" w:hAnsi="Times New Roman" w:cs="Times New Roman"/>
          <w:color w:val="000000"/>
          <w:sz w:val="24"/>
          <w:szCs w:val="24"/>
        </w:rPr>
        <w:t xml:space="preserve"> характеристики респондентов (не менее 7 вопросов), блок вопросов по выявлению удовлетворенности родителей качеством дошкольного образования (не менее 10 вопросов), общего образования (не менее 10 вопросов) и дополнительного образования (не менее 10 вопросов), а также </w:t>
      </w:r>
      <w:r w:rsidRPr="00133791">
        <w:rPr>
          <w:rFonts w:ascii="Times New Roman" w:hAnsi="Times New Roman" w:cs="Times New Roman"/>
          <w:color w:val="000000"/>
          <w:sz w:val="24"/>
          <w:szCs w:val="24"/>
        </w:rPr>
        <w:t>блоки вопросов, связанных с оценкой родителями работ по профориентации (в том числе ранней) и формированию функциональной грамотности обучающихся, реализуемых в образовательных организациях Ленинградской области;</w:t>
      </w:r>
    </w:p>
    <w:p w:rsidR="00A47D02" w:rsidRPr="00680C11" w:rsidRDefault="00A47D02" w:rsidP="00A47D02">
      <w:pPr>
        <w:pStyle w:val="aa"/>
        <w:suppressAutoHyphens/>
        <w:spacing w:after="0"/>
        <w:ind w:left="0"/>
        <w:jc w:val="both"/>
        <w:rPr>
          <w:color w:val="000000"/>
          <w:sz w:val="24"/>
          <w:szCs w:val="24"/>
        </w:rPr>
      </w:pPr>
      <w:r w:rsidRPr="00680C11">
        <w:rPr>
          <w:rFonts w:ascii="Times New Roman" w:hAnsi="Times New Roman" w:cs="Times New Roman"/>
          <w:color w:val="000000"/>
          <w:sz w:val="24"/>
          <w:szCs w:val="24"/>
        </w:rPr>
        <w:t xml:space="preserve">- проведение социологического опроса родителей (законных представителей) </w:t>
      </w:r>
      <w:r w:rsidRPr="00BB355A">
        <w:rPr>
          <w:rFonts w:ascii="Times New Roman" w:hAnsi="Times New Roman" w:cs="Times New Roman"/>
          <w:color w:val="000000"/>
          <w:sz w:val="24"/>
          <w:szCs w:val="24"/>
        </w:rPr>
        <w:t>обучающихся в электронной форме с применением электронных анкет (форм) с участием не менее 15000 респондентов из всех 18 муниципальных образований Ленинградской области, включая обеспечение</w:t>
      </w:r>
      <w:r w:rsidRPr="00680C11">
        <w:rPr>
          <w:rFonts w:ascii="Times New Roman" w:hAnsi="Times New Roman" w:cs="Times New Roman"/>
          <w:color w:val="000000"/>
          <w:sz w:val="24"/>
          <w:szCs w:val="24"/>
        </w:rPr>
        <w:t xml:space="preserve"> координации и контроля сбора первичного материала исследования, информационное и консультационное сопровождение респондентов, а также формирование массива первичных данных;</w:t>
      </w:r>
    </w:p>
    <w:p w:rsidR="00A47D02" w:rsidRPr="00680C11" w:rsidRDefault="00A47D02" w:rsidP="00A47D02">
      <w:pPr>
        <w:pStyle w:val="2"/>
        <w:shd w:val="clear" w:color="auto" w:fill="auto"/>
        <w:tabs>
          <w:tab w:val="left" w:pos="851"/>
        </w:tabs>
        <w:spacing w:before="0" w:after="0" w:line="314" w:lineRule="exact"/>
        <w:ind w:right="40"/>
        <w:jc w:val="both"/>
        <w:rPr>
          <w:sz w:val="24"/>
          <w:szCs w:val="24"/>
        </w:rPr>
      </w:pPr>
      <w:r w:rsidRPr="00680C11">
        <w:rPr>
          <w:color w:val="000000"/>
          <w:sz w:val="24"/>
          <w:szCs w:val="24"/>
        </w:rPr>
        <w:t xml:space="preserve">- проведение статистической обработки материалов, социологического анализа и интерпретации материалов исследования с подготовкой аналитического отчета, электронной презентации основных результатов исследования, статистических приложений к аналитическому отчету и методических рекомендаций по повышению качества образования в Ленинградской области (для организаций, муниципальных </w:t>
      </w:r>
      <w:r w:rsidRPr="00680C11">
        <w:rPr>
          <w:color w:val="000000"/>
          <w:sz w:val="24"/>
          <w:szCs w:val="24"/>
        </w:rPr>
        <w:lastRenderedPageBreak/>
        <w:t>органов управления образованием, комитета общего и профессионального образования Ленинградской области).</w:t>
      </w:r>
    </w:p>
    <w:p w:rsidR="00A47D02" w:rsidRPr="00BB355A" w:rsidRDefault="00A47D02" w:rsidP="00A47D02">
      <w:pPr>
        <w:pStyle w:val="2"/>
        <w:shd w:val="clear" w:color="auto" w:fill="auto"/>
        <w:spacing w:before="0" w:after="0" w:line="314" w:lineRule="exact"/>
        <w:ind w:left="20" w:right="40" w:firstLine="540"/>
        <w:jc w:val="both"/>
        <w:rPr>
          <w:color w:val="000000"/>
          <w:sz w:val="24"/>
          <w:szCs w:val="24"/>
        </w:rPr>
      </w:pPr>
      <w:r w:rsidRPr="00680C11">
        <w:rPr>
          <w:color w:val="000000"/>
          <w:sz w:val="24"/>
          <w:szCs w:val="24"/>
        </w:rPr>
        <w:t xml:space="preserve">По результатам проведения исследования необходимо осуществить подготовку массива данных (обеспечить логический контроль, </w:t>
      </w:r>
      <w:proofErr w:type="spellStart"/>
      <w:r w:rsidRPr="00680C11">
        <w:rPr>
          <w:color w:val="000000"/>
          <w:sz w:val="24"/>
          <w:szCs w:val="24"/>
        </w:rPr>
        <w:t>валидизацию</w:t>
      </w:r>
      <w:proofErr w:type="spellEnd"/>
      <w:r w:rsidRPr="00680C11">
        <w:rPr>
          <w:color w:val="000000"/>
          <w:sz w:val="24"/>
          <w:szCs w:val="24"/>
        </w:rPr>
        <w:t xml:space="preserve"> данных, выбраковку </w:t>
      </w:r>
      <w:proofErr w:type="spellStart"/>
      <w:r w:rsidRPr="00680C11">
        <w:rPr>
          <w:color w:val="000000"/>
          <w:sz w:val="24"/>
          <w:szCs w:val="24"/>
        </w:rPr>
        <w:t>невалидных</w:t>
      </w:r>
      <w:proofErr w:type="spellEnd"/>
      <w:r w:rsidRPr="00680C11">
        <w:rPr>
          <w:color w:val="000000"/>
          <w:sz w:val="24"/>
          <w:szCs w:val="24"/>
        </w:rPr>
        <w:t xml:space="preserve"> наблюдений, перекодировку данных, расчет дополнительных переменных, подготовку одномерных и двумерных распределений), а также оформить статистические приложения общим объемом не </w:t>
      </w:r>
      <w:r w:rsidRPr="00BB355A">
        <w:rPr>
          <w:color w:val="000000"/>
          <w:sz w:val="24"/>
          <w:szCs w:val="24"/>
        </w:rPr>
        <w:t>менее 2,0 печатных листов по ключевым направлениям исследования.</w:t>
      </w:r>
    </w:p>
    <w:p w:rsidR="00A47D02" w:rsidRPr="00BB355A" w:rsidRDefault="00A47D02" w:rsidP="00A47D02">
      <w:pPr>
        <w:pStyle w:val="2"/>
        <w:shd w:val="clear" w:color="auto" w:fill="auto"/>
        <w:spacing w:before="0" w:after="291" w:line="314" w:lineRule="exact"/>
        <w:ind w:left="20" w:right="40" w:firstLine="540"/>
        <w:jc w:val="both"/>
        <w:rPr>
          <w:color w:val="000000"/>
          <w:sz w:val="24"/>
          <w:szCs w:val="24"/>
        </w:rPr>
      </w:pPr>
      <w:r w:rsidRPr="00BB355A">
        <w:rPr>
          <w:color w:val="000000"/>
          <w:sz w:val="24"/>
          <w:szCs w:val="24"/>
        </w:rPr>
        <w:t>В аналитическом отчете по результатам исследования необходимо представить описание всех результатов исследования, сравнительные данные и интерпретацию полученных результатов общим объемом не менее 3,0 печатных листов. Методические рекомендации должны включать описание возможных мер, направленных на повышение уровня удовлетворенности родителей качеством дошкольного, общего и дополнительного образования.</w:t>
      </w:r>
    </w:p>
    <w:p w:rsidR="00A47D02" w:rsidRPr="00BB355A" w:rsidRDefault="00A47D02" w:rsidP="00A47D02">
      <w:pPr>
        <w:pStyle w:val="2"/>
        <w:numPr>
          <w:ilvl w:val="0"/>
          <w:numId w:val="6"/>
        </w:numPr>
        <w:shd w:val="clear" w:color="auto" w:fill="auto"/>
        <w:spacing w:before="0" w:after="291" w:line="314" w:lineRule="exact"/>
        <w:ind w:right="40"/>
        <w:jc w:val="both"/>
        <w:rPr>
          <w:b/>
          <w:sz w:val="24"/>
          <w:szCs w:val="24"/>
        </w:rPr>
      </w:pPr>
      <w:r w:rsidRPr="00BB355A">
        <w:rPr>
          <w:b/>
          <w:color w:val="000000"/>
          <w:sz w:val="24"/>
          <w:szCs w:val="24"/>
        </w:rPr>
        <w:t xml:space="preserve">Срок оказания услуг: </w:t>
      </w:r>
      <w:r w:rsidRPr="00BB355A">
        <w:rPr>
          <w:sz w:val="24"/>
          <w:szCs w:val="24"/>
        </w:rPr>
        <w:t>начало - со дня подписания договора, окончание - 30 ноября 2022</w:t>
      </w:r>
      <w:r w:rsidR="00133791">
        <w:rPr>
          <w:sz w:val="24"/>
          <w:szCs w:val="24"/>
        </w:rPr>
        <w:t xml:space="preserve"> года</w:t>
      </w:r>
    </w:p>
    <w:tbl>
      <w:tblPr>
        <w:tblStyle w:val="af0"/>
        <w:tblW w:w="0" w:type="auto"/>
        <w:tblInd w:w="20" w:type="dxa"/>
        <w:tblLook w:val="04A0" w:firstRow="1" w:lastRow="0" w:firstColumn="1" w:lastColumn="0" w:noHBand="0" w:noVBand="1"/>
      </w:tblPr>
      <w:tblGrid>
        <w:gridCol w:w="4669"/>
        <w:gridCol w:w="4666"/>
      </w:tblGrid>
      <w:tr w:rsidR="00A47D02" w:rsidRPr="00680C11" w:rsidTr="001A74A9">
        <w:tc>
          <w:tcPr>
            <w:tcW w:w="4672" w:type="dxa"/>
            <w:tcBorders>
              <w:top w:val="nil"/>
              <w:left w:val="nil"/>
              <w:bottom w:val="nil"/>
              <w:right w:val="nil"/>
            </w:tcBorders>
          </w:tcPr>
          <w:p w:rsidR="00A47D02" w:rsidRPr="00133791" w:rsidRDefault="00A47D02" w:rsidP="001A74A9">
            <w:pPr>
              <w:pStyle w:val="3"/>
              <w:spacing w:after="0"/>
              <w:ind w:left="720"/>
              <w:rPr>
                <w:rFonts w:ascii="Times New Roman" w:hAnsi="Times New Roman" w:cs="Times New Roman"/>
                <w:b/>
                <w:sz w:val="24"/>
                <w:szCs w:val="24"/>
              </w:rPr>
            </w:pPr>
          </w:p>
          <w:p w:rsidR="00A47D02" w:rsidRPr="00133791" w:rsidRDefault="00A47D02" w:rsidP="001A74A9">
            <w:pPr>
              <w:pStyle w:val="3"/>
              <w:spacing w:after="0"/>
              <w:ind w:left="720"/>
              <w:rPr>
                <w:rFonts w:ascii="Times New Roman" w:hAnsi="Times New Roman" w:cs="Times New Roman"/>
                <w:b/>
                <w:bCs/>
                <w:sz w:val="24"/>
                <w:szCs w:val="24"/>
              </w:rPr>
            </w:pPr>
            <w:r w:rsidRPr="00133791">
              <w:rPr>
                <w:rFonts w:ascii="Times New Roman" w:hAnsi="Times New Roman" w:cs="Times New Roman"/>
                <w:b/>
                <w:sz w:val="24"/>
                <w:szCs w:val="24"/>
              </w:rPr>
              <w:t>Заказчик:</w:t>
            </w:r>
          </w:p>
          <w:p w:rsidR="00A47D02" w:rsidRPr="00133791" w:rsidRDefault="00A47D02" w:rsidP="001A74A9">
            <w:pPr>
              <w:pStyle w:val="3"/>
              <w:spacing w:after="0"/>
              <w:ind w:left="720"/>
              <w:rPr>
                <w:rFonts w:ascii="Times New Roman" w:hAnsi="Times New Roman" w:cs="Times New Roman"/>
                <w:b/>
                <w:bCs/>
                <w:sz w:val="24"/>
                <w:szCs w:val="24"/>
              </w:rPr>
            </w:pPr>
            <w:r w:rsidRPr="00133791">
              <w:rPr>
                <w:rFonts w:ascii="Times New Roman" w:hAnsi="Times New Roman" w:cs="Times New Roman"/>
                <w:b/>
                <w:bCs/>
                <w:sz w:val="24"/>
                <w:szCs w:val="24"/>
              </w:rPr>
              <w:t xml:space="preserve"> ГАОУ ДПО «ЛОИРО»</w:t>
            </w:r>
          </w:p>
          <w:p w:rsidR="00A47D02" w:rsidRPr="00133791" w:rsidRDefault="00A47D02" w:rsidP="001A74A9">
            <w:pPr>
              <w:pStyle w:val="3"/>
              <w:spacing w:after="0"/>
              <w:ind w:left="720"/>
              <w:rPr>
                <w:rFonts w:ascii="Times New Roman" w:hAnsi="Times New Roman" w:cs="Times New Roman"/>
                <w:b/>
                <w:bCs/>
                <w:sz w:val="24"/>
                <w:szCs w:val="24"/>
              </w:rPr>
            </w:pPr>
          </w:p>
          <w:p w:rsidR="00A47D02" w:rsidRPr="00133791" w:rsidRDefault="00A47D02" w:rsidP="001A74A9">
            <w:pPr>
              <w:pStyle w:val="3"/>
              <w:spacing w:after="0"/>
              <w:ind w:left="720"/>
              <w:rPr>
                <w:rFonts w:ascii="Times New Roman" w:hAnsi="Times New Roman" w:cs="Times New Roman"/>
                <w:b/>
                <w:bCs/>
                <w:sz w:val="24"/>
                <w:szCs w:val="24"/>
              </w:rPr>
            </w:pPr>
          </w:p>
          <w:p w:rsidR="00A47D02" w:rsidRPr="00133791" w:rsidRDefault="00A47D02" w:rsidP="001A74A9">
            <w:pPr>
              <w:pStyle w:val="3"/>
              <w:spacing w:after="0"/>
              <w:ind w:left="720"/>
              <w:rPr>
                <w:rFonts w:ascii="Times New Roman" w:hAnsi="Times New Roman" w:cs="Times New Roman"/>
                <w:bCs/>
                <w:sz w:val="24"/>
                <w:szCs w:val="24"/>
              </w:rPr>
            </w:pPr>
            <w:r w:rsidRPr="00133791">
              <w:rPr>
                <w:rFonts w:ascii="Times New Roman" w:hAnsi="Times New Roman" w:cs="Times New Roman"/>
                <w:bCs/>
                <w:sz w:val="24"/>
                <w:szCs w:val="24"/>
              </w:rPr>
              <w:t>Ректор</w:t>
            </w:r>
          </w:p>
          <w:p w:rsidR="00A47D02" w:rsidRPr="00133791" w:rsidRDefault="00A47D02" w:rsidP="001A74A9">
            <w:pPr>
              <w:pStyle w:val="3"/>
              <w:spacing w:after="0"/>
              <w:ind w:left="720"/>
              <w:rPr>
                <w:rFonts w:ascii="Times New Roman" w:hAnsi="Times New Roman" w:cs="Times New Roman"/>
                <w:b/>
                <w:bCs/>
                <w:sz w:val="24"/>
                <w:szCs w:val="24"/>
              </w:rPr>
            </w:pPr>
          </w:p>
          <w:p w:rsidR="00A47D02" w:rsidRPr="00133791" w:rsidRDefault="00A47D02" w:rsidP="001A74A9">
            <w:pPr>
              <w:pStyle w:val="3"/>
              <w:spacing w:after="0"/>
              <w:ind w:left="720"/>
              <w:rPr>
                <w:rFonts w:ascii="Times New Roman" w:hAnsi="Times New Roman" w:cs="Times New Roman"/>
                <w:bCs/>
                <w:sz w:val="24"/>
                <w:szCs w:val="24"/>
              </w:rPr>
            </w:pPr>
            <w:r w:rsidRPr="00133791">
              <w:rPr>
                <w:rFonts w:ascii="Times New Roman" w:hAnsi="Times New Roman" w:cs="Times New Roman"/>
                <w:bCs/>
                <w:sz w:val="24"/>
                <w:szCs w:val="24"/>
              </w:rPr>
              <w:t>_______________О.В. Ковальчук</w:t>
            </w:r>
          </w:p>
          <w:p w:rsidR="00A47D02" w:rsidRPr="00133791" w:rsidRDefault="00A47D02" w:rsidP="001A74A9">
            <w:pPr>
              <w:pStyle w:val="2"/>
              <w:shd w:val="clear" w:color="auto" w:fill="auto"/>
              <w:spacing w:before="0" w:after="0" w:line="314" w:lineRule="exact"/>
              <w:ind w:left="720" w:right="40"/>
              <w:jc w:val="both"/>
              <w:rPr>
                <w:sz w:val="24"/>
                <w:szCs w:val="24"/>
              </w:rPr>
            </w:pPr>
            <w:proofErr w:type="spellStart"/>
            <w:r w:rsidRPr="00133791">
              <w:rPr>
                <w:sz w:val="24"/>
                <w:szCs w:val="24"/>
              </w:rPr>
              <w:t>мп</w:t>
            </w:r>
            <w:proofErr w:type="spellEnd"/>
          </w:p>
        </w:tc>
        <w:tc>
          <w:tcPr>
            <w:tcW w:w="4673" w:type="dxa"/>
            <w:tcBorders>
              <w:top w:val="nil"/>
              <w:left w:val="nil"/>
              <w:bottom w:val="nil"/>
              <w:right w:val="nil"/>
            </w:tcBorders>
          </w:tcPr>
          <w:p w:rsidR="00A47D02" w:rsidRPr="00133791" w:rsidRDefault="00A47D02" w:rsidP="001A74A9">
            <w:pPr>
              <w:pStyle w:val="3"/>
              <w:spacing w:after="0"/>
              <w:ind w:left="720"/>
              <w:rPr>
                <w:rFonts w:ascii="Times New Roman" w:hAnsi="Times New Roman" w:cs="Times New Roman"/>
                <w:b/>
                <w:sz w:val="24"/>
                <w:szCs w:val="24"/>
              </w:rPr>
            </w:pPr>
          </w:p>
          <w:p w:rsidR="00A47D02" w:rsidRPr="00133791" w:rsidRDefault="00A47D02" w:rsidP="001A74A9">
            <w:pPr>
              <w:pStyle w:val="3"/>
              <w:spacing w:after="0"/>
              <w:ind w:left="20"/>
              <w:rPr>
                <w:rFonts w:ascii="Times New Roman" w:hAnsi="Times New Roman" w:cs="Times New Roman"/>
                <w:b/>
                <w:sz w:val="24"/>
                <w:szCs w:val="24"/>
              </w:rPr>
            </w:pPr>
            <w:r w:rsidRPr="00133791">
              <w:rPr>
                <w:rFonts w:ascii="Times New Roman" w:hAnsi="Times New Roman" w:cs="Times New Roman"/>
                <w:b/>
                <w:sz w:val="24"/>
                <w:szCs w:val="24"/>
              </w:rPr>
              <w:t>Исполнитель:</w:t>
            </w:r>
          </w:p>
          <w:p w:rsidR="00133791" w:rsidRDefault="00133791" w:rsidP="001A74A9">
            <w:pPr>
              <w:pStyle w:val="3"/>
              <w:spacing w:after="0"/>
              <w:ind w:left="58"/>
              <w:jc w:val="both"/>
              <w:rPr>
                <w:rFonts w:ascii="Times New Roman" w:hAnsi="Times New Roman" w:cs="Times New Roman"/>
                <w:bCs/>
                <w:sz w:val="24"/>
                <w:szCs w:val="24"/>
              </w:rPr>
            </w:pPr>
          </w:p>
          <w:p w:rsidR="00133791" w:rsidRDefault="00133791" w:rsidP="001A74A9">
            <w:pPr>
              <w:pStyle w:val="3"/>
              <w:spacing w:after="0"/>
              <w:ind w:left="58"/>
              <w:jc w:val="both"/>
              <w:rPr>
                <w:rFonts w:ascii="Times New Roman" w:hAnsi="Times New Roman" w:cs="Times New Roman"/>
                <w:bCs/>
                <w:sz w:val="24"/>
                <w:szCs w:val="24"/>
              </w:rPr>
            </w:pPr>
          </w:p>
          <w:p w:rsidR="00133791" w:rsidRDefault="00133791" w:rsidP="001A74A9">
            <w:pPr>
              <w:pStyle w:val="3"/>
              <w:spacing w:after="0"/>
              <w:ind w:left="58"/>
              <w:jc w:val="both"/>
              <w:rPr>
                <w:rFonts w:ascii="Times New Roman" w:hAnsi="Times New Roman" w:cs="Times New Roman"/>
                <w:bCs/>
                <w:sz w:val="24"/>
                <w:szCs w:val="24"/>
              </w:rPr>
            </w:pPr>
          </w:p>
          <w:p w:rsidR="00A47D02" w:rsidRPr="00133791" w:rsidRDefault="00A47D02" w:rsidP="001A74A9">
            <w:pPr>
              <w:pStyle w:val="3"/>
              <w:spacing w:after="0"/>
              <w:ind w:left="58"/>
              <w:jc w:val="both"/>
              <w:rPr>
                <w:rFonts w:ascii="Times New Roman" w:hAnsi="Times New Roman" w:cs="Times New Roman"/>
                <w:bCs/>
                <w:sz w:val="24"/>
                <w:szCs w:val="24"/>
              </w:rPr>
            </w:pPr>
            <w:proofErr w:type="spellStart"/>
            <w:r w:rsidRPr="00133791">
              <w:rPr>
                <w:rFonts w:ascii="Times New Roman" w:hAnsi="Times New Roman" w:cs="Times New Roman"/>
                <w:bCs/>
                <w:sz w:val="24"/>
                <w:szCs w:val="24"/>
              </w:rPr>
              <w:t>мп</w:t>
            </w:r>
            <w:proofErr w:type="spellEnd"/>
          </w:p>
          <w:p w:rsidR="00A47D02" w:rsidRPr="00133791" w:rsidRDefault="00A47D02" w:rsidP="001A74A9">
            <w:pPr>
              <w:pStyle w:val="2"/>
              <w:shd w:val="clear" w:color="auto" w:fill="auto"/>
              <w:spacing w:before="0" w:after="0" w:line="314" w:lineRule="exact"/>
              <w:ind w:right="40"/>
              <w:jc w:val="both"/>
              <w:rPr>
                <w:b/>
                <w:sz w:val="24"/>
                <w:szCs w:val="24"/>
              </w:rPr>
            </w:pPr>
          </w:p>
        </w:tc>
      </w:tr>
    </w:tbl>
    <w:p w:rsidR="00A47D02" w:rsidRPr="00680C11" w:rsidRDefault="00A47D02" w:rsidP="00A47D02">
      <w:pPr>
        <w:pStyle w:val="2"/>
        <w:shd w:val="clear" w:color="auto" w:fill="auto"/>
        <w:spacing w:before="0" w:after="0" w:line="314" w:lineRule="exact"/>
        <w:ind w:left="20" w:right="40" w:firstLine="540"/>
        <w:jc w:val="both"/>
        <w:rPr>
          <w:sz w:val="24"/>
          <w:szCs w:val="24"/>
        </w:rPr>
      </w:pPr>
    </w:p>
    <w:p w:rsidR="00A47D02" w:rsidRPr="00680C11" w:rsidRDefault="00A47D02" w:rsidP="00A47D02">
      <w:pPr>
        <w:pStyle w:val="aa"/>
        <w:suppressAutoHyphens/>
        <w:ind w:left="0"/>
        <w:jc w:val="both"/>
        <w:rPr>
          <w:rFonts w:ascii="Times New Roman" w:hAnsi="Times New Roman" w:cs="Times New Roman"/>
          <w:sz w:val="24"/>
          <w:szCs w:val="24"/>
        </w:rPr>
      </w:pPr>
    </w:p>
    <w:p w:rsidR="00A47D02" w:rsidRPr="006D413C" w:rsidRDefault="00A47D02" w:rsidP="00A47D02">
      <w:pPr>
        <w:pStyle w:val="a8"/>
        <w:ind w:firstLine="567"/>
        <w:jc w:val="both"/>
        <w:rPr>
          <w:sz w:val="24"/>
          <w:szCs w:val="24"/>
        </w:rPr>
      </w:pPr>
      <w:bookmarkStart w:id="0" w:name="_GoBack"/>
      <w:bookmarkEnd w:id="0"/>
    </w:p>
    <w:sectPr w:rsidR="00A47D02" w:rsidRPr="006D413C" w:rsidSect="001A7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3"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57"/>
    <w:rsid w:val="000D7157"/>
    <w:rsid w:val="00133791"/>
    <w:rsid w:val="00535F12"/>
    <w:rsid w:val="00A47D02"/>
    <w:rsid w:val="00AD5C18"/>
    <w:rsid w:val="00AE47DC"/>
    <w:rsid w:val="00FD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3F4C"/>
  <w15:chartTrackingRefBased/>
  <w15:docId w15:val="{CD17F994-FD49-4D5F-B97D-7BE91066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F12"/>
    <w:rPr>
      <w:color w:val="0563C1" w:themeColor="hyperlink"/>
      <w:u w:val="single"/>
    </w:rPr>
  </w:style>
  <w:style w:type="paragraph" w:styleId="a4">
    <w:name w:val="List Number"/>
    <w:basedOn w:val="a"/>
    <w:unhideWhenUsed/>
    <w:rsid w:val="00535F12"/>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535F12"/>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535F12"/>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535F12"/>
    <w:rPr>
      <w:rFonts w:ascii="Times New Roman" w:eastAsiaTheme="minorEastAsia" w:hAnsi="Times New Roman" w:cs="Times New Roman"/>
      <w:lang w:eastAsia="ru-RU"/>
    </w:rPr>
  </w:style>
  <w:style w:type="paragraph" w:styleId="a8">
    <w:name w:val="No Spacing"/>
    <w:link w:val="a7"/>
    <w:uiPriority w:val="1"/>
    <w:qFormat/>
    <w:rsid w:val="00535F12"/>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535F12"/>
    <w:rPr>
      <w:rFonts w:ascii="Cambria" w:eastAsia="Times New Roman" w:hAnsi="Cambria" w:hint="default"/>
      <w:b/>
      <w:bCs w:val="0"/>
      <w:i/>
      <w:iCs w:val="0"/>
      <w:sz w:val="24"/>
      <w:szCs w:val="24"/>
    </w:rPr>
  </w:style>
  <w:style w:type="paragraph" w:styleId="aa">
    <w:name w:val="List Paragraph"/>
    <w:basedOn w:val="a"/>
    <w:link w:val="ab"/>
    <w:uiPriority w:val="34"/>
    <w:qFormat/>
    <w:rsid w:val="00535F12"/>
    <w:pPr>
      <w:ind w:left="720"/>
      <w:contextualSpacing/>
    </w:pPr>
  </w:style>
  <w:style w:type="character" w:customStyle="1" w:styleId="ab">
    <w:name w:val="Абзац списка Знак"/>
    <w:link w:val="aa"/>
    <w:uiPriority w:val="34"/>
    <w:rsid w:val="00535F12"/>
    <w:rPr>
      <w:rFonts w:eastAsiaTheme="minorEastAsia"/>
      <w:lang w:eastAsia="ru-RU"/>
    </w:rPr>
  </w:style>
  <w:style w:type="paragraph" w:styleId="ac">
    <w:name w:val="Body Text"/>
    <w:basedOn w:val="a"/>
    <w:link w:val="ad"/>
    <w:semiHidden/>
    <w:rsid w:val="00535F12"/>
    <w:pPr>
      <w:spacing w:after="120"/>
    </w:pPr>
    <w:rPr>
      <w:rFonts w:ascii="Calibri" w:eastAsia="Calibri" w:hAnsi="Calibri" w:cs="Calibri"/>
    </w:rPr>
  </w:style>
  <w:style w:type="character" w:customStyle="1" w:styleId="ad">
    <w:name w:val="Основной текст Знак"/>
    <w:basedOn w:val="a0"/>
    <w:link w:val="ac"/>
    <w:semiHidden/>
    <w:rsid w:val="00535F12"/>
    <w:rPr>
      <w:rFonts w:ascii="Calibri" w:eastAsia="Calibri" w:hAnsi="Calibri" w:cs="Calibri"/>
      <w:lang w:eastAsia="ru-RU"/>
    </w:rPr>
  </w:style>
  <w:style w:type="paragraph" w:styleId="3">
    <w:name w:val="Body Text Indent 3"/>
    <w:basedOn w:val="a"/>
    <w:link w:val="30"/>
    <w:uiPriority w:val="99"/>
    <w:semiHidden/>
    <w:unhideWhenUsed/>
    <w:rsid w:val="00535F12"/>
    <w:pPr>
      <w:spacing w:after="120"/>
      <w:ind w:left="283"/>
    </w:pPr>
    <w:rPr>
      <w:sz w:val="16"/>
      <w:szCs w:val="16"/>
    </w:rPr>
  </w:style>
  <w:style w:type="character" w:customStyle="1" w:styleId="30">
    <w:name w:val="Основной текст с отступом 3 Знак"/>
    <w:basedOn w:val="a0"/>
    <w:link w:val="3"/>
    <w:uiPriority w:val="99"/>
    <w:semiHidden/>
    <w:rsid w:val="00535F12"/>
    <w:rPr>
      <w:rFonts w:eastAsiaTheme="minorEastAsia"/>
      <w:sz w:val="16"/>
      <w:szCs w:val="16"/>
      <w:lang w:eastAsia="ru-RU"/>
    </w:rPr>
  </w:style>
  <w:style w:type="paragraph" w:styleId="ae">
    <w:name w:val="Normal (Web)"/>
    <w:aliases w:val="Обычный (Web)"/>
    <w:basedOn w:val="a"/>
    <w:semiHidden/>
    <w:unhideWhenUsed/>
    <w:rsid w:val="0053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rsid w:val="00535F12"/>
    <w:rPr>
      <w:rFonts w:ascii="Times New Roman" w:eastAsia="Times New Roman" w:hAnsi="Times New Roman" w:cs="Times New Roman"/>
      <w:b/>
      <w:bCs/>
      <w:spacing w:val="2"/>
      <w:sz w:val="25"/>
      <w:szCs w:val="25"/>
      <w:shd w:val="clear" w:color="auto" w:fill="FFFFFF"/>
    </w:rPr>
  </w:style>
  <w:style w:type="character" w:customStyle="1" w:styleId="af">
    <w:name w:val="Основной текст_"/>
    <w:basedOn w:val="a0"/>
    <w:link w:val="2"/>
    <w:rsid w:val="00535F12"/>
    <w:rPr>
      <w:rFonts w:ascii="Times New Roman" w:eastAsia="Times New Roman" w:hAnsi="Times New Roman" w:cs="Times New Roman"/>
      <w:spacing w:val="3"/>
      <w:sz w:val="25"/>
      <w:szCs w:val="25"/>
      <w:shd w:val="clear" w:color="auto" w:fill="FFFFFF"/>
    </w:rPr>
  </w:style>
  <w:style w:type="paragraph" w:customStyle="1" w:styleId="40">
    <w:name w:val="Основной текст (4)"/>
    <w:basedOn w:val="a"/>
    <w:link w:val="4"/>
    <w:rsid w:val="00535F12"/>
    <w:pPr>
      <w:widowControl w:val="0"/>
      <w:shd w:val="clear" w:color="auto" w:fill="FFFFFF"/>
      <w:spacing w:after="0" w:line="314" w:lineRule="exact"/>
      <w:jc w:val="center"/>
    </w:pPr>
    <w:rPr>
      <w:rFonts w:ascii="Times New Roman" w:eastAsia="Times New Roman" w:hAnsi="Times New Roman" w:cs="Times New Roman"/>
      <w:b/>
      <w:bCs/>
      <w:spacing w:val="2"/>
      <w:sz w:val="25"/>
      <w:szCs w:val="25"/>
      <w:lang w:eastAsia="en-US"/>
    </w:rPr>
  </w:style>
  <w:style w:type="paragraph" w:customStyle="1" w:styleId="2">
    <w:name w:val="Основной текст2"/>
    <w:basedOn w:val="a"/>
    <w:link w:val="af"/>
    <w:rsid w:val="00535F12"/>
    <w:pPr>
      <w:widowControl w:val="0"/>
      <w:shd w:val="clear" w:color="auto" w:fill="FFFFFF"/>
      <w:spacing w:before="360" w:after="240" w:line="0" w:lineRule="atLeast"/>
      <w:jc w:val="center"/>
    </w:pPr>
    <w:rPr>
      <w:rFonts w:ascii="Times New Roman" w:eastAsia="Times New Roman" w:hAnsi="Times New Roman" w:cs="Times New Roman"/>
      <w:spacing w:val="3"/>
      <w:sz w:val="25"/>
      <w:szCs w:val="25"/>
      <w:lang w:eastAsia="en-US"/>
    </w:rPr>
  </w:style>
  <w:style w:type="table" w:styleId="af0">
    <w:name w:val="Table Grid"/>
    <w:basedOn w:val="a1"/>
    <w:uiPriority w:val="39"/>
    <w:rsid w:val="0053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47D02"/>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2022-07-18T07:04:00Z</dcterms:created>
  <dcterms:modified xsi:type="dcterms:W3CDTF">2022-07-18T08:31:00Z</dcterms:modified>
</cp:coreProperties>
</file>