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86"/>
        <w:gridCol w:w="4669"/>
      </w:tblGrid>
      <w:tr w:rsidR="00111EF7" w:rsidRPr="00D744FF" w:rsidTr="009178FD">
        <w:tc>
          <w:tcPr>
            <w:tcW w:w="4785" w:type="dxa"/>
          </w:tcPr>
          <w:p w:rsidR="00111EF7" w:rsidRPr="00A75E68" w:rsidRDefault="00111EF7" w:rsidP="009178FD">
            <w:r w:rsidRPr="00A75E68">
              <w:rPr>
                <w:b/>
              </w:rPr>
              <w:t>СОГЛАСОВАНО</w:t>
            </w:r>
            <w:r w:rsidRPr="00A75E68">
              <w:t>:</w:t>
            </w:r>
          </w:p>
          <w:p w:rsidR="00111EF7" w:rsidRDefault="00111EF7" w:rsidP="009178FD">
            <w:r>
              <w:t>Заведующая центром организационно-методического и технического обеспечения образовательной деятельности</w:t>
            </w:r>
          </w:p>
          <w:p w:rsidR="00111EF7" w:rsidRPr="00A75E68" w:rsidRDefault="00111EF7" w:rsidP="009178FD">
            <w:r>
              <w:t>_______________Большакова Н.А.</w:t>
            </w:r>
          </w:p>
          <w:p w:rsidR="00111EF7" w:rsidRPr="00D744FF" w:rsidRDefault="00111EF7" w:rsidP="009178FD">
            <w:pPr>
              <w:rPr>
                <w:b/>
                <w:lang w:eastAsia="en-US"/>
              </w:rPr>
            </w:pPr>
            <w:r>
              <w:t>______августа</w:t>
            </w:r>
            <w:r w:rsidRPr="00A75E68">
              <w:t xml:space="preserve"> 2020 года</w:t>
            </w:r>
            <w:r w:rsidRPr="00D744FF">
              <w:rPr>
                <w:b/>
                <w:lang w:eastAsia="en-US"/>
              </w:rPr>
              <w:t xml:space="preserve"> </w:t>
            </w:r>
          </w:p>
          <w:p w:rsidR="00111EF7" w:rsidRPr="00D744FF" w:rsidRDefault="00111EF7" w:rsidP="009178FD">
            <w:pPr>
              <w:widowControl w:val="0"/>
              <w:tabs>
                <w:tab w:val="left" w:pos="3600"/>
              </w:tabs>
              <w:spacing w:line="276" w:lineRule="auto"/>
              <w:ind w:left="3600" w:hanging="2520"/>
              <w:rPr>
                <w:b/>
                <w:lang w:eastAsia="en-US"/>
              </w:rPr>
            </w:pPr>
          </w:p>
        </w:tc>
        <w:tc>
          <w:tcPr>
            <w:tcW w:w="4786" w:type="dxa"/>
          </w:tcPr>
          <w:p w:rsidR="00111EF7" w:rsidRPr="00D744FF" w:rsidRDefault="00111EF7" w:rsidP="009178FD">
            <w:pPr>
              <w:jc w:val="center"/>
              <w:rPr>
                <w:b/>
                <w:lang w:eastAsia="en-US"/>
              </w:rPr>
            </w:pPr>
            <w:r w:rsidRPr="00D744FF">
              <w:rPr>
                <w:b/>
                <w:lang w:eastAsia="en-US"/>
              </w:rPr>
              <w:t xml:space="preserve">           УТВЕРЖДАЮ:</w:t>
            </w:r>
          </w:p>
          <w:p w:rsidR="00111EF7" w:rsidRPr="00D744FF" w:rsidRDefault="00111EF7" w:rsidP="009178FD">
            <w:pPr>
              <w:jc w:val="right"/>
              <w:rPr>
                <w:lang w:eastAsia="en-US"/>
              </w:rPr>
            </w:pPr>
            <w:r w:rsidRPr="00D744FF">
              <w:rPr>
                <w:lang w:eastAsia="en-US"/>
              </w:rPr>
              <w:t>Ректор ГАОУ ДПО «ЛОИРО»</w:t>
            </w:r>
          </w:p>
          <w:p w:rsidR="00111EF7" w:rsidRDefault="00111EF7" w:rsidP="009178FD">
            <w:pPr>
              <w:jc w:val="right"/>
              <w:rPr>
                <w:lang w:eastAsia="en-US"/>
              </w:rPr>
            </w:pPr>
          </w:p>
          <w:p w:rsidR="00111EF7" w:rsidRDefault="00111EF7" w:rsidP="009178FD">
            <w:pPr>
              <w:jc w:val="right"/>
              <w:rPr>
                <w:lang w:eastAsia="en-US"/>
              </w:rPr>
            </w:pPr>
          </w:p>
          <w:p w:rsidR="00111EF7" w:rsidRPr="00D744FF" w:rsidRDefault="00111EF7" w:rsidP="009178FD">
            <w:pPr>
              <w:jc w:val="right"/>
              <w:rPr>
                <w:lang w:eastAsia="en-US"/>
              </w:rPr>
            </w:pPr>
          </w:p>
          <w:p w:rsidR="00111EF7" w:rsidRPr="00D744FF" w:rsidRDefault="00111EF7" w:rsidP="009178FD">
            <w:pPr>
              <w:jc w:val="right"/>
              <w:rPr>
                <w:lang w:eastAsia="en-US"/>
              </w:rPr>
            </w:pPr>
            <w:r>
              <w:rPr>
                <w:lang w:eastAsia="en-US"/>
              </w:rPr>
              <w:t>______________</w:t>
            </w:r>
            <w:r w:rsidRPr="00D744FF">
              <w:rPr>
                <w:lang w:eastAsia="en-US"/>
              </w:rPr>
              <w:t>Ковальчук О</w:t>
            </w:r>
            <w:r>
              <w:rPr>
                <w:lang w:eastAsia="en-US"/>
              </w:rPr>
              <w:t>.</w:t>
            </w:r>
            <w:r w:rsidRPr="00D744FF">
              <w:rPr>
                <w:lang w:eastAsia="en-US"/>
              </w:rPr>
              <w:t>В</w:t>
            </w:r>
            <w:r>
              <w:rPr>
                <w:lang w:eastAsia="en-US"/>
              </w:rPr>
              <w:t>.</w:t>
            </w:r>
          </w:p>
          <w:p w:rsidR="00111EF7" w:rsidRPr="00D744FF" w:rsidRDefault="00111EF7" w:rsidP="009178FD">
            <w:pPr>
              <w:jc w:val="right"/>
              <w:rPr>
                <w:lang w:eastAsia="en-US"/>
              </w:rPr>
            </w:pPr>
            <w:r>
              <w:rPr>
                <w:lang w:eastAsia="en-US"/>
              </w:rPr>
              <w:t>_____августа</w:t>
            </w:r>
            <w:r w:rsidRPr="00D744FF">
              <w:rPr>
                <w:lang w:eastAsia="en-US"/>
              </w:rPr>
              <w:t xml:space="preserve"> 2020 г.</w:t>
            </w:r>
          </w:p>
          <w:p w:rsidR="00111EF7" w:rsidRPr="005710B4" w:rsidRDefault="00111EF7" w:rsidP="009178FD">
            <w:pPr>
              <w:widowControl w:val="0"/>
              <w:tabs>
                <w:tab w:val="left" w:pos="3600"/>
              </w:tabs>
              <w:spacing w:line="276" w:lineRule="auto"/>
              <w:ind w:left="3600" w:hanging="2520"/>
              <w:rPr>
                <w:bCs/>
                <w:kern w:val="2"/>
                <w:sz w:val="20"/>
                <w:szCs w:val="20"/>
                <w:lang w:eastAsia="en-US"/>
              </w:rPr>
            </w:pPr>
            <w:r w:rsidRPr="005710B4">
              <w:rPr>
                <w:bCs/>
                <w:kern w:val="2"/>
                <w:sz w:val="20"/>
                <w:szCs w:val="20"/>
                <w:lang w:eastAsia="en-US"/>
              </w:rPr>
              <w:t xml:space="preserve">М.П.                                                                              </w:t>
            </w:r>
          </w:p>
          <w:p w:rsidR="00111EF7" w:rsidRPr="00D744FF" w:rsidRDefault="00111EF7" w:rsidP="009178FD">
            <w:pPr>
              <w:jc w:val="center"/>
              <w:rPr>
                <w:lang w:eastAsia="en-US"/>
              </w:rPr>
            </w:pPr>
          </w:p>
        </w:tc>
      </w:tr>
    </w:tbl>
    <w:p w:rsidR="00111EF7" w:rsidRPr="00D744FF" w:rsidRDefault="00111EF7" w:rsidP="00111EF7">
      <w:pPr>
        <w:pStyle w:val="Heading"/>
        <w:jc w:val="center"/>
        <w:rPr>
          <w:rFonts w:ascii="Times New Roman" w:hAnsi="Times New Roman"/>
          <w:color w:val="000000"/>
          <w:sz w:val="24"/>
          <w:szCs w:val="24"/>
        </w:rPr>
      </w:pPr>
    </w:p>
    <w:p w:rsidR="00111EF7" w:rsidRPr="00D744FF" w:rsidRDefault="00111EF7" w:rsidP="00111EF7">
      <w:pPr>
        <w:jc w:val="center"/>
        <w:rPr>
          <w:b/>
        </w:rPr>
      </w:pPr>
      <w:r w:rsidRPr="00D744FF">
        <w:rPr>
          <w:b/>
        </w:rPr>
        <w:t>ИЗВЕЩЕНИЕ</w:t>
      </w:r>
      <w:r>
        <w:rPr>
          <w:b/>
        </w:rPr>
        <w:t>№ 26-20</w:t>
      </w:r>
    </w:p>
    <w:p w:rsidR="00111EF7" w:rsidRDefault="00111EF7" w:rsidP="00111EF7">
      <w:pPr>
        <w:widowControl w:val="0"/>
        <w:autoSpaceDE w:val="0"/>
        <w:autoSpaceDN w:val="0"/>
        <w:adjustRightInd w:val="0"/>
        <w:ind w:left="993"/>
        <w:jc w:val="both"/>
      </w:pPr>
      <w:r>
        <w:t>о</w:t>
      </w:r>
      <w:r w:rsidRPr="00D744FF">
        <w:t xml:space="preserve"> проведении процедуры закупки </w:t>
      </w:r>
      <w:r>
        <w:t xml:space="preserve">у единственного поставщика </w:t>
      </w:r>
    </w:p>
    <w:p w:rsidR="00111EF7" w:rsidRPr="00D744FF" w:rsidRDefault="00111EF7" w:rsidP="00111EF7">
      <w:pPr>
        <w:widowControl w:val="0"/>
        <w:tabs>
          <w:tab w:val="left" w:pos="1134"/>
        </w:tabs>
        <w:autoSpaceDE w:val="0"/>
        <w:autoSpaceDN w:val="0"/>
        <w:adjustRightInd w:val="0"/>
        <w:ind w:firstLine="709"/>
        <w:jc w:val="both"/>
      </w:pPr>
    </w:p>
    <w:p w:rsidR="00111EF7" w:rsidRPr="00D744FF" w:rsidRDefault="00111EF7" w:rsidP="00111EF7">
      <w:pPr>
        <w:numPr>
          <w:ilvl w:val="0"/>
          <w:numId w:val="1"/>
        </w:numPr>
        <w:tabs>
          <w:tab w:val="left" w:pos="1134"/>
        </w:tabs>
        <w:snapToGrid w:val="0"/>
        <w:ind w:left="0" w:firstLine="709"/>
        <w:jc w:val="both"/>
      </w:pPr>
      <w:r w:rsidRPr="00D744FF">
        <w:rPr>
          <w:b/>
        </w:rPr>
        <w:t>Способ закупки:</w:t>
      </w:r>
      <w:r w:rsidRPr="00D744FF">
        <w:t xml:space="preserve"> закупка у единственного поставщика (</w:t>
      </w:r>
      <w:r>
        <w:t>Поставщика</w:t>
      </w:r>
      <w:r w:rsidRPr="00D744FF">
        <w:t>, подрядчика).</w:t>
      </w:r>
    </w:p>
    <w:p w:rsidR="00111EF7" w:rsidRPr="00D744FF" w:rsidRDefault="00111EF7" w:rsidP="00111EF7">
      <w:pPr>
        <w:numPr>
          <w:ilvl w:val="0"/>
          <w:numId w:val="1"/>
        </w:numPr>
        <w:tabs>
          <w:tab w:val="left" w:pos="1134"/>
        </w:tabs>
        <w:snapToGrid w:val="0"/>
        <w:ind w:left="0" w:firstLine="709"/>
        <w:jc w:val="both"/>
      </w:pPr>
      <w:r w:rsidRPr="00D744FF">
        <w:rPr>
          <w:b/>
        </w:rPr>
        <w:t xml:space="preserve">Наименование, место нахождения, почтовый адрес, адрес электронной почты, номер контактного телефона </w:t>
      </w:r>
      <w:r>
        <w:rPr>
          <w:b/>
        </w:rPr>
        <w:t>Покупателя</w:t>
      </w:r>
      <w:r w:rsidRPr="00D744FF">
        <w:rPr>
          <w:b/>
        </w:rPr>
        <w:t>:</w:t>
      </w:r>
    </w:p>
    <w:p w:rsidR="00111EF7" w:rsidRPr="00D744FF" w:rsidRDefault="00111EF7" w:rsidP="00111EF7">
      <w:pPr>
        <w:tabs>
          <w:tab w:val="left" w:pos="1134"/>
        </w:tabs>
        <w:ind w:firstLine="709"/>
        <w:contextualSpacing/>
        <w:jc w:val="both"/>
      </w:pPr>
      <w:r w:rsidRPr="00D744FF">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Чкаловский пр. д. 25а, </w:t>
      </w:r>
      <w:proofErr w:type="gramStart"/>
      <w:r w:rsidRPr="00D744FF">
        <w:t>литер,  А</w:t>
      </w:r>
      <w:proofErr w:type="gramEnd"/>
    </w:p>
    <w:p w:rsidR="00111EF7" w:rsidRPr="00D744FF" w:rsidRDefault="00A5099F" w:rsidP="00111EF7">
      <w:pPr>
        <w:tabs>
          <w:tab w:val="left" w:pos="1134"/>
        </w:tabs>
        <w:ind w:firstLine="709"/>
        <w:contextualSpacing/>
        <w:jc w:val="both"/>
      </w:pPr>
      <w:hyperlink r:id="rId5" w:history="1">
        <w:r w:rsidR="00111EF7" w:rsidRPr="00D744FF">
          <w:rPr>
            <w:rStyle w:val="a5"/>
            <w:lang w:val="en-US"/>
          </w:rPr>
          <w:t>loiro</w:t>
        </w:r>
        <w:r w:rsidR="00111EF7" w:rsidRPr="00D744FF">
          <w:rPr>
            <w:rStyle w:val="a5"/>
          </w:rPr>
          <w:t xml:space="preserve">- </w:t>
        </w:r>
        <w:r w:rsidR="00111EF7" w:rsidRPr="00D744FF">
          <w:rPr>
            <w:rStyle w:val="a5"/>
            <w:lang w:val="en-US"/>
          </w:rPr>
          <w:t>zakaz</w:t>
        </w:r>
        <w:r w:rsidR="00111EF7" w:rsidRPr="00D744FF">
          <w:rPr>
            <w:rStyle w:val="a5"/>
          </w:rPr>
          <w:t>@</w:t>
        </w:r>
        <w:r w:rsidR="00111EF7" w:rsidRPr="00D744FF">
          <w:rPr>
            <w:rStyle w:val="a5"/>
            <w:lang w:val="en-US"/>
          </w:rPr>
          <w:t>yandex</w:t>
        </w:r>
        <w:r w:rsidR="00111EF7" w:rsidRPr="00D744FF">
          <w:rPr>
            <w:rStyle w:val="a5"/>
          </w:rPr>
          <w:t>.</w:t>
        </w:r>
        <w:proofErr w:type="spellStart"/>
        <w:r w:rsidR="00111EF7" w:rsidRPr="00D744FF">
          <w:rPr>
            <w:rStyle w:val="a5"/>
            <w:lang w:val="en-US"/>
          </w:rPr>
          <w:t>ru</w:t>
        </w:r>
        <w:proofErr w:type="spellEnd"/>
      </w:hyperlink>
      <w:r w:rsidR="00111EF7" w:rsidRPr="00D744FF">
        <w:t xml:space="preserve"> ; т/ф (812) 372-52-36 доб. 128    </w:t>
      </w:r>
    </w:p>
    <w:p w:rsidR="00111EF7" w:rsidRPr="00D744FF" w:rsidRDefault="00111EF7" w:rsidP="00111EF7">
      <w:pPr>
        <w:widowControl w:val="0"/>
        <w:numPr>
          <w:ilvl w:val="0"/>
          <w:numId w:val="1"/>
        </w:numPr>
        <w:tabs>
          <w:tab w:val="left" w:pos="1134"/>
        </w:tabs>
        <w:autoSpaceDE w:val="0"/>
        <w:autoSpaceDN w:val="0"/>
        <w:adjustRightInd w:val="0"/>
        <w:snapToGrid w:val="0"/>
        <w:ind w:left="0" w:firstLine="709"/>
        <w:contextualSpacing/>
        <w:jc w:val="both"/>
      </w:pPr>
      <w:r w:rsidRPr="00D744FF">
        <w:rPr>
          <w:b/>
        </w:rPr>
        <w:t xml:space="preserve">Контактное </w:t>
      </w:r>
      <w:proofErr w:type="gramStart"/>
      <w:r w:rsidRPr="00D744FF">
        <w:rPr>
          <w:b/>
        </w:rPr>
        <w:t xml:space="preserve">лицо:  </w:t>
      </w:r>
      <w:r w:rsidRPr="00D744FF">
        <w:t>Латушко</w:t>
      </w:r>
      <w:proofErr w:type="gramEnd"/>
      <w:r w:rsidRPr="00D744FF">
        <w:t xml:space="preserve"> Валентина Александровна .</w:t>
      </w:r>
    </w:p>
    <w:p w:rsidR="00111EF7" w:rsidRPr="00D744FF" w:rsidRDefault="00111EF7" w:rsidP="00111EF7">
      <w:pPr>
        <w:pStyle w:val="a3"/>
        <w:widowControl w:val="0"/>
        <w:numPr>
          <w:ilvl w:val="0"/>
          <w:numId w:val="2"/>
        </w:numPr>
        <w:tabs>
          <w:tab w:val="left" w:pos="0"/>
          <w:tab w:val="left" w:pos="1134"/>
        </w:tabs>
        <w:autoSpaceDE w:val="0"/>
        <w:autoSpaceDN w:val="0"/>
        <w:adjustRightInd w:val="0"/>
        <w:ind w:left="0" w:firstLine="709"/>
        <w:jc w:val="both"/>
      </w:pPr>
      <w:r w:rsidRPr="00886E0A">
        <w:rPr>
          <w:b/>
        </w:rPr>
        <w:t>Предмет</w:t>
      </w:r>
      <w:r>
        <w:rPr>
          <w:b/>
        </w:rPr>
        <w:t xml:space="preserve"> </w:t>
      </w:r>
      <w:r w:rsidRPr="00886E0A">
        <w:rPr>
          <w:b/>
        </w:rPr>
        <w:t xml:space="preserve">договора с указанием количества поставляемого товара, объема выполняемых работ, оказываемых </w:t>
      </w:r>
      <w:proofErr w:type="gramStart"/>
      <w:r w:rsidRPr="00886E0A">
        <w:rPr>
          <w:b/>
        </w:rPr>
        <w:t>услуг:</w:t>
      </w:r>
      <w:r w:rsidRPr="005710B4">
        <w:rPr>
          <w:rFonts w:ascii="Arial" w:hAnsi="Arial" w:cs="Arial"/>
          <w:sz w:val="20"/>
          <w:szCs w:val="20"/>
        </w:rPr>
        <w:t xml:space="preserve"> </w:t>
      </w:r>
      <w:r w:rsidRPr="00111EF7">
        <w:rPr>
          <w:sz w:val="26"/>
          <w:szCs w:val="26"/>
        </w:rPr>
        <w:t xml:space="preserve"> </w:t>
      </w:r>
      <w:r w:rsidRPr="00111EF7">
        <w:rPr>
          <w:sz w:val="23"/>
          <w:szCs w:val="23"/>
        </w:rPr>
        <w:t>оказание</w:t>
      </w:r>
      <w:proofErr w:type="gramEnd"/>
      <w:r w:rsidRPr="00111EF7">
        <w:rPr>
          <w:sz w:val="23"/>
          <w:szCs w:val="23"/>
        </w:rPr>
        <w:t xml:space="preserve">  услуг по оборудованию пространства </w:t>
      </w:r>
      <w:r>
        <w:rPr>
          <w:sz w:val="23"/>
          <w:szCs w:val="23"/>
        </w:rPr>
        <w:t xml:space="preserve">помещения </w:t>
      </w:r>
      <w:r w:rsidRPr="00111EF7">
        <w:rPr>
          <w:sz w:val="23"/>
          <w:szCs w:val="23"/>
        </w:rPr>
        <w:t xml:space="preserve">для </w:t>
      </w:r>
      <w:r>
        <w:rPr>
          <w:sz w:val="23"/>
          <w:szCs w:val="23"/>
        </w:rPr>
        <w:t xml:space="preserve">организации и </w:t>
      </w:r>
      <w:r w:rsidRPr="00111EF7">
        <w:rPr>
          <w:sz w:val="23"/>
          <w:szCs w:val="23"/>
        </w:rPr>
        <w:t>проведения Областного педагогического совета</w:t>
      </w:r>
      <w:r>
        <w:rPr>
          <w:sz w:val="23"/>
          <w:szCs w:val="23"/>
        </w:rPr>
        <w:t xml:space="preserve"> Ленинградской области. </w:t>
      </w:r>
    </w:p>
    <w:p w:rsidR="00111EF7" w:rsidRPr="00111EF7" w:rsidRDefault="00111EF7" w:rsidP="00111EF7">
      <w:pPr>
        <w:pStyle w:val="a3"/>
        <w:widowControl w:val="0"/>
        <w:numPr>
          <w:ilvl w:val="0"/>
          <w:numId w:val="2"/>
        </w:numPr>
        <w:tabs>
          <w:tab w:val="left" w:pos="0"/>
          <w:tab w:val="left" w:pos="1134"/>
        </w:tabs>
        <w:autoSpaceDE w:val="0"/>
        <w:autoSpaceDN w:val="0"/>
        <w:adjustRightInd w:val="0"/>
        <w:ind w:left="0" w:firstLine="709"/>
        <w:jc w:val="both"/>
      </w:pPr>
      <w:r w:rsidRPr="00886E0A">
        <w:rPr>
          <w:b/>
        </w:rPr>
        <w:t>Место поставки товара, вы</w:t>
      </w:r>
      <w:r>
        <w:rPr>
          <w:b/>
        </w:rPr>
        <w:t>полнения работ, оказания услуг:</w:t>
      </w:r>
      <w:r w:rsidRPr="00111EF7">
        <w:rPr>
          <w:b/>
        </w:rPr>
        <w:t xml:space="preserve"> </w:t>
      </w:r>
      <w:r w:rsidRPr="00111EF7">
        <w:t xml:space="preserve">г. Санкт-Петербург, Сенатская </w:t>
      </w:r>
      <w:proofErr w:type="gramStart"/>
      <w:r w:rsidRPr="00111EF7">
        <w:t xml:space="preserve">площадь,   </w:t>
      </w:r>
      <w:proofErr w:type="gramEnd"/>
      <w:r w:rsidRPr="00111EF7">
        <w:t>дом 3.</w:t>
      </w:r>
    </w:p>
    <w:p w:rsidR="00111EF7" w:rsidRPr="00D744FF" w:rsidRDefault="00111EF7" w:rsidP="00111EF7">
      <w:pPr>
        <w:numPr>
          <w:ilvl w:val="0"/>
          <w:numId w:val="2"/>
        </w:numPr>
        <w:tabs>
          <w:tab w:val="left" w:pos="1134"/>
        </w:tabs>
        <w:snapToGrid w:val="0"/>
        <w:ind w:left="0" w:firstLine="709"/>
        <w:jc w:val="both"/>
        <w:rPr>
          <w:b/>
        </w:rPr>
      </w:pPr>
      <w:r w:rsidRPr="00D744FF">
        <w:rPr>
          <w:b/>
        </w:rPr>
        <w:t>Срок и условия оказания услуг:</w:t>
      </w:r>
      <w:r w:rsidRPr="00D744FF">
        <w:t xml:space="preserve"> в сроки согласно договору</w:t>
      </w:r>
    </w:p>
    <w:p w:rsidR="00111EF7" w:rsidRPr="00D744FF" w:rsidRDefault="00111EF7" w:rsidP="00575E08">
      <w:pPr>
        <w:pStyle w:val="a3"/>
        <w:numPr>
          <w:ilvl w:val="0"/>
          <w:numId w:val="2"/>
        </w:numPr>
        <w:tabs>
          <w:tab w:val="left" w:pos="1134"/>
        </w:tabs>
        <w:snapToGrid w:val="0"/>
        <w:ind w:left="0" w:firstLine="709"/>
        <w:jc w:val="both"/>
      </w:pPr>
      <w:r w:rsidRPr="000956D8">
        <w:rPr>
          <w:b/>
        </w:rPr>
        <w:t>Сведения о начальной цене договора (цене лота):</w:t>
      </w:r>
      <w:r w:rsidR="000956D8" w:rsidRPr="000956D8">
        <w:rPr>
          <w:bCs/>
        </w:rPr>
        <w:t xml:space="preserve"> 731 922,02 рублей</w:t>
      </w:r>
      <w:r w:rsidR="000956D8" w:rsidRPr="00060A48">
        <w:t xml:space="preserve"> (Семьсот тридцать одна тысяча девятьсот двадцать два рубл</w:t>
      </w:r>
      <w:r w:rsidR="000956D8">
        <w:t>я 02 коп.), в том числе НДС.</w:t>
      </w:r>
      <w:r>
        <w:t xml:space="preserve"> Е</w:t>
      </w:r>
      <w:r w:rsidRPr="00D744FF">
        <w:t>сли не применяется, указать причину.</w:t>
      </w:r>
    </w:p>
    <w:p w:rsidR="00111EF7" w:rsidRPr="00D744FF" w:rsidRDefault="00111EF7" w:rsidP="00111EF7">
      <w:pPr>
        <w:numPr>
          <w:ilvl w:val="0"/>
          <w:numId w:val="2"/>
        </w:numPr>
        <w:tabs>
          <w:tab w:val="left" w:pos="1134"/>
        </w:tabs>
        <w:snapToGrid w:val="0"/>
        <w:ind w:left="0" w:firstLine="709"/>
        <w:jc w:val="both"/>
      </w:pPr>
      <w:r w:rsidRPr="00D744FF">
        <w:rPr>
          <w:b/>
        </w:rPr>
        <w:t>Условия оплаты:</w:t>
      </w:r>
    </w:p>
    <w:p w:rsidR="00111EF7" w:rsidRPr="00D744FF" w:rsidRDefault="00111EF7" w:rsidP="00111EF7">
      <w:pPr>
        <w:tabs>
          <w:tab w:val="left" w:pos="1134"/>
        </w:tabs>
        <w:ind w:firstLine="709"/>
        <w:jc w:val="both"/>
        <w:rPr>
          <w:bCs/>
        </w:rPr>
      </w:pPr>
      <w:r w:rsidRPr="00D744FF">
        <w:rPr>
          <w:bCs/>
        </w:rPr>
        <w:t xml:space="preserve">Оплата производится по безналичному </w:t>
      </w:r>
      <w:proofErr w:type="gramStart"/>
      <w:r w:rsidRPr="00D744FF">
        <w:rPr>
          <w:bCs/>
        </w:rPr>
        <w:t>расчету  согласно</w:t>
      </w:r>
      <w:proofErr w:type="gramEnd"/>
      <w:r w:rsidRPr="00D744FF">
        <w:rPr>
          <w:bCs/>
        </w:rPr>
        <w:t xml:space="preserve"> договору. </w:t>
      </w:r>
    </w:p>
    <w:p w:rsidR="00111EF7" w:rsidRPr="00D744FF" w:rsidRDefault="00111EF7" w:rsidP="00111EF7">
      <w:pPr>
        <w:pStyle w:val="a3"/>
        <w:numPr>
          <w:ilvl w:val="0"/>
          <w:numId w:val="2"/>
        </w:numPr>
        <w:tabs>
          <w:tab w:val="left" w:pos="1134"/>
        </w:tabs>
        <w:ind w:left="0" w:firstLine="709"/>
        <w:jc w:val="both"/>
      </w:pPr>
      <w:r w:rsidRPr="00D744FF">
        <w:rPr>
          <w:b/>
        </w:rPr>
        <w:t xml:space="preserve">Срок, место и порядок предоставления документации о закупке, размер, порядок </w:t>
      </w:r>
      <w:proofErr w:type="gramStart"/>
      <w:r w:rsidRPr="00D744FF">
        <w:rPr>
          <w:b/>
        </w:rPr>
        <w:t>и  сроки</w:t>
      </w:r>
      <w:proofErr w:type="gramEnd"/>
      <w:r w:rsidRPr="00D744FF">
        <w:rPr>
          <w:b/>
        </w:rPr>
        <w:t xml:space="preserve"> внесения платы, взимаемой </w:t>
      </w:r>
      <w:r>
        <w:rPr>
          <w:b/>
        </w:rPr>
        <w:t>Покупателе</w:t>
      </w:r>
      <w:r w:rsidRPr="00D744FF">
        <w:rPr>
          <w:b/>
        </w:rPr>
        <w:t xml:space="preserve">м за предоставление документации, если такая плата установлена </w:t>
      </w:r>
      <w:r>
        <w:rPr>
          <w:b/>
        </w:rPr>
        <w:t>Покупателе</w:t>
      </w:r>
      <w:r w:rsidRPr="00D744FF">
        <w:rPr>
          <w:b/>
        </w:rPr>
        <w:t>м, за исключением случаев предоставления документации в форме электронного документа:</w:t>
      </w:r>
    </w:p>
    <w:p w:rsidR="00111EF7" w:rsidRPr="00D744FF" w:rsidRDefault="00111EF7" w:rsidP="00111EF7">
      <w:pPr>
        <w:tabs>
          <w:tab w:val="left" w:pos="1134"/>
        </w:tabs>
        <w:ind w:firstLine="709"/>
        <w:jc w:val="both"/>
      </w:pPr>
      <w:r w:rsidRPr="00D744FF">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D744FF">
          <w:rPr>
            <w:rStyle w:val="a5"/>
            <w:lang w:val="en-US"/>
          </w:rPr>
          <w:t>www</w:t>
        </w:r>
        <w:r w:rsidRPr="00D744FF">
          <w:rPr>
            <w:rStyle w:val="a5"/>
          </w:rPr>
          <w:t>.</w:t>
        </w:r>
        <w:proofErr w:type="spellStart"/>
        <w:r w:rsidRPr="00D744FF">
          <w:rPr>
            <w:rStyle w:val="a5"/>
            <w:lang w:val="en-US"/>
          </w:rPr>
          <w:t>zakupki</w:t>
        </w:r>
        <w:proofErr w:type="spellEnd"/>
        <w:r w:rsidRPr="00D744FF">
          <w:rPr>
            <w:rStyle w:val="a5"/>
          </w:rPr>
          <w:t>.</w:t>
        </w:r>
        <w:proofErr w:type="spellStart"/>
        <w:r w:rsidRPr="00D744FF">
          <w:rPr>
            <w:rStyle w:val="a5"/>
            <w:lang w:val="en-US"/>
          </w:rPr>
          <w:t>gov</w:t>
        </w:r>
        <w:proofErr w:type="spellEnd"/>
        <w:r w:rsidRPr="00D744FF">
          <w:rPr>
            <w:rStyle w:val="a5"/>
          </w:rPr>
          <w:t>.</w:t>
        </w:r>
        <w:proofErr w:type="spellStart"/>
        <w:r w:rsidRPr="00D744FF">
          <w:rPr>
            <w:rStyle w:val="a5"/>
            <w:lang w:val="en-US"/>
          </w:rPr>
          <w:t>ru</w:t>
        </w:r>
        <w:proofErr w:type="spellEnd"/>
      </w:hyperlink>
      <w:r w:rsidRPr="00D744FF">
        <w:t xml:space="preserve"> и сайте </w:t>
      </w:r>
      <w:proofErr w:type="spellStart"/>
      <w:r w:rsidRPr="00D744FF">
        <w:rPr>
          <w:lang w:val="en-US"/>
        </w:rPr>
        <w:t>loiro</w:t>
      </w:r>
      <w:proofErr w:type="spellEnd"/>
      <w:r>
        <w:t>.</w:t>
      </w:r>
      <w:proofErr w:type="spellStart"/>
      <w:r w:rsidRPr="00D744FF">
        <w:rPr>
          <w:lang w:val="en-US"/>
        </w:rPr>
        <w:t>ru</w:t>
      </w:r>
      <w:proofErr w:type="spellEnd"/>
      <w:r w:rsidRPr="00D744FF">
        <w:t xml:space="preserve">.  </w:t>
      </w:r>
    </w:p>
    <w:p w:rsidR="00111EF7" w:rsidRPr="00D744FF" w:rsidRDefault="00111EF7" w:rsidP="00111EF7">
      <w:pPr>
        <w:pStyle w:val="a3"/>
        <w:numPr>
          <w:ilvl w:val="0"/>
          <w:numId w:val="2"/>
        </w:numPr>
        <w:tabs>
          <w:tab w:val="left" w:pos="1134"/>
        </w:tabs>
        <w:ind w:left="0" w:firstLine="709"/>
        <w:jc w:val="both"/>
      </w:pPr>
      <w:r w:rsidRPr="00D744FF">
        <w:rPr>
          <w:b/>
        </w:rPr>
        <w:t xml:space="preserve">Информация о предоставлении заявок на участие в процедуре закупки у единственного </w:t>
      </w:r>
      <w:r>
        <w:rPr>
          <w:b/>
        </w:rPr>
        <w:t>Поставщика</w:t>
      </w:r>
      <w:r w:rsidRPr="00D744FF">
        <w:rPr>
          <w:b/>
        </w:rPr>
        <w:t>: -</w:t>
      </w:r>
      <w:r>
        <w:rPr>
          <w:b/>
        </w:rPr>
        <w:t xml:space="preserve"> </w:t>
      </w:r>
      <w:r w:rsidRPr="00D744FF">
        <w:t>Не предусмотрено.</w:t>
      </w:r>
    </w:p>
    <w:p w:rsidR="00111EF7" w:rsidRPr="00D744FF" w:rsidRDefault="00111EF7" w:rsidP="00111EF7">
      <w:pPr>
        <w:pStyle w:val="a3"/>
        <w:numPr>
          <w:ilvl w:val="0"/>
          <w:numId w:val="2"/>
        </w:numPr>
        <w:tabs>
          <w:tab w:val="left" w:pos="1134"/>
        </w:tabs>
        <w:ind w:left="0" w:firstLine="709"/>
        <w:jc w:val="both"/>
      </w:pPr>
      <w:r w:rsidRPr="00A41285">
        <w:rPr>
          <w:b/>
        </w:rPr>
        <w:t xml:space="preserve">Место и дата рассмотрения предложений (заявок) участников закупки и    подведения итогов закупки: -  </w:t>
      </w:r>
      <w:r w:rsidRPr="00D744FF">
        <w:t>Предложени</w:t>
      </w:r>
      <w:r w:rsidRPr="00A41285">
        <w:rPr>
          <w:b/>
        </w:rPr>
        <w:t xml:space="preserve">я </w:t>
      </w:r>
      <w:proofErr w:type="gramStart"/>
      <w:r>
        <w:t>не  рассматриваются</w:t>
      </w:r>
      <w:proofErr w:type="gramEnd"/>
      <w:r>
        <w:t xml:space="preserve">, итоги не </w:t>
      </w:r>
      <w:r w:rsidRPr="00D744FF">
        <w:t>подводятся.</w:t>
      </w:r>
    </w:p>
    <w:p w:rsidR="00111EF7" w:rsidRPr="00D744FF" w:rsidRDefault="00111EF7" w:rsidP="00111EF7">
      <w:pPr>
        <w:pStyle w:val="a3"/>
        <w:numPr>
          <w:ilvl w:val="0"/>
          <w:numId w:val="2"/>
        </w:numPr>
        <w:tabs>
          <w:tab w:val="left" w:pos="1134"/>
        </w:tabs>
        <w:ind w:left="0" w:firstLine="709"/>
        <w:jc w:val="both"/>
      </w:pPr>
      <w:r w:rsidRPr="00D744FF">
        <w:rPr>
          <w:b/>
        </w:rPr>
        <w:t>Приложения</w:t>
      </w:r>
      <w:r w:rsidRPr="00D744FF">
        <w:t>:</w:t>
      </w:r>
    </w:p>
    <w:p w:rsidR="00111EF7" w:rsidRPr="00D744FF" w:rsidRDefault="00111EF7" w:rsidP="00111EF7">
      <w:pPr>
        <w:tabs>
          <w:tab w:val="left" w:pos="1134"/>
        </w:tabs>
        <w:ind w:firstLine="709"/>
        <w:jc w:val="both"/>
      </w:pPr>
      <w:r w:rsidRPr="00D744FF">
        <w:t xml:space="preserve">1. Проект договора </w:t>
      </w:r>
    </w:p>
    <w:p w:rsidR="00111EF7" w:rsidRPr="00D744FF" w:rsidRDefault="00111EF7" w:rsidP="00111EF7">
      <w:pPr>
        <w:ind w:left="1287"/>
        <w:jc w:val="both"/>
      </w:pPr>
    </w:p>
    <w:p w:rsidR="00111EF7" w:rsidRPr="00D744FF" w:rsidRDefault="00111EF7" w:rsidP="00111EF7">
      <w:pPr>
        <w:jc w:val="both"/>
      </w:pPr>
      <w:r w:rsidRPr="00D744FF">
        <w:t>Специалист отдела правовой и договорной деятельности                           В.А. Латушко</w:t>
      </w:r>
    </w:p>
    <w:p w:rsidR="00111EF7" w:rsidRPr="00D744FF" w:rsidRDefault="00111EF7" w:rsidP="00111EF7">
      <w:pPr>
        <w:jc w:val="both"/>
      </w:pPr>
    </w:p>
    <w:p w:rsidR="00111EF7" w:rsidRPr="00D744FF" w:rsidRDefault="00111EF7" w:rsidP="00111EF7">
      <w:pPr>
        <w:jc w:val="both"/>
      </w:pPr>
      <w:r w:rsidRPr="00D744FF">
        <w:t xml:space="preserve">Юрисконсульт                                                                                                      </w:t>
      </w:r>
    </w:p>
    <w:p w:rsidR="00111EF7" w:rsidRPr="00D744FF" w:rsidRDefault="00111EF7" w:rsidP="00111EF7">
      <w:pPr>
        <w:jc w:val="both"/>
      </w:pPr>
    </w:p>
    <w:p w:rsidR="00111EF7" w:rsidRPr="00B27C40" w:rsidRDefault="00111EF7" w:rsidP="00111EF7">
      <w:pPr>
        <w:jc w:val="right"/>
        <w:rPr>
          <w:color w:val="000000"/>
        </w:rPr>
      </w:pPr>
      <w:r>
        <w:rPr>
          <w:color w:val="000000"/>
        </w:rPr>
        <w:br w:type="page"/>
      </w:r>
      <w:r>
        <w:rPr>
          <w:color w:val="000000"/>
        </w:rPr>
        <w:lastRenderedPageBreak/>
        <w:t xml:space="preserve"> П</w:t>
      </w:r>
      <w:r w:rsidRPr="00B27C40">
        <w:rPr>
          <w:color w:val="000000"/>
        </w:rPr>
        <w:t xml:space="preserve">риложение 1 </w:t>
      </w:r>
    </w:p>
    <w:p w:rsidR="00111EF7" w:rsidRPr="00B27C40" w:rsidRDefault="00522E5F" w:rsidP="00111EF7">
      <w:pPr>
        <w:jc w:val="right"/>
        <w:rPr>
          <w:color w:val="000000"/>
        </w:rPr>
      </w:pPr>
      <w:r>
        <w:rPr>
          <w:color w:val="000000"/>
        </w:rPr>
        <w:t>к извещению №26</w:t>
      </w:r>
      <w:r w:rsidR="00111EF7" w:rsidRPr="00B27C40">
        <w:rPr>
          <w:color w:val="000000"/>
        </w:rPr>
        <w:t xml:space="preserve">-20 </w:t>
      </w:r>
    </w:p>
    <w:p w:rsidR="00111EF7" w:rsidRPr="00B27C40" w:rsidRDefault="00111EF7" w:rsidP="00111EF7">
      <w:pPr>
        <w:jc w:val="right"/>
        <w:rPr>
          <w:color w:val="000000"/>
        </w:rPr>
      </w:pPr>
      <w:r w:rsidRPr="00B27C40">
        <w:rPr>
          <w:color w:val="000000"/>
        </w:rPr>
        <w:t>закупки у единственного поставщик</w:t>
      </w:r>
      <w:r w:rsidRPr="00B27C40">
        <w:tab/>
      </w:r>
    </w:p>
    <w:p w:rsidR="00111EF7" w:rsidRPr="00B27C40" w:rsidRDefault="00111EF7" w:rsidP="00111EF7">
      <w:pPr>
        <w:pStyle w:val="a6"/>
        <w:ind w:right="-33"/>
        <w:jc w:val="right"/>
        <w:rPr>
          <w:bCs/>
          <w:color w:val="000000"/>
          <w:szCs w:val="24"/>
        </w:rPr>
      </w:pPr>
      <w:r w:rsidRPr="00B27C40">
        <w:rPr>
          <w:bCs/>
          <w:color w:val="000000"/>
          <w:szCs w:val="24"/>
        </w:rPr>
        <w:t xml:space="preserve"> </w:t>
      </w:r>
    </w:p>
    <w:p w:rsidR="00111EF7" w:rsidRDefault="00111EF7" w:rsidP="00111EF7">
      <w:pPr>
        <w:pStyle w:val="a6"/>
        <w:ind w:right="-33"/>
        <w:jc w:val="center"/>
        <w:rPr>
          <w:b/>
          <w:bCs/>
          <w:color w:val="000000"/>
          <w:szCs w:val="24"/>
        </w:rPr>
      </w:pPr>
      <w:r w:rsidRPr="00B27C40">
        <w:rPr>
          <w:b/>
          <w:bCs/>
          <w:color w:val="000000"/>
          <w:szCs w:val="24"/>
        </w:rPr>
        <w:t>ПРОЕКТ</w:t>
      </w:r>
    </w:p>
    <w:p w:rsidR="00111EF7" w:rsidRPr="005929A2" w:rsidRDefault="00111EF7" w:rsidP="00111EF7">
      <w:pPr>
        <w:pStyle w:val="1"/>
        <w:widowControl w:val="0"/>
        <w:jc w:val="center"/>
        <w:rPr>
          <w:color w:val="000000"/>
          <w:sz w:val="24"/>
          <w:szCs w:val="24"/>
        </w:rPr>
      </w:pPr>
      <w:r w:rsidRPr="005929A2">
        <w:rPr>
          <w:b/>
          <w:color w:val="000000"/>
          <w:sz w:val="24"/>
          <w:szCs w:val="24"/>
        </w:rPr>
        <w:t xml:space="preserve">ДОГОВОР № </w:t>
      </w:r>
      <w:r>
        <w:rPr>
          <w:b/>
          <w:color w:val="000000"/>
          <w:sz w:val="24"/>
          <w:szCs w:val="24"/>
        </w:rPr>
        <w:t>__________________</w:t>
      </w:r>
    </w:p>
    <w:p w:rsidR="00111EF7" w:rsidRDefault="00111EF7" w:rsidP="00111EF7">
      <w:pPr>
        <w:pStyle w:val="1"/>
        <w:widowControl w:val="0"/>
        <w:jc w:val="center"/>
        <w:rPr>
          <w:b/>
          <w:color w:val="000000"/>
          <w:sz w:val="24"/>
          <w:szCs w:val="24"/>
        </w:rPr>
      </w:pPr>
      <w:r>
        <w:rPr>
          <w:b/>
          <w:color w:val="000000"/>
          <w:sz w:val="24"/>
          <w:szCs w:val="24"/>
        </w:rPr>
        <w:t>на оказание услуг</w:t>
      </w:r>
    </w:p>
    <w:p w:rsidR="00522E5F" w:rsidRPr="00565C02" w:rsidRDefault="00522E5F" w:rsidP="00522E5F">
      <w:pPr>
        <w:shd w:val="clear" w:color="auto" w:fill="FFFFFF"/>
        <w:tabs>
          <w:tab w:val="left" w:pos="7834"/>
        </w:tabs>
        <w:jc w:val="both"/>
        <w:rPr>
          <w:b/>
          <w:bCs/>
          <w:spacing w:val="-1"/>
          <w:sz w:val="26"/>
          <w:szCs w:val="26"/>
        </w:rPr>
      </w:pPr>
      <w:r w:rsidRPr="00565C02">
        <w:rPr>
          <w:b/>
          <w:bCs/>
          <w:spacing w:val="5"/>
          <w:sz w:val="26"/>
          <w:szCs w:val="26"/>
        </w:rPr>
        <w:t>г.</w:t>
      </w:r>
      <w:r w:rsidRPr="00565C02">
        <w:rPr>
          <w:b/>
          <w:bCs/>
          <w:sz w:val="26"/>
          <w:szCs w:val="26"/>
        </w:rPr>
        <w:t xml:space="preserve"> </w:t>
      </w:r>
      <w:r w:rsidRPr="00565C02">
        <w:rPr>
          <w:b/>
          <w:bCs/>
          <w:spacing w:val="-7"/>
          <w:sz w:val="26"/>
          <w:szCs w:val="26"/>
        </w:rPr>
        <w:t>Санкт-Петербург</w:t>
      </w:r>
      <w:r w:rsidRPr="00565C02">
        <w:rPr>
          <w:b/>
          <w:bCs/>
          <w:sz w:val="26"/>
          <w:szCs w:val="26"/>
        </w:rPr>
        <w:t xml:space="preserve">                                                       </w:t>
      </w:r>
      <w:proofErr w:type="gramStart"/>
      <w:r w:rsidRPr="00565C02">
        <w:rPr>
          <w:b/>
          <w:bCs/>
          <w:sz w:val="26"/>
          <w:szCs w:val="26"/>
        </w:rPr>
        <w:t xml:space="preserve">   «</w:t>
      </w:r>
      <w:proofErr w:type="gramEnd"/>
      <w:r w:rsidRPr="00565C02">
        <w:rPr>
          <w:b/>
          <w:bCs/>
          <w:sz w:val="26"/>
          <w:szCs w:val="26"/>
        </w:rPr>
        <w:t>___</w:t>
      </w:r>
      <w:r w:rsidRPr="00565C02">
        <w:rPr>
          <w:b/>
          <w:bCs/>
          <w:spacing w:val="-1"/>
          <w:sz w:val="26"/>
          <w:szCs w:val="26"/>
        </w:rPr>
        <w:t xml:space="preserve">» </w:t>
      </w:r>
      <w:r>
        <w:rPr>
          <w:b/>
          <w:bCs/>
          <w:spacing w:val="-1"/>
          <w:sz w:val="26"/>
          <w:szCs w:val="26"/>
        </w:rPr>
        <w:t>_____________</w:t>
      </w:r>
      <w:r w:rsidRPr="00565C02">
        <w:rPr>
          <w:b/>
          <w:bCs/>
          <w:spacing w:val="-1"/>
          <w:sz w:val="26"/>
          <w:szCs w:val="26"/>
        </w:rPr>
        <w:t xml:space="preserve"> 2020 г.</w:t>
      </w:r>
    </w:p>
    <w:p w:rsidR="00522E5F" w:rsidRPr="00565C02" w:rsidRDefault="00522E5F" w:rsidP="00522E5F">
      <w:pPr>
        <w:pStyle w:val="a3"/>
        <w:ind w:left="0"/>
        <w:jc w:val="both"/>
        <w:rPr>
          <w:b/>
          <w:bCs/>
          <w:sz w:val="26"/>
          <w:szCs w:val="26"/>
        </w:rPr>
      </w:pPr>
    </w:p>
    <w:p w:rsidR="00522E5F" w:rsidRPr="00F3600E" w:rsidRDefault="00522E5F" w:rsidP="00522E5F">
      <w:pPr>
        <w:jc w:val="both"/>
        <w:rPr>
          <w:b/>
          <w:sz w:val="26"/>
          <w:szCs w:val="26"/>
        </w:rPr>
      </w:pPr>
      <w:r w:rsidRPr="00522E5F">
        <w:rPr>
          <w:b/>
          <w:color w:val="000000"/>
          <w:sz w:val="26"/>
          <w:szCs w:val="26"/>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sidRPr="00522E5F">
        <w:rPr>
          <w:rStyle w:val="apple-converted-space"/>
          <w:b/>
          <w:sz w:val="26"/>
          <w:szCs w:val="26"/>
        </w:rPr>
        <w:t>сокращенное наименование:</w:t>
      </w:r>
      <w:r w:rsidRPr="00522E5F">
        <w:rPr>
          <w:b/>
          <w:color w:val="000000"/>
          <w:sz w:val="26"/>
          <w:szCs w:val="26"/>
        </w:rPr>
        <w:t xml:space="preserve"> ГАОУ ДПО «ЛОИРО»),</w:t>
      </w:r>
      <w:r w:rsidRPr="00522E5F">
        <w:rPr>
          <w:color w:val="000000"/>
          <w:sz w:val="26"/>
          <w:szCs w:val="26"/>
        </w:rPr>
        <w:t xml:space="preserve"> именуемое в дальнейшем «Заказчик», </w:t>
      </w:r>
      <w:r w:rsidRPr="00522E5F">
        <w:rPr>
          <w:sz w:val="26"/>
          <w:szCs w:val="26"/>
        </w:rPr>
        <w:t xml:space="preserve">в лице ректора Ковальчук Ольги Владимировны,  действующего на основании </w:t>
      </w:r>
      <w:r w:rsidRPr="00522E5F">
        <w:rPr>
          <w:bCs/>
          <w:sz w:val="26"/>
          <w:szCs w:val="26"/>
        </w:rPr>
        <w:t>Устава,</w:t>
      </w:r>
      <w:r w:rsidRPr="00F3600E">
        <w:rPr>
          <w:bCs/>
          <w:sz w:val="26"/>
          <w:szCs w:val="26"/>
        </w:rPr>
        <w:t xml:space="preserve"> </w:t>
      </w:r>
      <w:r w:rsidRPr="00F3600E">
        <w:rPr>
          <w:sz w:val="26"/>
          <w:szCs w:val="26"/>
        </w:rPr>
        <w:t xml:space="preserve">с одной стороны, и </w:t>
      </w:r>
      <w:r w:rsidRPr="00F3600E">
        <w:rPr>
          <w:b/>
          <w:sz w:val="26"/>
          <w:szCs w:val="26"/>
        </w:rPr>
        <w:t xml:space="preserve">федеральное государственное бюджетное учреждение «Президентская библиотека имени </w:t>
      </w:r>
      <w:proofErr w:type="spellStart"/>
      <w:r w:rsidRPr="00F3600E">
        <w:rPr>
          <w:b/>
          <w:sz w:val="26"/>
          <w:szCs w:val="26"/>
        </w:rPr>
        <w:t>Б.Н.Ельцина</w:t>
      </w:r>
      <w:proofErr w:type="spellEnd"/>
      <w:r w:rsidRPr="00F3600E">
        <w:rPr>
          <w:b/>
          <w:sz w:val="26"/>
          <w:szCs w:val="26"/>
        </w:rPr>
        <w:t xml:space="preserve">» (сокращённое наименование: ФГБУ «Президентская библиотека имени </w:t>
      </w:r>
      <w:proofErr w:type="spellStart"/>
      <w:r w:rsidRPr="00F3600E">
        <w:rPr>
          <w:b/>
          <w:sz w:val="26"/>
          <w:szCs w:val="26"/>
        </w:rPr>
        <w:t>Б.Н.Ельцина</w:t>
      </w:r>
      <w:proofErr w:type="spellEnd"/>
      <w:r w:rsidRPr="00F3600E">
        <w:rPr>
          <w:b/>
          <w:sz w:val="26"/>
          <w:szCs w:val="26"/>
        </w:rPr>
        <w:t>»)</w:t>
      </w:r>
      <w:r w:rsidRPr="00F3600E">
        <w:rPr>
          <w:sz w:val="26"/>
          <w:szCs w:val="26"/>
        </w:rPr>
        <w:t xml:space="preserve">, именуемое в дальнейшем «Исполнитель», в лице </w:t>
      </w:r>
      <w:proofErr w:type="spellStart"/>
      <w:r w:rsidRPr="00F3600E">
        <w:rPr>
          <w:sz w:val="26"/>
          <w:szCs w:val="26"/>
        </w:rPr>
        <w:t>и.о</w:t>
      </w:r>
      <w:proofErr w:type="spellEnd"/>
      <w:r w:rsidRPr="00F3600E">
        <w:rPr>
          <w:sz w:val="26"/>
          <w:szCs w:val="26"/>
        </w:rPr>
        <w:t>. генерального директора Терещенко Павла Геннадьевича, действующего на основании Устава и Приказа Управления делами Президента РФ №55лс от 10.02.2020 г., с другой стороны (далее – Стороны), заключили настоящий Договор (далее – Договор) о нижеследующем:</w:t>
      </w:r>
    </w:p>
    <w:p w:rsidR="00522E5F" w:rsidRPr="00565C02" w:rsidRDefault="00522E5F" w:rsidP="00522E5F">
      <w:pPr>
        <w:ind w:firstLine="300"/>
        <w:jc w:val="both"/>
        <w:rPr>
          <w:sz w:val="26"/>
          <w:szCs w:val="26"/>
        </w:rPr>
      </w:pPr>
    </w:p>
    <w:p w:rsidR="00522E5F" w:rsidRPr="00565C02" w:rsidRDefault="00522E5F" w:rsidP="00522E5F">
      <w:pPr>
        <w:widowControl w:val="0"/>
        <w:numPr>
          <w:ilvl w:val="0"/>
          <w:numId w:val="3"/>
        </w:numPr>
        <w:shd w:val="clear" w:color="auto" w:fill="FFFFFF"/>
        <w:autoSpaceDE w:val="0"/>
        <w:autoSpaceDN w:val="0"/>
        <w:adjustRightInd w:val="0"/>
        <w:spacing w:line="226" w:lineRule="exact"/>
        <w:ind w:left="0" w:firstLine="300"/>
        <w:jc w:val="center"/>
        <w:rPr>
          <w:b/>
          <w:bCs/>
          <w:spacing w:val="-1"/>
          <w:sz w:val="26"/>
          <w:szCs w:val="26"/>
        </w:rPr>
      </w:pPr>
      <w:r w:rsidRPr="00565C02">
        <w:rPr>
          <w:b/>
          <w:bCs/>
          <w:spacing w:val="-1"/>
          <w:sz w:val="26"/>
          <w:szCs w:val="26"/>
        </w:rPr>
        <w:t>Предмет договора</w:t>
      </w:r>
    </w:p>
    <w:p w:rsidR="00522E5F" w:rsidRPr="00565C02" w:rsidRDefault="00522E5F" w:rsidP="00522E5F">
      <w:pPr>
        <w:shd w:val="clear" w:color="auto" w:fill="FFFFFF"/>
        <w:spacing w:line="226" w:lineRule="exact"/>
        <w:ind w:firstLine="300"/>
        <w:jc w:val="both"/>
        <w:rPr>
          <w:b/>
          <w:bCs/>
          <w:spacing w:val="-1"/>
          <w:sz w:val="26"/>
          <w:szCs w:val="26"/>
        </w:rPr>
      </w:pPr>
    </w:p>
    <w:p w:rsidR="00522E5F" w:rsidRPr="00565C02" w:rsidRDefault="00522E5F" w:rsidP="00522E5F">
      <w:pPr>
        <w:jc w:val="both"/>
        <w:rPr>
          <w:sz w:val="26"/>
          <w:szCs w:val="26"/>
        </w:rPr>
      </w:pPr>
      <w:r w:rsidRPr="00565C02">
        <w:rPr>
          <w:sz w:val="26"/>
          <w:szCs w:val="26"/>
        </w:rPr>
        <w:t xml:space="preserve">1.1. Предметом договора является оказание Исполнителем </w:t>
      </w:r>
      <w:r w:rsidRPr="000A680C">
        <w:rPr>
          <w:sz w:val="26"/>
          <w:szCs w:val="26"/>
        </w:rPr>
        <w:t xml:space="preserve">услуг по оборудованию пространства </w:t>
      </w:r>
      <w:r>
        <w:rPr>
          <w:sz w:val="26"/>
          <w:szCs w:val="26"/>
        </w:rPr>
        <w:t xml:space="preserve">помещения </w:t>
      </w:r>
      <w:r w:rsidRPr="000A680C">
        <w:rPr>
          <w:sz w:val="26"/>
          <w:szCs w:val="26"/>
        </w:rPr>
        <w:t xml:space="preserve">для </w:t>
      </w:r>
      <w:r>
        <w:rPr>
          <w:sz w:val="26"/>
          <w:szCs w:val="26"/>
        </w:rPr>
        <w:t xml:space="preserve">организации и </w:t>
      </w:r>
      <w:r w:rsidRPr="000A680C">
        <w:rPr>
          <w:sz w:val="26"/>
          <w:szCs w:val="26"/>
        </w:rPr>
        <w:t>проведения Областного педагогического совета</w:t>
      </w:r>
      <w:r>
        <w:rPr>
          <w:sz w:val="26"/>
          <w:szCs w:val="26"/>
        </w:rPr>
        <w:t xml:space="preserve"> </w:t>
      </w:r>
      <w:r w:rsidRPr="000A680C">
        <w:rPr>
          <w:sz w:val="26"/>
          <w:szCs w:val="26"/>
        </w:rPr>
        <w:t>"От инвестиции в экономику - к инвестициям в человека"</w:t>
      </w:r>
      <w:r w:rsidRPr="00565C02">
        <w:rPr>
          <w:sz w:val="26"/>
          <w:szCs w:val="26"/>
        </w:rPr>
        <w:t xml:space="preserve"> (далее по тесту – Мероприятие) </w:t>
      </w:r>
      <w:r>
        <w:rPr>
          <w:sz w:val="26"/>
          <w:szCs w:val="26"/>
        </w:rPr>
        <w:t>«25»</w:t>
      </w:r>
      <w:r w:rsidRPr="00565C02">
        <w:rPr>
          <w:sz w:val="26"/>
          <w:szCs w:val="26"/>
        </w:rPr>
        <w:t xml:space="preserve"> </w:t>
      </w:r>
      <w:r>
        <w:rPr>
          <w:sz w:val="26"/>
          <w:szCs w:val="26"/>
        </w:rPr>
        <w:t>августа</w:t>
      </w:r>
      <w:r w:rsidRPr="00565C02">
        <w:rPr>
          <w:sz w:val="26"/>
          <w:szCs w:val="26"/>
        </w:rPr>
        <w:t xml:space="preserve"> 2020 </w:t>
      </w:r>
      <w:proofErr w:type="gramStart"/>
      <w:r w:rsidRPr="00565C02">
        <w:rPr>
          <w:sz w:val="26"/>
          <w:szCs w:val="26"/>
        </w:rPr>
        <w:t>года,  согласно</w:t>
      </w:r>
      <w:proofErr w:type="gramEnd"/>
      <w:r w:rsidRPr="00565C02">
        <w:rPr>
          <w:sz w:val="26"/>
          <w:szCs w:val="26"/>
        </w:rPr>
        <w:t xml:space="preserve"> смете </w:t>
      </w:r>
      <w:r w:rsidRPr="00565C02">
        <w:rPr>
          <w:bCs/>
          <w:sz w:val="26"/>
          <w:szCs w:val="26"/>
        </w:rPr>
        <w:t xml:space="preserve">на оказание услуг </w:t>
      </w:r>
      <w:r w:rsidRPr="00565C02">
        <w:rPr>
          <w:sz w:val="26"/>
          <w:szCs w:val="26"/>
        </w:rPr>
        <w:t xml:space="preserve">(Приложение № 1),  </w:t>
      </w:r>
      <w:r w:rsidRPr="00565C02">
        <w:rPr>
          <w:bCs/>
          <w:sz w:val="26"/>
          <w:szCs w:val="26"/>
        </w:rPr>
        <w:t>являющейся неотъемлемой частью Договора.</w:t>
      </w:r>
    </w:p>
    <w:p w:rsidR="00522E5F" w:rsidRPr="00565C02" w:rsidRDefault="00522E5F" w:rsidP="00522E5F">
      <w:pPr>
        <w:pStyle w:val="a3"/>
        <w:ind w:left="0"/>
        <w:jc w:val="both"/>
        <w:rPr>
          <w:sz w:val="26"/>
          <w:szCs w:val="26"/>
        </w:rPr>
      </w:pPr>
      <w:r w:rsidRPr="00565C02">
        <w:rPr>
          <w:bCs/>
          <w:sz w:val="26"/>
          <w:szCs w:val="26"/>
        </w:rPr>
        <w:t>1.</w:t>
      </w:r>
      <w:proofErr w:type="gramStart"/>
      <w:r w:rsidRPr="00565C02">
        <w:rPr>
          <w:bCs/>
          <w:sz w:val="26"/>
          <w:szCs w:val="26"/>
        </w:rPr>
        <w:t>2.Место</w:t>
      </w:r>
      <w:proofErr w:type="gramEnd"/>
      <w:r w:rsidRPr="00565C02">
        <w:rPr>
          <w:bCs/>
          <w:sz w:val="26"/>
          <w:szCs w:val="26"/>
        </w:rPr>
        <w:t xml:space="preserve"> проведения Мероприятия: г. Санкт-Петербург, </w:t>
      </w:r>
      <w:r w:rsidRPr="00565C02">
        <w:rPr>
          <w:sz w:val="26"/>
          <w:szCs w:val="26"/>
        </w:rPr>
        <w:t>Сенатская площадь,   дом 3.</w:t>
      </w:r>
    </w:p>
    <w:p w:rsidR="00522E5F" w:rsidRPr="00565C02" w:rsidRDefault="00522E5F" w:rsidP="00522E5F">
      <w:pPr>
        <w:pStyle w:val="10"/>
        <w:numPr>
          <w:ilvl w:val="0"/>
          <w:numId w:val="3"/>
        </w:numPr>
        <w:shd w:val="clear" w:color="auto" w:fill="FFFFFF"/>
        <w:spacing w:after="120"/>
        <w:ind w:left="0" w:firstLine="300"/>
        <w:jc w:val="center"/>
        <w:rPr>
          <w:b/>
          <w:color w:val="000000"/>
          <w:sz w:val="26"/>
          <w:szCs w:val="26"/>
        </w:rPr>
      </w:pPr>
      <w:r w:rsidRPr="00565C02">
        <w:rPr>
          <w:b/>
          <w:color w:val="000000"/>
          <w:sz w:val="26"/>
          <w:szCs w:val="26"/>
        </w:rPr>
        <w:t>Обязанности сторон</w:t>
      </w:r>
    </w:p>
    <w:p w:rsidR="00522E5F" w:rsidRPr="00565C02" w:rsidRDefault="00522E5F" w:rsidP="00522E5F">
      <w:pPr>
        <w:shd w:val="clear" w:color="auto" w:fill="FFFFFF"/>
        <w:spacing w:after="120"/>
        <w:ind w:right="10" w:firstLine="300"/>
        <w:jc w:val="both"/>
        <w:rPr>
          <w:b/>
          <w:color w:val="000000"/>
          <w:spacing w:val="6"/>
          <w:sz w:val="26"/>
          <w:szCs w:val="26"/>
        </w:rPr>
      </w:pPr>
      <w:r w:rsidRPr="00565C02">
        <w:rPr>
          <w:b/>
          <w:color w:val="000000"/>
          <w:sz w:val="26"/>
          <w:szCs w:val="26"/>
        </w:rPr>
        <w:t>2.1.</w:t>
      </w:r>
      <w:r w:rsidRPr="00565C02">
        <w:rPr>
          <w:b/>
          <w:color w:val="000000"/>
          <w:spacing w:val="27"/>
          <w:sz w:val="26"/>
          <w:szCs w:val="26"/>
        </w:rPr>
        <w:t xml:space="preserve"> </w:t>
      </w:r>
      <w:r w:rsidRPr="00565C02">
        <w:rPr>
          <w:b/>
          <w:color w:val="000000"/>
          <w:spacing w:val="6"/>
          <w:sz w:val="26"/>
          <w:szCs w:val="26"/>
        </w:rPr>
        <w:t>Исполнитель обязан:</w:t>
      </w:r>
    </w:p>
    <w:p w:rsidR="00522E5F" w:rsidRPr="00565C02" w:rsidRDefault="00522E5F" w:rsidP="00522E5F">
      <w:pPr>
        <w:shd w:val="clear" w:color="auto" w:fill="FFFFFF"/>
        <w:ind w:right="10"/>
        <w:jc w:val="both"/>
        <w:rPr>
          <w:sz w:val="26"/>
          <w:szCs w:val="26"/>
        </w:rPr>
      </w:pPr>
      <w:r w:rsidRPr="00565C02">
        <w:rPr>
          <w:color w:val="000000"/>
          <w:sz w:val="26"/>
          <w:szCs w:val="26"/>
        </w:rPr>
        <w:t xml:space="preserve">2.1.1. В установленный срок оказать услуги по подготовке и проведению Мероприятия </w:t>
      </w:r>
      <w:r w:rsidRPr="00565C02">
        <w:rPr>
          <w:bCs/>
          <w:sz w:val="26"/>
          <w:szCs w:val="26"/>
        </w:rPr>
        <w:t>в соответствии со сметой на оказание услуг (Приложение №1), являющейся неотъемлемой частью Договора</w:t>
      </w:r>
      <w:r w:rsidRPr="00565C02">
        <w:rPr>
          <w:sz w:val="26"/>
          <w:szCs w:val="26"/>
        </w:rPr>
        <w:t>.</w:t>
      </w:r>
    </w:p>
    <w:p w:rsidR="00522E5F" w:rsidRPr="00565C02" w:rsidRDefault="00522E5F" w:rsidP="00522E5F">
      <w:pPr>
        <w:shd w:val="clear" w:color="auto" w:fill="FFFFFF"/>
        <w:ind w:right="10"/>
        <w:jc w:val="both"/>
        <w:rPr>
          <w:color w:val="000000"/>
          <w:sz w:val="26"/>
          <w:szCs w:val="26"/>
        </w:rPr>
      </w:pPr>
      <w:r w:rsidRPr="00565C02">
        <w:rPr>
          <w:color w:val="000000"/>
          <w:sz w:val="26"/>
          <w:szCs w:val="26"/>
        </w:rPr>
        <w:t>2.1.</w:t>
      </w:r>
      <w:r>
        <w:rPr>
          <w:color w:val="000000"/>
          <w:sz w:val="26"/>
          <w:szCs w:val="26"/>
        </w:rPr>
        <w:t>2</w:t>
      </w:r>
      <w:r w:rsidRPr="00565C02">
        <w:rPr>
          <w:color w:val="000000"/>
          <w:sz w:val="26"/>
          <w:szCs w:val="26"/>
        </w:rPr>
        <w:t xml:space="preserve">. Обеспечить и сохранять конфиденциальность сведений Заказчика, ставших известными ему в связи с исполнением настоящего договора. </w:t>
      </w:r>
    </w:p>
    <w:p w:rsidR="00522E5F" w:rsidRPr="00565C02" w:rsidRDefault="00522E5F" w:rsidP="00522E5F">
      <w:pPr>
        <w:shd w:val="clear" w:color="auto" w:fill="FFFFFF"/>
        <w:spacing w:before="120" w:after="120"/>
        <w:ind w:right="11" w:firstLine="300"/>
        <w:jc w:val="both"/>
        <w:rPr>
          <w:b/>
          <w:color w:val="000000"/>
          <w:sz w:val="26"/>
          <w:szCs w:val="26"/>
        </w:rPr>
      </w:pPr>
      <w:r w:rsidRPr="00565C02">
        <w:rPr>
          <w:b/>
          <w:color w:val="000000"/>
          <w:sz w:val="26"/>
          <w:szCs w:val="26"/>
        </w:rPr>
        <w:t>2.2. Заказчик обязан:</w:t>
      </w:r>
    </w:p>
    <w:p w:rsidR="00522E5F" w:rsidRPr="00565C02" w:rsidRDefault="00522E5F" w:rsidP="00522E5F">
      <w:pPr>
        <w:pStyle w:val="11"/>
        <w:jc w:val="both"/>
        <w:rPr>
          <w:rFonts w:ascii="Times New Roman" w:eastAsia="Times New Roman" w:hAnsi="Times New Roman" w:cs="Times New Roman"/>
          <w:kern w:val="0"/>
          <w:sz w:val="26"/>
          <w:szCs w:val="26"/>
          <w:lang w:eastAsia="ru-RU"/>
        </w:rPr>
      </w:pPr>
      <w:r w:rsidRPr="00565C02">
        <w:rPr>
          <w:rFonts w:ascii="Times New Roman" w:hAnsi="Times New Roman" w:cs="Times New Roman"/>
          <w:sz w:val="26"/>
          <w:szCs w:val="26"/>
        </w:rPr>
        <w:t>2.2.1. Возместить Исполнителю любой документально подтвержденный ущерб, причинённый по вине его сотрудников и участников Мероприятия</w:t>
      </w:r>
      <w:r w:rsidRPr="00565C02">
        <w:rPr>
          <w:rFonts w:ascii="Times New Roman" w:eastAsia="Times New Roman" w:hAnsi="Times New Roman" w:cs="Times New Roman"/>
          <w:kern w:val="0"/>
          <w:sz w:val="26"/>
          <w:szCs w:val="26"/>
          <w:lang w:eastAsia="ru-RU"/>
        </w:rPr>
        <w:t xml:space="preserve">. </w:t>
      </w:r>
    </w:p>
    <w:p w:rsidR="00522E5F" w:rsidRPr="00565C02" w:rsidRDefault="00522E5F" w:rsidP="00522E5F">
      <w:pPr>
        <w:shd w:val="clear" w:color="auto" w:fill="FFFFFF"/>
        <w:ind w:right="10"/>
        <w:jc w:val="both"/>
        <w:rPr>
          <w:sz w:val="26"/>
          <w:szCs w:val="26"/>
        </w:rPr>
      </w:pPr>
      <w:r w:rsidRPr="00565C02">
        <w:rPr>
          <w:sz w:val="26"/>
          <w:szCs w:val="26"/>
        </w:rPr>
        <w:t xml:space="preserve">2.2.2. Оказывать Исполнителю необходимое </w:t>
      </w:r>
      <w:proofErr w:type="gramStart"/>
      <w:r w:rsidRPr="00565C02">
        <w:rPr>
          <w:sz w:val="26"/>
          <w:szCs w:val="26"/>
        </w:rPr>
        <w:t>содействие  в</w:t>
      </w:r>
      <w:proofErr w:type="gramEnd"/>
      <w:r w:rsidRPr="00565C02">
        <w:rPr>
          <w:sz w:val="26"/>
          <w:szCs w:val="26"/>
        </w:rPr>
        <w:t xml:space="preserve"> оказании услуг, предусмотренных настоящим договором, в целях обеспечения выполнения протокольно-организационных и технических требований к проведению Мероприятия.</w:t>
      </w:r>
    </w:p>
    <w:p w:rsidR="00522E5F" w:rsidRPr="00565C02" w:rsidRDefault="00522E5F" w:rsidP="00522E5F">
      <w:pPr>
        <w:shd w:val="clear" w:color="auto" w:fill="FFFFFF"/>
        <w:ind w:right="10"/>
        <w:jc w:val="both"/>
        <w:rPr>
          <w:sz w:val="26"/>
          <w:szCs w:val="26"/>
        </w:rPr>
      </w:pPr>
      <w:r w:rsidRPr="00565C02">
        <w:rPr>
          <w:sz w:val="26"/>
          <w:szCs w:val="26"/>
        </w:rPr>
        <w:t xml:space="preserve">2.2.3. В срок, указанный в разделе 3 Договора, произвести оплату, предусмотренных настоящим договором </w:t>
      </w:r>
      <w:proofErr w:type="gramStart"/>
      <w:r w:rsidRPr="00565C02">
        <w:rPr>
          <w:sz w:val="26"/>
          <w:szCs w:val="26"/>
        </w:rPr>
        <w:t>и  оказанных</w:t>
      </w:r>
      <w:proofErr w:type="gramEnd"/>
      <w:r w:rsidRPr="00565C02">
        <w:rPr>
          <w:sz w:val="26"/>
          <w:szCs w:val="26"/>
        </w:rPr>
        <w:t xml:space="preserve"> Исполнителем услуг.</w:t>
      </w:r>
    </w:p>
    <w:p w:rsidR="00522E5F" w:rsidRPr="00565C02" w:rsidRDefault="00522E5F" w:rsidP="00522E5F">
      <w:pPr>
        <w:pStyle w:val="11"/>
        <w:jc w:val="both"/>
        <w:rPr>
          <w:rStyle w:val="a9"/>
          <w:rFonts w:ascii="Times New Roman" w:hAnsi="Times New Roman" w:cs="Times New Roman"/>
          <w:b w:val="0"/>
          <w:sz w:val="26"/>
          <w:szCs w:val="26"/>
        </w:rPr>
      </w:pPr>
      <w:r w:rsidRPr="00565C02">
        <w:rPr>
          <w:rStyle w:val="a9"/>
          <w:rFonts w:ascii="Times New Roman" w:hAnsi="Times New Roman" w:cs="Times New Roman"/>
          <w:sz w:val="26"/>
          <w:szCs w:val="26"/>
        </w:rPr>
        <w:lastRenderedPageBreak/>
        <w:t xml:space="preserve"> 2.2.4. Своими силами и за свой счет получить необходимые права на использование объектов авторских и смежных прав, предполагаемых к использованию на Мероприятии (п.1.1. Договора). Заказчик принимает на себя всю полноту ответственности перед правообладателями авторских и смежных прав в случае возникновения с их стороны претензий, связанных с использованием объектов авторских и смежных прав в процессе проведения данного мероприятия.</w:t>
      </w:r>
    </w:p>
    <w:p w:rsidR="00522E5F" w:rsidRDefault="00522E5F" w:rsidP="00522E5F">
      <w:pPr>
        <w:pStyle w:val="a3"/>
        <w:shd w:val="clear" w:color="auto" w:fill="FFFFFF"/>
        <w:ind w:left="0"/>
        <w:jc w:val="both"/>
        <w:rPr>
          <w:sz w:val="26"/>
          <w:szCs w:val="26"/>
        </w:rPr>
      </w:pPr>
      <w:r w:rsidRPr="00565C02">
        <w:rPr>
          <w:sz w:val="26"/>
          <w:szCs w:val="26"/>
        </w:rPr>
        <w:t xml:space="preserve">2.2.5. </w:t>
      </w:r>
      <w:r w:rsidRPr="00565C02">
        <w:rPr>
          <w:rStyle w:val="a9"/>
          <w:sz w:val="26"/>
          <w:szCs w:val="26"/>
        </w:rPr>
        <w:t>Принять на себя всю полноту ответственности за своевременное и качественное оказание медицинской помощи участникам мероприятия.</w:t>
      </w:r>
      <w:r w:rsidRPr="00565C02" w:rsidDel="00656379">
        <w:rPr>
          <w:sz w:val="26"/>
          <w:szCs w:val="26"/>
        </w:rPr>
        <w:t xml:space="preserve"> </w:t>
      </w:r>
    </w:p>
    <w:p w:rsidR="00522E5F" w:rsidRPr="00565C02" w:rsidRDefault="00522E5F" w:rsidP="00522E5F">
      <w:pPr>
        <w:pStyle w:val="a3"/>
        <w:shd w:val="clear" w:color="auto" w:fill="FFFFFF"/>
        <w:ind w:left="0"/>
        <w:jc w:val="both"/>
        <w:rPr>
          <w:sz w:val="26"/>
          <w:szCs w:val="26"/>
        </w:rPr>
      </w:pPr>
    </w:p>
    <w:p w:rsidR="00522E5F" w:rsidRPr="00565C02" w:rsidRDefault="00522E5F" w:rsidP="00522E5F">
      <w:pPr>
        <w:pStyle w:val="a3"/>
        <w:widowControl w:val="0"/>
        <w:numPr>
          <w:ilvl w:val="0"/>
          <w:numId w:val="3"/>
        </w:numPr>
        <w:shd w:val="clear" w:color="auto" w:fill="FFFFFF"/>
        <w:autoSpaceDE w:val="0"/>
        <w:autoSpaceDN w:val="0"/>
        <w:adjustRightInd w:val="0"/>
        <w:jc w:val="center"/>
        <w:rPr>
          <w:b/>
          <w:bCs/>
          <w:color w:val="000000"/>
          <w:sz w:val="26"/>
          <w:szCs w:val="26"/>
        </w:rPr>
      </w:pPr>
      <w:r w:rsidRPr="00565C02">
        <w:rPr>
          <w:b/>
          <w:bCs/>
          <w:color w:val="000000"/>
          <w:sz w:val="26"/>
          <w:szCs w:val="26"/>
        </w:rPr>
        <w:t>Цена и порядок расчётов</w:t>
      </w:r>
    </w:p>
    <w:p w:rsidR="00522E5F" w:rsidRPr="00B6423D" w:rsidRDefault="00522E5F" w:rsidP="00522E5F">
      <w:pPr>
        <w:pStyle w:val="a3"/>
        <w:shd w:val="clear" w:color="auto" w:fill="FFFFFF"/>
        <w:ind w:left="0"/>
        <w:jc w:val="both"/>
        <w:rPr>
          <w:bCs/>
          <w:color w:val="000000"/>
          <w:sz w:val="26"/>
          <w:szCs w:val="26"/>
        </w:rPr>
      </w:pPr>
    </w:p>
    <w:p w:rsidR="00522E5F" w:rsidRPr="00CD2558" w:rsidRDefault="00522E5F" w:rsidP="00522E5F">
      <w:pPr>
        <w:jc w:val="both"/>
        <w:rPr>
          <w:sz w:val="26"/>
          <w:szCs w:val="26"/>
        </w:rPr>
      </w:pPr>
      <w:r w:rsidRPr="006B5728">
        <w:rPr>
          <w:sz w:val="26"/>
          <w:szCs w:val="26"/>
        </w:rPr>
        <w:t xml:space="preserve">3.1. </w:t>
      </w:r>
      <w:r w:rsidRPr="00CD2558">
        <w:rPr>
          <w:sz w:val="26"/>
          <w:szCs w:val="26"/>
        </w:rPr>
        <w:t xml:space="preserve">Стоимость услуг, предусмотренных настоящим договором, согласно смете (Приложение №1), являющейся неотъемлемой частью договора составляет              </w:t>
      </w:r>
      <w:r w:rsidRPr="00CD2558">
        <w:rPr>
          <w:bCs/>
          <w:sz w:val="26"/>
          <w:szCs w:val="26"/>
        </w:rPr>
        <w:t>731 922,02 рублей</w:t>
      </w:r>
      <w:r w:rsidRPr="00CD2558">
        <w:rPr>
          <w:sz w:val="26"/>
          <w:szCs w:val="26"/>
        </w:rPr>
        <w:t xml:space="preserve"> (Семьсот тридцать одна тысяча девятьсот двадцать два рубля 02 коп.), в том числе НДС 20% - </w:t>
      </w:r>
      <w:r w:rsidRPr="00CD2558">
        <w:rPr>
          <w:bCs/>
          <w:sz w:val="26"/>
          <w:szCs w:val="26"/>
        </w:rPr>
        <w:t xml:space="preserve">121 987,00 </w:t>
      </w:r>
      <w:r w:rsidRPr="00CD2558">
        <w:rPr>
          <w:sz w:val="26"/>
          <w:szCs w:val="26"/>
        </w:rPr>
        <w:t>рубля (Сто двадцать одна тысяча девятьсот восемьдесят семь рублей 00 коп.).</w:t>
      </w:r>
    </w:p>
    <w:p w:rsidR="00522E5F" w:rsidRPr="00B6423D" w:rsidRDefault="00522E5F" w:rsidP="00522E5F">
      <w:pPr>
        <w:jc w:val="both"/>
        <w:rPr>
          <w:color w:val="000000"/>
          <w:sz w:val="26"/>
          <w:szCs w:val="26"/>
        </w:rPr>
      </w:pPr>
      <w:r w:rsidRPr="00B6423D">
        <w:rPr>
          <w:color w:val="000000"/>
          <w:sz w:val="26"/>
          <w:szCs w:val="26"/>
        </w:rPr>
        <w:t>3.2.</w:t>
      </w:r>
      <w:r w:rsidRPr="00B6423D">
        <w:rPr>
          <w:sz w:val="26"/>
          <w:szCs w:val="26"/>
        </w:rPr>
        <w:t xml:space="preserve"> Оплата за выполненные услуги производится путем перечисления денежных средств на расчетный счет Исполнителя в следующем порядке: </w:t>
      </w:r>
    </w:p>
    <w:p w:rsidR="00522E5F" w:rsidRPr="00B6423D" w:rsidRDefault="00522E5F" w:rsidP="00522E5F">
      <w:pPr>
        <w:jc w:val="both"/>
        <w:rPr>
          <w:sz w:val="26"/>
          <w:szCs w:val="26"/>
        </w:rPr>
      </w:pPr>
      <w:r w:rsidRPr="00B6423D">
        <w:rPr>
          <w:color w:val="000000"/>
          <w:sz w:val="26"/>
          <w:szCs w:val="26"/>
        </w:rPr>
        <w:t xml:space="preserve">- аванс в размере </w:t>
      </w:r>
      <w:r>
        <w:rPr>
          <w:color w:val="000000"/>
          <w:sz w:val="26"/>
          <w:szCs w:val="26"/>
        </w:rPr>
        <w:t>3</w:t>
      </w:r>
      <w:r w:rsidRPr="00B6423D">
        <w:rPr>
          <w:sz w:val="26"/>
          <w:szCs w:val="26"/>
        </w:rPr>
        <w:t>0 % от стоимости договора</w:t>
      </w:r>
      <w:r>
        <w:rPr>
          <w:sz w:val="26"/>
          <w:szCs w:val="26"/>
        </w:rPr>
        <w:t xml:space="preserve"> на сумму</w:t>
      </w:r>
      <w:r w:rsidRPr="00B6423D">
        <w:rPr>
          <w:sz w:val="26"/>
          <w:szCs w:val="26"/>
        </w:rPr>
        <w:t xml:space="preserve"> </w:t>
      </w:r>
      <w:r>
        <w:rPr>
          <w:sz w:val="26"/>
          <w:szCs w:val="26"/>
        </w:rPr>
        <w:t>219 576 рублей 61</w:t>
      </w:r>
      <w:r w:rsidRPr="00B6423D">
        <w:rPr>
          <w:sz w:val="26"/>
          <w:szCs w:val="26"/>
        </w:rPr>
        <w:t xml:space="preserve"> копе</w:t>
      </w:r>
      <w:r>
        <w:rPr>
          <w:sz w:val="26"/>
          <w:szCs w:val="26"/>
        </w:rPr>
        <w:t>йка</w:t>
      </w:r>
      <w:r w:rsidRPr="00B6423D">
        <w:rPr>
          <w:sz w:val="26"/>
          <w:szCs w:val="26"/>
        </w:rPr>
        <w:t xml:space="preserve"> (</w:t>
      </w:r>
      <w:r>
        <w:rPr>
          <w:sz w:val="26"/>
          <w:szCs w:val="26"/>
        </w:rPr>
        <w:t>Двести девятнадцать тысяч пятьсот семьдесят шесть</w:t>
      </w:r>
      <w:r w:rsidRPr="00B6423D">
        <w:rPr>
          <w:sz w:val="26"/>
          <w:szCs w:val="26"/>
        </w:rPr>
        <w:t xml:space="preserve"> рублей 6</w:t>
      </w:r>
      <w:r>
        <w:rPr>
          <w:sz w:val="26"/>
          <w:szCs w:val="26"/>
        </w:rPr>
        <w:t>1</w:t>
      </w:r>
      <w:r w:rsidRPr="00B6423D">
        <w:rPr>
          <w:sz w:val="26"/>
          <w:szCs w:val="26"/>
        </w:rPr>
        <w:t xml:space="preserve"> копе</w:t>
      </w:r>
      <w:r>
        <w:rPr>
          <w:sz w:val="26"/>
          <w:szCs w:val="26"/>
        </w:rPr>
        <w:t>йка</w:t>
      </w:r>
      <w:r w:rsidRPr="00B6423D">
        <w:rPr>
          <w:sz w:val="26"/>
          <w:szCs w:val="26"/>
        </w:rPr>
        <w:t>)</w:t>
      </w:r>
      <w:r>
        <w:rPr>
          <w:sz w:val="26"/>
          <w:szCs w:val="26"/>
        </w:rPr>
        <w:t>,</w:t>
      </w:r>
      <w:r w:rsidRPr="00B6423D">
        <w:rPr>
          <w:sz w:val="26"/>
          <w:szCs w:val="26"/>
        </w:rPr>
        <w:t xml:space="preserve"> в том числе НДС (20 %) – </w:t>
      </w:r>
      <w:r>
        <w:rPr>
          <w:sz w:val="26"/>
          <w:szCs w:val="26"/>
        </w:rPr>
        <w:t>36 596 рублей 10</w:t>
      </w:r>
      <w:r w:rsidRPr="00B6423D">
        <w:rPr>
          <w:sz w:val="26"/>
          <w:szCs w:val="26"/>
        </w:rPr>
        <w:t xml:space="preserve"> копе</w:t>
      </w:r>
      <w:r>
        <w:rPr>
          <w:sz w:val="26"/>
          <w:szCs w:val="26"/>
        </w:rPr>
        <w:t>ек</w:t>
      </w:r>
      <w:r w:rsidRPr="00B6423D">
        <w:rPr>
          <w:sz w:val="26"/>
          <w:szCs w:val="26"/>
        </w:rPr>
        <w:t xml:space="preserve"> (</w:t>
      </w:r>
      <w:r>
        <w:rPr>
          <w:sz w:val="26"/>
          <w:szCs w:val="26"/>
        </w:rPr>
        <w:t xml:space="preserve">Тридцать шесть тысяч пятьсот девяносто шесть </w:t>
      </w:r>
      <w:r w:rsidRPr="00B6423D">
        <w:rPr>
          <w:sz w:val="26"/>
          <w:szCs w:val="26"/>
        </w:rPr>
        <w:t xml:space="preserve">рублей </w:t>
      </w:r>
      <w:r>
        <w:rPr>
          <w:sz w:val="26"/>
          <w:szCs w:val="26"/>
        </w:rPr>
        <w:t>10 копеек</w:t>
      </w:r>
      <w:r w:rsidRPr="00B6423D">
        <w:rPr>
          <w:sz w:val="26"/>
          <w:szCs w:val="26"/>
        </w:rPr>
        <w:t>), выплачивается на основании выставленного Исполнителем счёта не позднее «</w:t>
      </w:r>
      <w:r>
        <w:rPr>
          <w:sz w:val="26"/>
          <w:szCs w:val="26"/>
        </w:rPr>
        <w:t>19</w:t>
      </w:r>
      <w:r w:rsidRPr="00B6423D">
        <w:rPr>
          <w:sz w:val="26"/>
          <w:szCs w:val="26"/>
        </w:rPr>
        <w:t xml:space="preserve">» </w:t>
      </w:r>
      <w:r>
        <w:rPr>
          <w:sz w:val="26"/>
          <w:szCs w:val="26"/>
        </w:rPr>
        <w:t>августа</w:t>
      </w:r>
      <w:r w:rsidRPr="00B6423D">
        <w:rPr>
          <w:sz w:val="26"/>
          <w:szCs w:val="26"/>
        </w:rPr>
        <w:t xml:space="preserve"> 2020 года; </w:t>
      </w:r>
    </w:p>
    <w:p w:rsidR="00522E5F" w:rsidRPr="00B6423D" w:rsidRDefault="00522E5F" w:rsidP="00522E5F">
      <w:pPr>
        <w:jc w:val="both"/>
        <w:rPr>
          <w:sz w:val="26"/>
          <w:szCs w:val="26"/>
        </w:rPr>
      </w:pPr>
      <w:r w:rsidRPr="00B6423D">
        <w:rPr>
          <w:color w:val="000000"/>
          <w:sz w:val="26"/>
          <w:szCs w:val="26"/>
        </w:rPr>
        <w:t>- о</w:t>
      </w:r>
      <w:r>
        <w:rPr>
          <w:sz w:val="26"/>
          <w:szCs w:val="26"/>
        </w:rPr>
        <w:t>кончательный расчет в размере 7</w:t>
      </w:r>
      <w:r w:rsidRPr="00B6423D">
        <w:rPr>
          <w:sz w:val="26"/>
          <w:szCs w:val="26"/>
        </w:rPr>
        <w:t xml:space="preserve">0% от стоимости Договора </w:t>
      </w:r>
      <w:r>
        <w:rPr>
          <w:sz w:val="26"/>
          <w:szCs w:val="26"/>
        </w:rPr>
        <w:t>на</w:t>
      </w:r>
      <w:r w:rsidRPr="00B6423D">
        <w:rPr>
          <w:sz w:val="26"/>
          <w:szCs w:val="26"/>
        </w:rPr>
        <w:t xml:space="preserve"> сумм</w:t>
      </w:r>
      <w:r>
        <w:rPr>
          <w:sz w:val="26"/>
          <w:szCs w:val="26"/>
        </w:rPr>
        <w:t xml:space="preserve">у                           </w:t>
      </w:r>
      <w:r w:rsidRPr="00B6423D">
        <w:rPr>
          <w:sz w:val="26"/>
          <w:szCs w:val="26"/>
        </w:rPr>
        <w:t xml:space="preserve"> </w:t>
      </w:r>
      <w:r>
        <w:rPr>
          <w:sz w:val="26"/>
          <w:szCs w:val="26"/>
        </w:rPr>
        <w:t>512 345 рублей 40</w:t>
      </w:r>
      <w:r w:rsidRPr="00B6423D">
        <w:rPr>
          <w:sz w:val="26"/>
          <w:szCs w:val="26"/>
        </w:rPr>
        <w:t xml:space="preserve"> копеек (</w:t>
      </w:r>
      <w:r>
        <w:rPr>
          <w:sz w:val="26"/>
          <w:szCs w:val="26"/>
        </w:rPr>
        <w:t>Пятьсот двенадцать тысяч триста сорок пять рублей 4</w:t>
      </w:r>
      <w:r w:rsidRPr="00B6423D">
        <w:rPr>
          <w:sz w:val="26"/>
          <w:szCs w:val="26"/>
        </w:rPr>
        <w:t xml:space="preserve">0 копеек), в том числе НДС (20 %) – </w:t>
      </w:r>
      <w:r>
        <w:rPr>
          <w:sz w:val="26"/>
          <w:szCs w:val="26"/>
        </w:rPr>
        <w:t>85 390 рублей 90</w:t>
      </w:r>
      <w:r w:rsidRPr="00B6423D">
        <w:rPr>
          <w:sz w:val="26"/>
          <w:szCs w:val="26"/>
        </w:rPr>
        <w:t xml:space="preserve"> копе</w:t>
      </w:r>
      <w:r>
        <w:rPr>
          <w:sz w:val="26"/>
          <w:szCs w:val="26"/>
        </w:rPr>
        <w:t>ек</w:t>
      </w:r>
      <w:r w:rsidRPr="00B6423D">
        <w:rPr>
          <w:sz w:val="26"/>
          <w:szCs w:val="26"/>
        </w:rPr>
        <w:t xml:space="preserve"> (</w:t>
      </w:r>
      <w:r>
        <w:rPr>
          <w:sz w:val="26"/>
          <w:szCs w:val="26"/>
        </w:rPr>
        <w:t>Восемьдесят пять тысяч триста девяносто</w:t>
      </w:r>
      <w:r w:rsidRPr="00B6423D">
        <w:rPr>
          <w:sz w:val="26"/>
          <w:szCs w:val="26"/>
        </w:rPr>
        <w:t xml:space="preserve"> рубл</w:t>
      </w:r>
      <w:r>
        <w:rPr>
          <w:sz w:val="26"/>
          <w:szCs w:val="26"/>
        </w:rPr>
        <w:t>ей</w:t>
      </w:r>
      <w:r w:rsidRPr="00B6423D">
        <w:rPr>
          <w:sz w:val="26"/>
          <w:szCs w:val="26"/>
        </w:rPr>
        <w:t xml:space="preserve"> </w:t>
      </w:r>
      <w:r>
        <w:rPr>
          <w:sz w:val="26"/>
          <w:szCs w:val="26"/>
        </w:rPr>
        <w:t>90</w:t>
      </w:r>
      <w:r w:rsidRPr="00B6423D">
        <w:rPr>
          <w:sz w:val="26"/>
          <w:szCs w:val="26"/>
        </w:rPr>
        <w:t xml:space="preserve"> копе</w:t>
      </w:r>
      <w:r>
        <w:rPr>
          <w:sz w:val="26"/>
          <w:szCs w:val="26"/>
        </w:rPr>
        <w:t>ек</w:t>
      </w:r>
      <w:r w:rsidRPr="00B6423D">
        <w:rPr>
          <w:sz w:val="26"/>
          <w:szCs w:val="26"/>
        </w:rPr>
        <w:t>), выплачивается в течение 5 (Пяти) банковских дней с даты выставления счета, счет-фактуры и на основании подписанного Сторонами Акта оказанных услуг.</w:t>
      </w:r>
    </w:p>
    <w:p w:rsidR="00522E5F" w:rsidRPr="006B5728" w:rsidRDefault="00522E5F" w:rsidP="00522E5F">
      <w:pPr>
        <w:shd w:val="clear" w:color="auto" w:fill="FFFFFF"/>
        <w:jc w:val="both"/>
        <w:rPr>
          <w:sz w:val="26"/>
          <w:szCs w:val="26"/>
        </w:rPr>
      </w:pPr>
      <w:r w:rsidRPr="006B5728">
        <w:rPr>
          <w:sz w:val="26"/>
          <w:szCs w:val="26"/>
        </w:rPr>
        <w:t xml:space="preserve">3.3. Для осуществления оплаты по настоящему договору Исполнитель выставляет Заказчику счёт и по окончанию оказания услуг счёт-фактуру и акт об </w:t>
      </w:r>
      <w:proofErr w:type="gramStart"/>
      <w:r w:rsidRPr="006B5728">
        <w:rPr>
          <w:sz w:val="26"/>
          <w:szCs w:val="26"/>
        </w:rPr>
        <w:t>оказании  услуг</w:t>
      </w:r>
      <w:proofErr w:type="gramEnd"/>
      <w:r w:rsidRPr="006B5728">
        <w:rPr>
          <w:sz w:val="26"/>
          <w:szCs w:val="26"/>
        </w:rPr>
        <w:t xml:space="preserve">. </w:t>
      </w:r>
    </w:p>
    <w:p w:rsidR="00522E5F" w:rsidRPr="00B6423D" w:rsidRDefault="00522E5F" w:rsidP="00522E5F">
      <w:pPr>
        <w:jc w:val="both"/>
        <w:rPr>
          <w:color w:val="000000"/>
          <w:sz w:val="27"/>
          <w:szCs w:val="27"/>
        </w:rPr>
      </w:pPr>
    </w:p>
    <w:p w:rsidR="00522E5F" w:rsidRPr="00565C02" w:rsidRDefault="00522E5F" w:rsidP="00522E5F">
      <w:pPr>
        <w:pStyle w:val="a3"/>
        <w:widowControl w:val="0"/>
        <w:numPr>
          <w:ilvl w:val="0"/>
          <w:numId w:val="3"/>
        </w:numPr>
        <w:shd w:val="clear" w:color="auto" w:fill="FFFFFF"/>
        <w:autoSpaceDE w:val="0"/>
        <w:autoSpaceDN w:val="0"/>
        <w:adjustRightInd w:val="0"/>
        <w:jc w:val="center"/>
        <w:rPr>
          <w:b/>
          <w:bCs/>
          <w:color w:val="000000"/>
          <w:spacing w:val="3"/>
          <w:sz w:val="26"/>
          <w:szCs w:val="26"/>
        </w:rPr>
      </w:pPr>
      <w:r w:rsidRPr="00565C02">
        <w:rPr>
          <w:b/>
          <w:bCs/>
          <w:color w:val="000000"/>
          <w:spacing w:val="3"/>
          <w:sz w:val="26"/>
          <w:szCs w:val="26"/>
        </w:rPr>
        <w:t>Ответственность сторон</w:t>
      </w:r>
    </w:p>
    <w:p w:rsidR="00522E5F" w:rsidRPr="00565C02" w:rsidRDefault="00522E5F" w:rsidP="00522E5F">
      <w:pPr>
        <w:pStyle w:val="a3"/>
        <w:shd w:val="clear" w:color="auto" w:fill="FFFFFF"/>
        <w:ind w:left="0"/>
        <w:rPr>
          <w:b/>
          <w:bCs/>
          <w:color w:val="000000"/>
          <w:spacing w:val="3"/>
          <w:sz w:val="26"/>
          <w:szCs w:val="26"/>
        </w:rPr>
      </w:pPr>
    </w:p>
    <w:p w:rsidR="00522E5F" w:rsidRPr="00565C02" w:rsidRDefault="00522E5F" w:rsidP="00522E5F">
      <w:pPr>
        <w:pStyle w:val="Preformat"/>
        <w:widowControl/>
        <w:jc w:val="both"/>
        <w:rPr>
          <w:rFonts w:ascii="Times New Roman" w:hAnsi="Times New Roman"/>
          <w:sz w:val="26"/>
          <w:szCs w:val="26"/>
        </w:rPr>
      </w:pPr>
      <w:r w:rsidRPr="00565C02">
        <w:rPr>
          <w:rFonts w:ascii="Times New Roman" w:hAnsi="Times New Roman"/>
          <w:sz w:val="26"/>
          <w:szCs w:val="26"/>
        </w:rPr>
        <w:t>4.1. При нарушении условий настоящего договора виновная сторона несет ответственность в соответствии с действующим законодательством Российской Федерации.</w:t>
      </w:r>
    </w:p>
    <w:p w:rsidR="00522E5F" w:rsidRPr="00565C02" w:rsidRDefault="00522E5F" w:rsidP="00522E5F">
      <w:pPr>
        <w:pStyle w:val="Preformat"/>
        <w:widowControl/>
        <w:jc w:val="both"/>
        <w:rPr>
          <w:rFonts w:ascii="Times New Roman" w:hAnsi="Times New Roman"/>
          <w:sz w:val="26"/>
          <w:szCs w:val="26"/>
        </w:rPr>
      </w:pPr>
      <w:r w:rsidRPr="00565C02">
        <w:rPr>
          <w:rFonts w:ascii="Times New Roman" w:hAnsi="Times New Roman"/>
          <w:sz w:val="26"/>
          <w:szCs w:val="26"/>
        </w:rPr>
        <w:t>4.2. В случае неисполнения или ненадлежащего исполнения обязательств по настоящему договору виновная сторона обязана возместить другой стороне причинённые убытки.</w:t>
      </w:r>
    </w:p>
    <w:p w:rsidR="00522E5F" w:rsidRPr="00565C02" w:rsidRDefault="00522E5F" w:rsidP="00522E5F">
      <w:pPr>
        <w:pStyle w:val="Preformat"/>
        <w:widowControl/>
        <w:jc w:val="both"/>
        <w:rPr>
          <w:rFonts w:ascii="Times New Roman" w:hAnsi="Times New Roman"/>
          <w:sz w:val="26"/>
          <w:szCs w:val="26"/>
        </w:rPr>
      </w:pPr>
      <w:r w:rsidRPr="00565C02">
        <w:rPr>
          <w:rFonts w:ascii="Times New Roman" w:hAnsi="Times New Roman"/>
          <w:sz w:val="26"/>
          <w:szCs w:val="26"/>
        </w:rPr>
        <w:t>4.3. В случае нарушения Заказчиком сроков оплаты услуг Исполнителя, Исполнитель вправе начислить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подлежащей уплате суммы за каждый день просрочки.</w:t>
      </w:r>
    </w:p>
    <w:p w:rsidR="00522E5F" w:rsidRPr="00565C02" w:rsidRDefault="00522E5F" w:rsidP="00522E5F">
      <w:pPr>
        <w:pStyle w:val="Preformat"/>
        <w:widowControl/>
        <w:ind w:firstLine="300"/>
        <w:jc w:val="both"/>
        <w:rPr>
          <w:rFonts w:ascii="Times New Roman" w:hAnsi="Times New Roman"/>
          <w:sz w:val="26"/>
          <w:szCs w:val="26"/>
        </w:rPr>
      </w:pPr>
    </w:p>
    <w:p w:rsidR="00522E5F" w:rsidRPr="00565C02" w:rsidRDefault="00522E5F" w:rsidP="00522E5F">
      <w:pPr>
        <w:pStyle w:val="Preformat"/>
        <w:widowControl/>
        <w:ind w:firstLine="300"/>
        <w:jc w:val="both"/>
        <w:rPr>
          <w:rFonts w:ascii="Times New Roman" w:hAnsi="Times New Roman"/>
          <w:sz w:val="26"/>
          <w:szCs w:val="26"/>
        </w:rPr>
      </w:pPr>
    </w:p>
    <w:p w:rsidR="00522E5F" w:rsidRPr="00565C02" w:rsidRDefault="00522E5F" w:rsidP="00522E5F">
      <w:pPr>
        <w:pStyle w:val="a3"/>
        <w:widowControl w:val="0"/>
        <w:numPr>
          <w:ilvl w:val="0"/>
          <w:numId w:val="3"/>
        </w:numPr>
        <w:shd w:val="clear" w:color="auto" w:fill="FFFFFF"/>
        <w:autoSpaceDE w:val="0"/>
        <w:autoSpaceDN w:val="0"/>
        <w:adjustRightInd w:val="0"/>
        <w:ind w:left="0" w:firstLine="300"/>
        <w:jc w:val="center"/>
        <w:rPr>
          <w:b/>
          <w:bCs/>
          <w:color w:val="000000"/>
          <w:spacing w:val="3"/>
          <w:sz w:val="26"/>
          <w:szCs w:val="26"/>
        </w:rPr>
      </w:pPr>
      <w:r w:rsidRPr="00565C02">
        <w:rPr>
          <w:b/>
          <w:bCs/>
          <w:color w:val="000000"/>
          <w:spacing w:val="3"/>
          <w:sz w:val="26"/>
          <w:szCs w:val="26"/>
        </w:rPr>
        <w:t>Срок действия договора</w:t>
      </w:r>
    </w:p>
    <w:p w:rsidR="00522E5F" w:rsidRPr="00565C02" w:rsidRDefault="00522E5F" w:rsidP="00522E5F">
      <w:pPr>
        <w:pStyle w:val="a3"/>
        <w:shd w:val="clear" w:color="auto" w:fill="FFFFFF"/>
        <w:ind w:left="0"/>
        <w:rPr>
          <w:b/>
          <w:bCs/>
          <w:color w:val="000000"/>
          <w:spacing w:val="3"/>
          <w:sz w:val="26"/>
          <w:szCs w:val="26"/>
        </w:rPr>
      </w:pPr>
    </w:p>
    <w:p w:rsidR="00522E5F" w:rsidRPr="00565C02" w:rsidRDefault="00522E5F" w:rsidP="00522E5F">
      <w:pPr>
        <w:shd w:val="clear" w:color="auto" w:fill="FFFFFF"/>
        <w:tabs>
          <w:tab w:val="left" w:pos="773"/>
        </w:tabs>
        <w:jc w:val="both"/>
        <w:rPr>
          <w:sz w:val="26"/>
          <w:szCs w:val="26"/>
        </w:rPr>
      </w:pPr>
      <w:r w:rsidRPr="00565C02">
        <w:rPr>
          <w:sz w:val="26"/>
          <w:szCs w:val="26"/>
        </w:rPr>
        <w:t xml:space="preserve">5.1. Настоящий договор вступает в силу с момента его подписания Сторонами </w:t>
      </w:r>
      <w:r w:rsidRPr="00565C02">
        <w:rPr>
          <w:bCs/>
          <w:sz w:val="26"/>
          <w:szCs w:val="26"/>
        </w:rPr>
        <w:t>и действует до «30» декабря 2020 года</w:t>
      </w:r>
      <w:r w:rsidRPr="00565C02">
        <w:rPr>
          <w:sz w:val="26"/>
          <w:szCs w:val="26"/>
        </w:rPr>
        <w:t>.  </w:t>
      </w:r>
    </w:p>
    <w:p w:rsidR="00522E5F" w:rsidRPr="00565C02" w:rsidRDefault="00522E5F" w:rsidP="00522E5F">
      <w:pPr>
        <w:shd w:val="clear" w:color="auto" w:fill="FFFFFF"/>
        <w:tabs>
          <w:tab w:val="left" w:pos="773"/>
        </w:tabs>
        <w:jc w:val="both"/>
        <w:rPr>
          <w:color w:val="000000"/>
          <w:sz w:val="26"/>
          <w:szCs w:val="26"/>
        </w:rPr>
      </w:pPr>
      <w:r w:rsidRPr="00565C02">
        <w:rPr>
          <w:color w:val="000000"/>
          <w:sz w:val="26"/>
          <w:szCs w:val="26"/>
        </w:rPr>
        <w:t>5.2. Настоящий договор может быть расторгнут по соглашению Сторон, а также в одностороннем порядке при невыполнении Заказчиком обязательств пункта 3.2. настоящего Договора.</w:t>
      </w:r>
    </w:p>
    <w:p w:rsidR="00522E5F" w:rsidRDefault="00522E5F" w:rsidP="00522E5F">
      <w:pPr>
        <w:shd w:val="clear" w:color="auto" w:fill="FFFFFF"/>
        <w:tabs>
          <w:tab w:val="left" w:pos="773"/>
        </w:tabs>
        <w:ind w:firstLine="300"/>
        <w:jc w:val="both"/>
        <w:rPr>
          <w:color w:val="000000"/>
          <w:sz w:val="26"/>
          <w:szCs w:val="26"/>
        </w:rPr>
      </w:pPr>
    </w:p>
    <w:p w:rsidR="00522E5F" w:rsidRPr="00565C02" w:rsidRDefault="00522E5F" w:rsidP="00522E5F">
      <w:pPr>
        <w:pStyle w:val="a3"/>
        <w:widowControl w:val="0"/>
        <w:numPr>
          <w:ilvl w:val="0"/>
          <w:numId w:val="3"/>
        </w:numPr>
        <w:shd w:val="clear" w:color="auto" w:fill="FFFFFF"/>
        <w:autoSpaceDE w:val="0"/>
        <w:autoSpaceDN w:val="0"/>
        <w:adjustRightInd w:val="0"/>
        <w:ind w:left="0" w:firstLine="300"/>
        <w:jc w:val="center"/>
        <w:rPr>
          <w:b/>
          <w:bCs/>
          <w:color w:val="000000"/>
          <w:spacing w:val="1"/>
          <w:sz w:val="26"/>
          <w:szCs w:val="26"/>
        </w:rPr>
      </w:pPr>
      <w:r w:rsidRPr="00565C02">
        <w:rPr>
          <w:b/>
          <w:bCs/>
          <w:color w:val="000000"/>
          <w:spacing w:val="1"/>
          <w:sz w:val="26"/>
          <w:szCs w:val="26"/>
        </w:rPr>
        <w:t>Прочие условия</w:t>
      </w:r>
    </w:p>
    <w:p w:rsidR="00522E5F" w:rsidRPr="00565C02" w:rsidRDefault="00522E5F" w:rsidP="00522E5F">
      <w:pPr>
        <w:pStyle w:val="a3"/>
        <w:shd w:val="clear" w:color="auto" w:fill="FFFFFF"/>
        <w:ind w:left="300"/>
        <w:rPr>
          <w:b/>
          <w:bCs/>
          <w:color w:val="000000"/>
          <w:spacing w:val="1"/>
          <w:sz w:val="26"/>
          <w:szCs w:val="26"/>
        </w:rPr>
      </w:pPr>
    </w:p>
    <w:p w:rsidR="00522E5F" w:rsidRPr="00565C02" w:rsidRDefault="00522E5F" w:rsidP="00522E5F">
      <w:pPr>
        <w:shd w:val="clear" w:color="auto" w:fill="FFFFFF"/>
        <w:tabs>
          <w:tab w:val="left" w:pos="792"/>
        </w:tabs>
        <w:jc w:val="both"/>
        <w:rPr>
          <w:color w:val="000000"/>
          <w:sz w:val="26"/>
          <w:szCs w:val="26"/>
        </w:rPr>
      </w:pPr>
      <w:r w:rsidRPr="00565C02">
        <w:rPr>
          <w:color w:val="000000"/>
          <w:sz w:val="26"/>
          <w:szCs w:val="26"/>
        </w:rPr>
        <w:t>6.1. Договор составлен в двух экземплярах, имеющих одинаковую юридическую силу, является подлинным и хранится по одному у каждой Стороны.</w:t>
      </w:r>
    </w:p>
    <w:p w:rsidR="00522E5F" w:rsidRPr="00565C02" w:rsidRDefault="00522E5F" w:rsidP="00522E5F">
      <w:pPr>
        <w:shd w:val="clear" w:color="auto" w:fill="FFFFFF"/>
        <w:tabs>
          <w:tab w:val="left" w:pos="792"/>
        </w:tabs>
        <w:jc w:val="both"/>
        <w:rPr>
          <w:b/>
          <w:bCs/>
          <w:color w:val="000000"/>
          <w:spacing w:val="1"/>
          <w:sz w:val="26"/>
          <w:szCs w:val="26"/>
        </w:rPr>
      </w:pPr>
    </w:p>
    <w:p w:rsidR="00522E5F" w:rsidRPr="00565C02" w:rsidRDefault="00522E5F" w:rsidP="00522E5F">
      <w:pPr>
        <w:shd w:val="clear" w:color="auto" w:fill="FFFFFF"/>
        <w:ind w:firstLine="300"/>
        <w:jc w:val="center"/>
        <w:rPr>
          <w:b/>
          <w:bCs/>
          <w:color w:val="000000"/>
          <w:spacing w:val="1"/>
          <w:sz w:val="26"/>
          <w:szCs w:val="26"/>
        </w:rPr>
      </w:pPr>
      <w:r w:rsidRPr="00565C02">
        <w:rPr>
          <w:b/>
          <w:bCs/>
          <w:color w:val="000000"/>
          <w:spacing w:val="1"/>
          <w:sz w:val="26"/>
          <w:szCs w:val="26"/>
        </w:rPr>
        <w:t>7. Приложения</w:t>
      </w:r>
    </w:p>
    <w:p w:rsidR="00522E5F" w:rsidRPr="00565C02" w:rsidRDefault="00522E5F" w:rsidP="00522E5F">
      <w:pPr>
        <w:shd w:val="clear" w:color="auto" w:fill="FFFFFF"/>
        <w:tabs>
          <w:tab w:val="left" w:pos="792"/>
        </w:tabs>
        <w:jc w:val="both"/>
        <w:rPr>
          <w:color w:val="000000"/>
          <w:sz w:val="26"/>
          <w:szCs w:val="26"/>
        </w:rPr>
      </w:pPr>
      <w:r w:rsidRPr="00565C02">
        <w:rPr>
          <w:color w:val="000000"/>
          <w:sz w:val="26"/>
          <w:szCs w:val="26"/>
        </w:rPr>
        <w:t>7.1. Приложение № 1 – Смета на оказание услуг на 2 (Двух) листах.</w:t>
      </w:r>
    </w:p>
    <w:p w:rsidR="00522E5F" w:rsidRPr="00565C02" w:rsidRDefault="00522E5F" w:rsidP="00522E5F">
      <w:pPr>
        <w:shd w:val="clear" w:color="auto" w:fill="FFFFFF"/>
        <w:tabs>
          <w:tab w:val="left" w:pos="792"/>
        </w:tabs>
        <w:ind w:firstLine="300"/>
        <w:rPr>
          <w:color w:val="000000"/>
          <w:sz w:val="26"/>
          <w:szCs w:val="26"/>
        </w:rPr>
      </w:pPr>
      <w:r w:rsidRPr="00565C02">
        <w:rPr>
          <w:color w:val="000000"/>
          <w:sz w:val="26"/>
          <w:szCs w:val="26"/>
        </w:rPr>
        <w:t>Приложение является неотъемлемой частью договора.</w:t>
      </w:r>
    </w:p>
    <w:p w:rsidR="00522E5F" w:rsidRPr="00565C02" w:rsidRDefault="00522E5F" w:rsidP="00522E5F">
      <w:pPr>
        <w:shd w:val="clear" w:color="auto" w:fill="FFFFFF"/>
        <w:tabs>
          <w:tab w:val="left" w:pos="792"/>
        </w:tabs>
        <w:ind w:firstLine="300"/>
        <w:rPr>
          <w:color w:val="000000"/>
          <w:sz w:val="26"/>
          <w:szCs w:val="26"/>
        </w:rPr>
      </w:pPr>
    </w:p>
    <w:p w:rsidR="00522E5F" w:rsidRPr="00565C02" w:rsidRDefault="00522E5F" w:rsidP="00522E5F">
      <w:pPr>
        <w:shd w:val="clear" w:color="auto" w:fill="FFFFFF"/>
        <w:ind w:firstLine="567"/>
        <w:jc w:val="center"/>
        <w:rPr>
          <w:b/>
          <w:bCs/>
          <w:color w:val="000000"/>
          <w:spacing w:val="1"/>
          <w:sz w:val="26"/>
          <w:szCs w:val="26"/>
        </w:rPr>
      </w:pPr>
    </w:p>
    <w:p w:rsidR="00522E5F" w:rsidRPr="00565C02" w:rsidRDefault="00522E5F" w:rsidP="00522E5F">
      <w:pPr>
        <w:pStyle w:val="a3"/>
        <w:widowControl w:val="0"/>
        <w:numPr>
          <w:ilvl w:val="0"/>
          <w:numId w:val="4"/>
        </w:numPr>
        <w:shd w:val="clear" w:color="auto" w:fill="FFFFFF"/>
        <w:autoSpaceDE w:val="0"/>
        <w:autoSpaceDN w:val="0"/>
        <w:adjustRightInd w:val="0"/>
        <w:jc w:val="center"/>
        <w:rPr>
          <w:b/>
          <w:bCs/>
          <w:color w:val="000000"/>
          <w:spacing w:val="1"/>
          <w:sz w:val="26"/>
          <w:szCs w:val="26"/>
        </w:rPr>
      </w:pPr>
      <w:r w:rsidRPr="00565C02">
        <w:rPr>
          <w:b/>
          <w:bCs/>
          <w:color w:val="000000"/>
          <w:spacing w:val="1"/>
          <w:sz w:val="26"/>
          <w:szCs w:val="26"/>
        </w:rPr>
        <w:t>Адреса и реквизиты сторон</w:t>
      </w:r>
    </w:p>
    <w:tbl>
      <w:tblPr>
        <w:tblW w:w="0" w:type="auto"/>
        <w:tblInd w:w="108" w:type="dxa"/>
        <w:tblLook w:val="00A0" w:firstRow="1" w:lastRow="0" w:firstColumn="1" w:lastColumn="0" w:noHBand="0" w:noVBand="0"/>
      </w:tblPr>
      <w:tblGrid>
        <w:gridCol w:w="4563"/>
        <w:gridCol w:w="4684"/>
      </w:tblGrid>
      <w:tr w:rsidR="00522E5F" w:rsidRPr="00565C02" w:rsidTr="00266ACE">
        <w:trPr>
          <w:trHeight w:val="888"/>
        </w:trPr>
        <w:tc>
          <w:tcPr>
            <w:tcW w:w="4670" w:type="dxa"/>
          </w:tcPr>
          <w:p w:rsidR="00522E5F" w:rsidRPr="007D346B" w:rsidRDefault="00522E5F" w:rsidP="00266ACE">
            <w:pPr>
              <w:shd w:val="clear" w:color="auto" w:fill="FFFFFF"/>
              <w:tabs>
                <w:tab w:val="left" w:pos="893"/>
              </w:tabs>
              <w:ind w:left="101" w:firstLine="302"/>
              <w:rPr>
                <w:sz w:val="26"/>
                <w:szCs w:val="26"/>
              </w:rPr>
            </w:pPr>
            <w:r w:rsidRPr="007D346B">
              <w:rPr>
                <w:b/>
                <w:bCs/>
                <w:color w:val="000000"/>
                <w:spacing w:val="-1"/>
                <w:sz w:val="26"/>
                <w:szCs w:val="26"/>
              </w:rPr>
              <w:t>Заказчик:</w:t>
            </w:r>
            <w:r w:rsidRPr="007D346B">
              <w:rPr>
                <w:sz w:val="26"/>
                <w:szCs w:val="26"/>
              </w:rPr>
              <w:t xml:space="preserve"> </w:t>
            </w:r>
          </w:p>
          <w:p w:rsidR="00522E5F" w:rsidRPr="007D346B" w:rsidRDefault="00522E5F" w:rsidP="00266ACE">
            <w:pPr>
              <w:pStyle w:val="a8"/>
              <w:spacing w:before="0" w:beforeAutospacing="0" w:after="0" w:afterAutospacing="0"/>
              <w:rPr>
                <w:b/>
              </w:rPr>
            </w:pPr>
            <w:r w:rsidRPr="007D346B">
              <w:rPr>
                <w:b/>
              </w:rPr>
              <w:t>ГАОУ ДПО «ЛОИРО»</w:t>
            </w:r>
          </w:p>
          <w:p w:rsidR="00522E5F" w:rsidRPr="007D346B" w:rsidRDefault="00522E5F" w:rsidP="00266ACE">
            <w:pPr>
              <w:tabs>
                <w:tab w:val="left" w:pos="4677"/>
              </w:tabs>
              <w:jc w:val="both"/>
              <w:rPr>
                <w:b/>
                <w:sz w:val="26"/>
                <w:szCs w:val="26"/>
              </w:rPr>
            </w:pPr>
          </w:p>
        </w:tc>
        <w:tc>
          <w:tcPr>
            <w:tcW w:w="4793" w:type="dxa"/>
            <w:hideMark/>
          </w:tcPr>
          <w:p w:rsidR="00522E5F" w:rsidRPr="00565C02" w:rsidRDefault="00522E5F" w:rsidP="00266ACE">
            <w:pPr>
              <w:shd w:val="clear" w:color="auto" w:fill="FFFFFF"/>
              <w:tabs>
                <w:tab w:val="left" w:pos="893"/>
              </w:tabs>
              <w:spacing w:line="226" w:lineRule="exact"/>
              <w:ind w:left="101" w:firstLine="302"/>
              <w:rPr>
                <w:b/>
                <w:bCs/>
                <w:color w:val="000000"/>
                <w:spacing w:val="-1"/>
                <w:sz w:val="26"/>
                <w:szCs w:val="26"/>
              </w:rPr>
            </w:pPr>
            <w:r w:rsidRPr="00565C02">
              <w:rPr>
                <w:b/>
                <w:bCs/>
                <w:color w:val="000000"/>
                <w:spacing w:val="-1"/>
                <w:sz w:val="26"/>
                <w:szCs w:val="26"/>
              </w:rPr>
              <w:t>Исполнитель:</w:t>
            </w:r>
          </w:p>
          <w:p w:rsidR="00522E5F" w:rsidRPr="00565C02" w:rsidRDefault="00522E5F" w:rsidP="00266ACE">
            <w:pPr>
              <w:shd w:val="clear" w:color="auto" w:fill="FFFFFF"/>
              <w:tabs>
                <w:tab w:val="left" w:pos="893"/>
              </w:tabs>
              <w:spacing w:line="226" w:lineRule="exact"/>
              <w:ind w:left="-63"/>
              <w:jc w:val="both"/>
              <w:rPr>
                <w:b/>
                <w:bCs/>
                <w:spacing w:val="-1"/>
                <w:sz w:val="26"/>
                <w:szCs w:val="26"/>
              </w:rPr>
            </w:pPr>
            <w:r w:rsidRPr="00565C02">
              <w:rPr>
                <w:b/>
                <w:bCs/>
                <w:spacing w:val="-1"/>
                <w:sz w:val="26"/>
                <w:szCs w:val="26"/>
              </w:rPr>
              <w:t xml:space="preserve">ФГБУ «Президентская библиотека имени </w:t>
            </w:r>
            <w:proofErr w:type="spellStart"/>
            <w:r w:rsidRPr="00565C02">
              <w:rPr>
                <w:b/>
                <w:bCs/>
                <w:spacing w:val="-1"/>
                <w:sz w:val="26"/>
                <w:szCs w:val="26"/>
              </w:rPr>
              <w:t>Б.Н.Ельцина</w:t>
            </w:r>
            <w:proofErr w:type="spellEnd"/>
            <w:r w:rsidRPr="00565C02">
              <w:rPr>
                <w:b/>
                <w:bCs/>
                <w:spacing w:val="-1"/>
                <w:sz w:val="26"/>
                <w:szCs w:val="26"/>
              </w:rPr>
              <w:t>»</w:t>
            </w:r>
          </w:p>
          <w:p w:rsidR="00522E5F" w:rsidRPr="00565C02" w:rsidRDefault="00522E5F" w:rsidP="00266ACE">
            <w:pPr>
              <w:shd w:val="clear" w:color="auto" w:fill="FFFFFF"/>
              <w:tabs>
                <w:tab w:val="left" w:pos="893"/>
              </w:tabs>
              <w:spacing w:line="226" w:lineRule="exact"/>
              <w:rPr>
                <w:b/>
                <w:bCs/>
                <w:sz w:val="26"/>
                <w:szCs w:val="26"/>
              </w:rPr>
            </w:pPr>
          </w:p>
        </w:tc>
      </w:tr>
      <w:tr w:rsidR="00522E5F" w:rsidRPr="00565C02" w:rsidTr="00266ACE">
        <w:tc>
          <w:tcPr>
            <w:tcW w:w="4670" w:type="dxa"/>
            <w:hideMark/>
          </w:tcPr>
          <w:p w:rsidR="00522E5F" w:rsidRPr="007D346B" w:rsidRDefault="00522E5F" w:rsidP="00266ACE">
            <w:pPr>
              <w:pStyle w:val="a8"/>
              <w:spacing w:before="0" w:beforeAutospacing="0" w:after="0" w:afterAutospacing="0"/>
              <w:rPr>
                <w:sz w:val="26"/>
                <w:szCs w:val="26"/>
                <w:u w:val="single"/>
              </w:rPr>
            </w:pPr>
            <w:r w:rsidRPr="007D346B">
              <w:rPr>
                <w:sz w:val="26"/>
                <w:szCs w:val="26"/>
                <w:u w:val="single"/>
              </w:rPr>
              <w:t>Юридический (фактический) адрес:</w:t>
            </w:r>
          </w:p>
          <w:p w:rsidR="00522E5F" w:rsidRPr="007D346B" w:rsidRDefault="00522E5F" w:rsidP="00266ACE">
            <w:pPr>
              <w:pStyle w:val="a8"/>
              <w:spacing w:before="0" w:beforeAutospacing="0" w:after="0" w:afterAutospacing="0"/>
              <w:rPr>
                <w:sz w:val="26"/>
                <w:szCs w:val="26"/>
              </w:rPr>
            </w:pPr>
            <w:r w:rsidRPr="007D346B">
              <w:rPr>
                <w:sz w:val="26"/>
                <w:szCs w:val="26"/>
              </w:rPr>
              <w:t>197136, г. Санкт-Петербург, Чкаловский пр., дом 25а, лит. А</w:t>
            </w:r>
          </w:p>
          <w:p w:rsidR="00522E5F" w:rsidRPr="007D346B" w:rsidRDefault="00522E5F" w:rsidP="00266ACE">
            <w:pPr>
              <w:pStyle w:val="a8"/>
              <w:spacing w:before="0" w:beforeAutospacing="0" w:after="0" w:afterAutospacing="0"/>
              <w:rPr>
                <w:sz w:val="26"/>
                <w:szCs w:val="26"/>
              </w:rPr>
            </w:pPr>
            <w:r w:rsidRPr="007D346B">
              <w:rPr>
                <w:sz w:val="26"/>
                <w:szCs w:val="26"/>
              </w:rPr>
              <w:t>Реквизиты банка:</w:t>
            </w:r>
          </w:p>
          <w:p w:rsidR="00522E5F" w:rsidRPr="007D346B" w:rsidRDefault="00522E5F" w:rsidP="00266ACE">
            <w:pPr>
              <w:pStyle w:val="a8"/>
              <w:spacing w:before="0" w:beforeAutospacing="0" w:after="0" w:afterAutospacing="0"/>
              <w:rPr>
                <w:sz w:val="26"/>
                <w:szCs w:val="26"/>
              </w:rPr>
            </w:pPr>
            <w:r w:rsidRPr="007D346B">
              <w:rPr>
                <w:sz w:val="26"/>
                <w:szCs w:val="26"/>
              </w:rPr>
              <w:t>Отдельный л/</w:t>
            </w:r>
            <w:proofErr w:type="spellStart"/>
            <w:r w:rsidRPr="007D346B">
              <w:rPr>
                <w:sz w:val="26"/>
                <w:szCs w:val="26"/>
              </w:rPr>
              <w:t>сч</w:t>
            </w:r>
            <w:proofErr w:type="spellEnd"/>
            <w:r w:rsidRPr="007D346B">
              <w:rPr>
                <w:sz w:val="26"/>
                <w:szCs w:val="26"/>
              </w:rPr>
              <w:t xml:space="preserve"> 31456У57230 в </w:t>
            </w:r>
            <w:proofErr w:type="gramStart"/>
            <w:r w:rsidRPr="007D346B">
              <w:rPr>
                <w:sz w:val="26"/>
                <w:szCs w:val="26"/>
              </w:rPr>
              <w:t>УФК  по</w:t>
            </w:r>
            <w:proofErr w:type="gramEnd"/>
            <w:r w:rsidRPr="007D346B">
              <w:rPr>
                <w:sz w:val="26"/>
                <w:szCs w:val="26"/>
              </w:rPr>
              <w:t xml:space="preserve"> Ленинградской области </w:t>
            </w:r>
          </w:p>
          <w:p w:rsidR="00522E5F" w:rsidRPr="007D346B" w:rsidRDefault="00522E5F" w:rsidP="00266ACE">
            <w:pPr>
              <w:pStyle w:val="a8"/>
              <w:spacing w:before="0" w:beforeAutospacing="0" w:after="0" w:afterAutospacing="0"/>
              <w:rPr>
                <w:sz w:val="26"/>
                <w:szCs w:val="26"/>
              </w:rPr>
            </w:pPr>
            <w:r w:rsidRPr="007D346B">
              <w:rPr>
                <w:sz w:val="26"/>
                <w:szCs w:val="26"/>
              </w:rPr>
              <w:t>р/</w:t>
            </w:r>
            <w:proofErr w:type="spellStart"/>
            <w:r w:rsidRPr="007D346B">
              <w:rPr>
                <w:sz w:val="26"/>
                <w:szCs w:val="26"/>
              </w:rPr>
              <w:t>сч</w:t>
            </w:r>
            <w:proofErr w:type="spellEnd"/>
            <w:r w:rsidRPr="007D346B">
              <w:rPr>
                <w:sz w:val="26"/>
                <w:szCs w:val="26"/>
              </w:rPr>
              <w:t xml:space="preserve"> 40601810900001000022 </w:t>
            </w:r>
            <w:proofErr w:type="gramStart"/>
            <w:r w:rsidRPr="007D346B">
              <w:rPr>
                <w:sz w:val="26"/>
                <w:szCs w:val="26"/>
              </w:rPr>
              <w:t>отделение  Ленинградское</w:t>
            </w:r>
            <w:proofErr w:type="gramEnd"/>
            <w:r w:rsidRPr="007D346B">
              <w:rPr>
                <w:sz w:val="26"/>
                <w:szCs w:val="26"/>
              </w:rPr>
              <w:t xml:space="preserve"> г. Санкт-Петербург</w:t>
            </w:r>
          </w:p>
          <w:p w:rsidR="00522E5F" w:rsidRPr="007D346B" w:rsidRDefault="00522E5F" w:rsidP="00266ACE">
            <w:pPr>
              <w:pStyle w:val="a8"/>
              <w:spacing w:before="0" w:beforeAutospacing="0" w:after="0" w:afterAutospacing="0"/>
              <w:rPr>
                <w:sz w:val="26"/>
                <w:szCs w:val="26"/>
              </w:rPr>
            </w:pPr>
            <w:r w:rsidRPr="007D346B">
              <w:rPr>
                <w:sz w:val="26"/>
                <w:szCs w:val="26"/>
              </w:rPr>
              <w:t>БИК 044106001</w:t>
            </w:r>
          </w:p>
          <w:p w:rsidR="00522E5F" w:rsidRPr="007D346B" w:rsidRDefault="00522E5F" w:rsidP="00266ACE">
            <w:pPr>
              <w:pStyle w:val="a8"/>
              <w:spacing w:before="0" w:beforeAutospacing="0" w:after="0" w:afterAutospacing="0"/>
              <w:rPr>
                <w:sz w:val="26"/>
                <w:szCs w:val="26"/>
              </w:rPr>
            </w:pPr>
            <w:r w:rsidRPr="007D346B">
              <w:rPr>
                <w:sz w:val="26"/>
                <w:szCs w:val="26"/>
              </w:rPr>
              <w:t>ИНН 4705016800</w:t>
            </w:r>
          </w:p>
          <w:p w:rsidR="00522E5F" w:rsidRPr="007D346B" w:rsidRDefault="00522E5F" w:rsidP="00266ACE">
            <w:pPr>
              <w:pStyle w:val="a8"/>
              <w:spacing w:before="0" w:beforeAutospacing="0" w:after="0" w:afterAutospacing="0"/>
              <w:rPr>
                <w:sz w:val="26"/>
                <w:szCs w:val="26"/>
              </w:rPr>
            </w:pPr>
            <w:r w:rsidRPr="007D346B">
              <w:rPr>
                <w:sz w:val="26"/>
                <w:szCs w:val="26"/>
              </w:rPr>
              <w:t>КПП 781301001</w:t>
            </w:r>
          </w:p>
          <w:p w:rsidR="00522E5F" w:rsidRPr="007D346B" w:rsidRDefault="00522E5F" w:rsidP="00266ACE">
            <w:pPr>
              <w:pStyle w:val="a8"/>
              <w:spacing w:before="0" w:beforeAutospacing="0" w:after="0" w:afterAutospacing="0"/>
              <w:rPr>
                <w:sz w:val="26"/>
                <w:szCs w:val="26"/>
              </w:rPr>
            </w:pPr>
            <w:r w:rsidRPr="007D346B">
              <w:rPr>
                <w:sz w:val="26"/>
                <w:szCs w:val="26"/>
              </w:rPr>
              <w:t>ОГРН 1024701243390</w:t>
            </w:r>
          </w:p>
          <w:p w:rsidR="00522E5F" w:rsidRDefault="00522E5F" w:rsidP="00266ACE">
            <w:pPr>
              <w:pStyle w:val="a8"/>
              <w:spacing w:before="0" w:beforeAutospacing="0" w:after="0" w:afterAutospacing="0"/>
              <w:rPr>
                <w:sz w:val="26"/>
                <w:szCs w:val="26"/>
              </w:rPr>
            </w:pPr>
            <w:r w:rsidRPr="007D346B">
              <w:rPr>
                <w:sz w:val="26"/>
                <w:szCs w:val="26"/>
              </w:rPr>
              <w:t>ОКТМО 40392000</w:t>
            </w:r>
          </w:p>
          <w:p w:rsidR="007D346B" w:rsidRPr="007D346B" w:rsidRDefault="007D346B" w:rsidP="00266ACE">
            <w:pPr>
              <w:pStyle w:val="a8"/>
              <w:spacing w:before="0" w:beforeAutospacing="0" w:after="0" w:afterAutospacing="0"/>
              <w:rPr>
                <w:sz w:val="26"/>
                <w:szCs w:val="26"/>
              </w:rPr>
            </w:pPr>
            <w:r>
              <w:rPr>
                <w:sz w:val="26"/>
                <w:szCs w:val="26"/>
              </w:rPr>
              <w:t>ОКВЭД 85.41.</w:t>
            </w:r>
          </w:p>
          <w:p w:rsidR="00522E5F" w:rsidRPr="007D346B" w:rsidRDefault="00522E5F" w:rsidP="00266ACE">
            <w:pPr>
              <w:rPr>
                <w:sz w:val="26"/>
                <w:szCs w:val="26"/>
              </w:rPr>
            </w:pPr>
          </w:p>
        </w:tc>
        <w:tc>
          <w:tcPr>
            <w:tcW w:w="4793" w:type="dxa"/>
            <w:hideMark/>
          </w:tcPr>
          <w:p w:rsidR="00522E5F" w:rsidRPr="00565C02" w:rsidRDefault="00522E5F" w:rsidP="00266ACE">
            <w:pPr>
              <w:rPr>
                <w:sz w:val="26"/>
                <w:szCs w:val="26"/>
              </w:rPr>
            </w:pPr>
            <w:r w:rsidRPr="00565C02">
              <w:rPr>
                <w:sz w:val="26"/>
                <w:szCs w:val="26"/>
                <w:u w:val="single"/>
              </w:rPr>
              <w:t>Юридический адрес</w:t>
            </w:r>
            <w:r w:rsidRPr="00565C02">
              <w:rPr>
                <w:sz w:val="26"/>
                <w:szCs w:val="26"/>
              </w:rPr>
              <w:t>: 190000,</w:t>
            </w:r>
          </w:p>
          <w:p w:rsidR="00522E5F" w:rsidRPr="00565C02" w:rsidRDefault="00522E5F" w:rsidP="00266ACE">
            <w:pPr>
              <w:rPr>
                <w:sz w:val="26"/>
                <w:szCs w:val="26"/>
              </w:rPr>
            </w:pPr>
            <w:r w:rsidRPr="00565C02">
              <w:rPr>
                <w:sz w:val="26"/>
                <w:szCs w:val="26"/>
              </w:rPr>
              <w:t>г. Санкт-Петербург, Сенатская площадь, дом 3</w:t>
            </w:r>
          </w:p>
          <w:p w:rsidR="00522E5F" w:rsidRPr="00565C02" w:rsidRDefault="00522E5F" w:rsidP="00266ACE">
            <w:pPr>
              <w:rPr>
                <w:sz w:val="26"/>
                <w:szCs w:val="26"/>
                <w:u w:val="single"/>
              </w:rPr>
            </w:pPr>
            <w:r w:rsidRPr="00565C02">
              <w:rPr>
                <w:sz w:val="26"/>
                <w:szCs w:val="26"/>
                <w:u w:val="single"/>
              </w:rPr>
              <w:t>Получатель:</w:t>
            </w:r>
          </w:p>
          <w:p w:rsidR="00522E5F" w:rsidRPr="00565C02" w:rsidRDefault="00522E5F" w:rsidP="00266ACE">
            <w:pPr>
              <w:rPr>
                <w:sz w:val="26"/>
                <w:szCs w:val="26"/>
              </w:rPr>
            </w:pPr>
            <w:r w:rsidRPr="00565C02">
              <w:rPr>
                <w:sz w:val="26"/>
                <w:szCs w:val="26"/>
              </w:rPr>
              <w:t xml:space="preserve">УФК по </w:t>
            </w:r>
            <w:proofErr w:type="spellStart"/>
            <w:r w:rsidRPr="00565C02">
              <w:rPr>
                <w:sz w:val="26"/>
                <w:szCs w:val="26"/>
              </w:rPr>
              <w:t>г.Санкт</w:t>
            </w:r>
            <w:proofErr w:type="spellEnd"/>
            <w:r w:rsidRPr="00565C02">
              <w:rPr>
                <w:sz w:val="26"/>
                <w:szCs w:val="26"/>
              </w:rPr>
              <w:t xml:space="preserve">-Петербургу (федеральное государственное бюджетное учреждение «Президентская библиотека имени </w:t>
            </w:r>
            <w:proofErr w:type="spellStart"/>
            <w:r w:rsidRPr="00565C02">
              <w:rPr>
                <w:sz w:val="26"/>
                <w:szCs w:val="26"/>
              </w:rPr>
              <w:t>Б.Н.Ельцина</w:t>
            </w:r>
            <w:proofErr w:type="spellEnd"/>
            <w:r w:rsidRPr="00565C02">
              <w:rPr>
                <w:sz w:val="26"/>
                <w:szCs w:val="26"/>
              </w:rPr>
              <w:t>» л/с №20726Ц23370</w:t>
            </w:r>
          </w:p>
          <w:p w:rsidR="00522E5F" w:rsidRPr="00565C02" w:rsidRDefault="00522E5F" w:rsidP="00266ACE">
            <w:pPr>
              <w:rPr>
                <w:sz w:val="26"/>
                <w:szCs w:val="26"/>
              </w:rPr>
            </w:pPr>
            <w:r w:rsidRPr="00565C02">
              <w:rPr>
                <w:sz w:val="26"/>
                <w:szCs w:val="26"/>
              </w:rPr>
              <w:t>КБК 00000000000000000130)</w:t>
            </w:r>
          </w:p>
          <w:p w:rsidR="00522E5F" w:rsidRPr="00565C02" w:rsidRDefault="00522E5F" w:rsidP="00266ACE">
            <w:pPr>
              <w:rPr>
                <w:sz w:val="26"/>
                <w:szCs w:val="26"/>
              </w:rPr>
            </w:pPr>
            <w:r w:rsidRPr="00565C02">
              <w:rPr>
                <w:sz w:val="26"/>
                <w:szCs w:val="26"/>
              </w:rPr>
              <w:t>ИНН 7838427354 КПП   783801001</w:t>
            </w:r>
          </w:p>
          <w:p w:rsidR="00522E5F" w:rsidRPr="00565C02" w:rsidRDefault="00522E5F" w:rsidP="00266ACE">
            <w:pPr>
              <w:rPr>
                <w:sz w:val="26"/>
                <w:szCs w:val="26"/>
              </w:rPr>
            </w:pPr>
            <w:proofErr w:type="spellStart"/>
            <w:r w:rsidRPr="00565C02">
              <w:rPr>
                <w:sz w:val="26"/>
                <w:szCs w:val="26"/>
              </w:rPr>
              <w:t>Расч</w:t>
            </w:r>
            <w:proofErr w:type="spellEnd"/>
            <w:r w:rsidRPr="00565C02">
              <w:rPr>
                <w:sz w:val="26"/>
                <w:szCs w:val="26"/>
              </w:rPr>
              <w:t>. счет   № 40501810300002000001</w:t>
            </w:r>
          </w:p>
          <w:p w:rsidR="00522E5F" w:rsidRPr="00565C02" w:rsidRDefault="00522E5F" w:rsidP="00266ACE">
            <w:pPr>
              <w:rPr>
                <w:bCs/>
                <w:sz w:val="26"/>
                <w:szCs w:val="26"/>
              </w:rPr>
            </w:pPr>
            <w:r w:rsidRPr="00565C02">
              <w:rPr>
                <w:bCs/>
                <w:sz w:val="26"/>
                <w:szCs w:val="26"/>
              </w:rPr>
              <w:t xml:space="preserve">Северо-Западное ГУ Банка </w:t>
            </w:r>
            <w:proofErr w:type="gramStart"/>
            <w:r w:rsidRPr="00565C02">
              <w:rPr>
                <w:bCs/>
                <w:sz w:val="26"/>
                <w:szCs w:val="26"/>
              </w:rPr>
              <w:t>России  г.</w:t>
            </w:r>
            <w:proofErr w:type="gramEnd"/>
            <w:r w:rsidRPr="00565C02">
              <w:rPr>
                <w:bCs/>
                <w:sz w:val="26"/>
                <w:szCs w:val="26"/>
              </w:rPr>
              <w:t xml:space="preserve"> Санкт-Петербург</w:t>
            </w:r>
          </w:p>
          <w:p w:rsidR="00522E5F" w:rsidRPr="00565C02" w:rsidRDefault="00522E5F" w:rsidP="00266ACE">
            <w:pPr>
              <w:rPr>
                <w:sz w:val="26"/>
                <w:szCs w:val="26"/>
              </w:rPr>
            </w:pPr>
            <w:r w:rsidRPr="00565C02">
              <w:rPr>
                <w:sz w:val="26"/>
                <w:szCs w:val="26"/>
              </w:rPr>
              <w:t>БИК 044030001</w:t>
            </w:r>
          </w:p>
          <w:p w:rsidR="00522E5F" w:rsidRPr="00565C02" w:rsidRDefault="00522E5F" w:rsidP="00266ACE">
            <w:pPr>
              <w:shd w:val="clear" w:color="auto" w:fill="FFFFFF"/>
              <w:tabs>
                <w:tab w:val="left" w:pos="893"/>
              </w:tabs>
              <w:spacing w:line="226" w:lineRule="exact"/>
              <w:ind w:left="-63"/>
              <w:jc w:val="both"/>
              <w:rPr>
                <w:sz w:val="26"/>
                <w:szCs w:val="26"/>
              </w:rPr>
            </w:pPr>
            <w:r w:rsidRPr="00565C02">
              <w:rPr>
                <w:sz w:val="26"/>
                <w:szCs w:val="26"/>
              </w:rPr>
              <w:t>ОКПО 61040605</w:t>
            </w:r>
          </w:p>
          <w:p w:rsidR="00522E5F" w:rsidRPr="00565C02" w:rsidRDefault="00522E5F" w:rsidP="00266ACE">
            <w:pPr>
              <w:rPr>
                <w:sz w:val="26"/>
                <w:szCs w:val="26"/>
              </w:rPr>
            </w:pPr>
          </w:p>
        </w:tc>
      </w:tr>
      <w:tr w:rsidR="00522E5F" w:rsidRPr="00565C02" w:rsidTr="00266ACE">
        <w:tc>
          <w:tcPr>
            <w:tcW w:w="4670" w:type="dxa"/>
          </w:tcPr>
          <w:p w:rsidR="00522E5F" w:rsidRPr="007D346B" w:rsidRDefault="00522E5F" w:rsidP="00266ACE">
            <w:pPr>
              <w:tabs>
                <w:tab w:val="left" w:pos="4677"/>
              </w:tabs>
              <w:rPr>
                <w:b/>
                <w:sz w:val="26"/>
                <w:szCs w:val="26"/>
              </w:rPr>
            </w:pPr>
            <w:r w:rsidRPr="007D346B">
              <w:rPr>
                <w:b/>
                <w:sz w:val="26"/>
                <w:szCs w:val="26"/>
              </w:rPr>
              <w:t>Ректор</w:t>
            </w:r>
          </w:p>
          <w:p w:rsidR="00522E5F" w:rsidRPr="007D346B" w:rsidRDefault="00522E5F" w:rsidP="00266ACE">
            <w:pPr>
              <w:pBdr>
                <w:bottom w:val="single" w:sz="12" w:space="1" w:color="auto"/>
              </w:pBdr>
              <w:tabs>
                <w:tab w:val="left" w:pos="4677"/>
              </w:tabs>
              <w:rPr>
                <w:b/>
                <w:sz w:val="26"/>
                <w:szCs w:val="26"/>
              </w:rPr>
            </w:pPr>
          </w:p>
          <w:p w:rsidR="00522E5F" w:rsidRPr="007D346B" w:rsidRDefault="00522E5F" w:rsidP="00266ACE">
            <w:pPr>
              <w:pBdr>
                <w:bottom w:val="single" w:sz="12" w:space="1" w:color="auto"/>
              </w:pBdr>
              <w:tabs>
                <w:tab w:val="left" w:pos="4677"/>
              </w:tabs>
              <w:rPr>
                <w:b/>
                <w:sz w:val="26"/>
                <w:szCs w:val="26"/>
              </w:rPr>
            </w:pPr>
          </w:p>
          <w:p w:rsidR="00522E5F" w:rsidRPr="007D346B" w:rsidRDefault="00522E5F" w:rsidP="00266ACE">
            <w:pPr>
              <w:pBdr>
                <w:bottom w:val="single" w:sz="12" w:space="1" w:color="auto"/>
              </w:pBdr>
              <w:tabs>
                <w:tab w:val="left" w:pos="4677"/>
              </w:tabs>
              <w:rPr>
                <w:b/>
                <w:sz w:val="26"/>
                <w:szCs w:val="26"/>
              </w:rPr>
            </w:pPr>
          </w:p>
          <w:p w:rsidR="00522E5F" w:rsidRPr="007D346B" w:rsidRDefault="00522E5F" w:rsidP="00266ACE">
            <w:pPr>
              <w:tabs>
                <w:tab w:val="left" w:pos="4677"/>
              </w:tabs>
              <w:rPr>
                <w:b/>
                <w:sz w:val="26"/>
                <w:szCs w:val="26"/>
              </w:rPr>
            </w:pPr>
            <w:r w:rsidRPr="007D346B">
              <w:rPr>
                <w:b/>
                <w:sz w:val="26"/>
                <w:szCs w:val="26"/>
              </w:rPr>
              <w:t>О.В. Ковальчук</w:t>
            </w:r>
          </w:p>
        </w:tc>
        <w:tc>
          <w:tcPr>
            <w:tcW w:w="4793" w:type="dxa"/>
          </w:tcPr>
          <w:p w:rsidR="00522E5F" w:rsidRPr="00565C02" w:rsidRDefault="00522E5F" w:rsidP="00266ACE">
            <w:pPr>
              <w:jc w:val="both"/>
              <w:rPr>
                <w:b/>
                <w:sz w:val="26"/>
                <w:szCs w:val="26"/>
              </w:rPr>
            </w:pPr>
            <w:proofErr w:type="spellStart"/>
            <w:r w:rsidRPr="00565C02">
              <w:rPr>
                <w:b/>
                <w:sz w:val="26"/>
                <w:szCs w:val="26"/>
              </w:rPr>
              <w:t>И.о</w:t>
            </w:r>
            <w:proofErr w:type="spellEnd"/>
            <w:r w:rsidRPr="00565C02">
              <w:rPr>
                <w:b/>
                <w:sz w:val="26"/>
                <w:szCs w:val="26"/>
              </w:rPr>
              <w:t>. генерального директора</w:t>
            </w:r>
          </w:p>
          <w:p w:rsidR="00522E5F" w:rsidRPr="00565C02" w:rsidRDefault="00522E5F" w:rsidP="00266ACE">
            <w:pPr>
              <w:jc w:val="both"/>
              <w:rPr>
                <w:b/>
                <w:sz w:val="26"/>
                <w:szCs w:val="26"/>
              </w:rPr>
            </w:pPr>
          </w:p>
          <w:p w:rsidR="00522E5F" w:rsidRPr="00565C02" w:rsidRDefault="00522E5F" w:rsidP="00266ACE">
            <w:pPr>
              <w:jc w:val="both"/>
              <w:rPr>
                <w:b/>
                <w:sz w:val="26"/>
                <w:szCs w:val="26"/>
              </w:rPr>
            </w:pPr>
          </w:p>
          <w:p w:rsidR="00522E5F" w:rsidRPr="00565C02" w:rsidRDefault="00522E5F" w:rsidP="00266ACE">
            <w:pPr>
              <w:pBdr>
                <w:bottom w:val="single" w:sz="12" w:space="1" w:color="auto"/>
              </w:pBdr>
              <w:rPr>
                <w:b/>
                <w:sz w:val="26"/>
                <w:szCs w:val="26"/>
              </w:rPr>
            </w:pPr>
          </w:p>
          <w:p w:rsidR="00522E5F" w:rsidRPr="00565C02" w:rsidRDefault="00522E5F" w:rsidP="00266ACE">
            <w:pPr>
              <w:rPr>
                <w:b/>
                <w:bCs/>
                <w:color w:val="000000"/>
                <w:spacing w:val="-1"/>
                <w:sz w:val="26"/>
                <w:szCs w:val="26"/>
              </w:rPr>
            </w:pPr>
            <w:r w:rsidRPr="00565C02">
              <w:rPr>
                <w:b/>
                <w:bCs/>
                <w:color w:val="000000"/>
                <w:spacing w:val="-1"/>
                <w:sz w:val="26"/>
                <w:szCs w:val="26"/>
              </w:rPr>
              <w:t xml:space="preserve"> П.Г. Терещенко</w:t>
            </w:r>
          </w:p>
        </w:tc>
      </w:tr>
    </w:tbl>
    <w:p w:rsidR="00522E5F" w:rsidRPr="0088222D" w:rsidRDefault="00522E5F" w:rsidP="00522E5F">
      <w:pPr>
        <w:pStyle w:val="a3"/>
        <w:shd w:val="clear" w:color="auto" w:fill="FFFFFF"/>
        <w:ind w:left="0"/>
        <w:rPr>
          <w:b/>
          <w:bCs/>
          <w:color w:val="000000"/>
          <w:spacing w:val="1"/>
          <w:sz w:val="26"/>
          <w:szCs w:val="26"/>
        </w:rPr>
      </w:pPr>
    </w:p>
    <w:p w:rsidR="00522E5F" w:rsidRPr="0088222D" w:rsidRDefault="00522E5F" w:rsidP="00522E5F">
      <w:pPr>
        <w:pStyle w:val="a3"/>
        <w:shd w:val="clear" w:color="auto" w:fill="FFFFFF"/>
        <w:ind w:left="0"/>
        <w:rPr>
          <w:b/>
          <w:bCs/>
          <w:color w:val="000000"/>
          <w:spacing w:val="1"/>
          <w:sz w:val="26"/>
          <w:szCs w:val="26"/>
        </w:rPr>
      </w:pPr>
    </w:p>
    <w:p w:rsidR="00522E5F" w:rsidRPr="0088222D" w:rsidRDefault="00522E5F" w:rsidP="00522E5F">
      <w:pPr>
        <w:pStyle w:val="a3"/>
        <w:shd w:val="clear" w:color="auto" w:fill="FFFFFF"/>
        <w:ind w:left="0"/>
        <w:rPr>
          <w:color w:val="000000"/>
          <w:sz w:val="26"/>
          <w:szCs w:val="26"/>
        </w:rPr>
      </w:pPr>
    </w:p>
    <w:p w:rsidR="00444DF1" w:rsidRDefault="00444DF1" w:rsidP="00111EF7">
      <w:pPr>
        <w:pStyle w:val="1"/>
        <w:widowControl w:val="0"/>
        <w:jc w:val="center"/>
        <w:rPr>
          <w:color w:val="000000"/>
          <w:sz w:val="24"/>
          <w:szCs w:val="24"/>
        </w:rPr>
        <w:sectPr w:rsidR="00444DF1">
          <w:pgSz w:w="11906" w:h="16838"/>
          <w:pgMar w:top="1134" w:right="850" w:bottom="1134" w:left="1701" w:header="708" w:footer="708" w:gutter="0"/>
          <w:cols w:space="708"/>
          <w:docGrid w:linePitch="360"/>
        </w:sectPr>
      </w:pPr>
    </w:p>
    <w:tbl>
      <w:tblPr>
        <w:tblW w:w="15457" w:type="dxa"/>
        <w:tblLook w:val="04A0" w:firstRow="1" w:lastRow="0" w:firstColumn="1" w:lastColumn="0" w:noHBand="0" w:noVBand="1"/>
      </w:tblPr>
      <w:tblGrid>
        <w:gridCol w:w="4503"/>
        <w:gridCol w:w="1475"/>
        <w:gridCol w:w="1297"/>
        <w:gridCol w:w="2005"/>
        <w:gridCol w:w="1165"/>
        <w:gridCol w:w="1854"/>
        <w:gridCol w:w="1935"/>
        <w:gridCol w:w="1340"/>
      </w:tblGrid>
      <w:tr w:rsidR="00444DF1" w:rsidRPr="00444DF1" w:rsidTr="00444DF1">
        <w:trPr>
          <w:trHeight w:val="264"/>
        </w:trPr>
        <w:tc>
          <w:tcPr>
            <w:tcW w:w="4503"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lastRenderedPageBreak/>
              <w:t> </w:t>
            </w:r>
          </w:p>
        </w:tc>
        <w:tc>
          <w:tcPr>
            <w:tcW w:w="1475"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18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6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5129" w:type="dxa"/>
            <w:gridSpan w:val="3"/>
            <w:tcBorders>
              <w:top w:val="nil"/>
              <w:left w:val="nil"/>
              <w:bottom w:val="nil"/>
              <w:right w:val="nil"/>
            </w:tcBorders>
            <w:shd w:val="clear" w:color="000000" w:fill="FFFFFF"/>
            <w:noWrap/>
            <w:vAlign w:val="center"/>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Приложение №1</w:t>
            </w:r>
          </w:p>
        </w:tc>
      </w:tr>
      <w:tr w:rsidR="00444DF1" w:rsidRPr="00444DF1" w:rsidTr="00444DF1">
        <w:trPr>
          <w:trHeight w:val="195"/>
        </w:trPr>
        <w:tc>
          <w:tcPr>
            <w:tcW w:w="4503"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475"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18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6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5129" w:type="dxa"/>
            <w:gridSpan w:val="3"/>
            <w:tcBorders>
              <w:top w:val="nil"/>
              <w:left w:val="nil"/>
              <w:bottom w:val="nil"/>
              <w:right w:val="nil"/>
            </w:tcBorders>
            <w:shd w:val="clear" w:color="000000" w:fill="FFFFFF"/>
            <w:noWrap/>
            <w:vAlign w:val="center"/>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xml:space="preserve">    к договору № ____Д-___от   "___" _________ 201_ г.</w:t>
            </w:r>
          </w:p>
        </w:tc>
      </w:tr>
      <w:tr w:rsidR="00444DF1" w:rsidRPr="00444DF1" w:rsidTr="00444DF1">
        <w:trPr>
          <w:trHeight w:val="264"/>
        </w:trPr>
        <w:tc>
          <w:tcPr>
            <w:tcW w:w="15457" w:type="dxa"/>
            <w:gridSpan w:val="8"/>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b/>
                <w:bCs/>
                <w:sz w:val="20"/>
                <w:szCs w:val="20"/>
              </w:rPr>
            </w:pPr>
            <w:r w:rsidRPr="00444DF1">
              <w:rPr>
                <w:rFonts w:ascii="Arial" w:hAnsi="Arial" w:cs="Arial"/>
                <w:b/>
                <w:bCs/>
                <w:sz w:val="20"/>
                <w:szCs w:val="20"/>
              </w:rPr>
              <w:t xml:space="preserve">СМЕТА  </w:t>
            </w:r>
          </w:p>
        </w:tc>
      </w:tr>
      <w:tr w:rsidR="00444DF1" w:rsidRPr="00444DF1" w:rsidTr="00444DF1">
        <w:trPr>
          <w:trHeight w:val="645"/>
        </w:trPr>
        <w:tc>
          <w:tcPr>
            <w:tcW w:w="15457" w:type="dxa"/>
            <w:gridSpan w:val="8"/>
            <w:tcBorders>
              <w:top w:val="nil"/>
              <w:left w:val="nil"/>
              <w:bottom w:val="nil"/>
              <w:right w:val="nil"/>
            </w:tcBorders>
            <w:shd w:val="clear" w:color="000000" w:fill="FFFFFF"/>
            <w:hideMark/>
          </w:tcPr>
          <w:p w:rsidR="00444DF1" w:rsidRPr="00444DF1" w:rsidRDefault="00444DF1" w:rsidP="00444DF1">
            <w:pPr>
              <w:jc w:val="center"/>
              <w:rPr>
                <w:rFonts w:ascii="Arial" w:hAnsi="Arial" w:cs="Arial"/>
                <w:b/>
                <w:bCs/>
                <w:sz w:val="20"/>
                <w:szCs w:val="20"/>
              </w:rPr>
            </w:pPr>
            <w:r w:rsidRPr="00444DF1">
              <w:rPr>
                <w:rFonts w:ascii="Arial" w:hAnsi="Arial" w:cs="Arial"/>
                <w:b/>
                <w:bCs/>
                <w:sz w:val="20"/>
                <w:szCs w:val="20"/>
              </w:rPr>
              <w:t xml:space="preserve">на оказание услуг по оборудованию пространства </w:t>
            </w:r>
            <w:r w:rsidR="00AF0468">
              <w:rPr>
                <w:rFonts w:ascii="Arial" w:hAnsi="Arial" w:cs="Arial"/>
                <w:b/>
                <w:bCs/>
                <w:sz w:val="20"/>
                <w:szCs w:val="20"/>
              </w:rPr>
              <w:t xml:space="preserve">помещения </w:t>
            </w:r>
            <w:r w:rsidRPr="00444DF1">
              <w:rPr>
                <w:rFonts w:ascii="Arial" w:hAnsi="Arial" w:cs="Arial"/>
                <w:b/>
                <w:bCs/>
                <w:sz w:val="20"/>
                <w:szCs w:val="20"/>
              </w:rPr>
              <w:t>для</w:t>
            </w:r>
            <w:r w:rsidR="00AF0468">
              <w:rPr>
                <w:rFonts w:ascii="Arial" w:hAnsi="Arial" w:cs="Arial"/>
                <w:b/>
                <w:bCs/>
                <w:sz w:val="20"/>
                <w:szCs w:val="20"/>
              </w:rPr>
              <w:t xml:space="preserve"> организации и</w:t>
            </w:r>
            <w:r w:rsidRPr="00444DF1">
              <w:rPr>
                <w:rFonts w:ascii="Arial" w:hAnsi="Arial" w:cs="Arial"/>
                <w:b/>
                <w:bCs/>
                <w:sz w:val="20"/>
                <w:szCs w:val="20"/>
              </w:rPr>
              <w:t xml:space="preserve"> проведения Областного педагогического совета</w:t>
            </w:r>
            <w:r w:rsidRPr="00444DF1">
              <w:rPr>
                <w:rFonts w:ascii="Arial" w:hAnsi="Arial" w:cs="Arial"/>
                <w:b/>
                <w:bCs/>
                <w:sz w:val="20"/>
                <w:szCs w:val="20"/>
              </w:rPr>
              <w:br/>
              <w:t>"От инвестиции в экономику - к инвестициям в человека"</w:t>
            </w:r>
          </w:p>
        </w:tc>
      </w:tr>
      <w:tr w:rsidR="00444DF1" w:rsidRPr="00444DF1" w:rsidTr="00444DF1">
        <w:trPr>
          <w:trHeight w:val="225"/>
        </w:trPr>
        <w:tc>
          <w:tcPr>
            <w:tcW w:w="4503"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xml:space="preserve">Длительность </w:t>
            </w:r>
          </w:p>
        </w:tc>
        <w:tc>
          <w:tcPr>
            <w:tcW w:w="1475"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18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6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854"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93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r>
      <w:tr w:rsidR="00444DF1" w:rsidRPr="00444DF1" w:rsidTr="00444DF1">
        <w:trPr>
          <w:trHeight w:val="225"/>
        </w:trPr>
        <w:tc>
          <w:tcPr>
            <w:tcW w:w="4503"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25 августа 2020 года, с 10-00 до 16-00</w:t>
            </w:r>
          </w:p>
        </w:tc>
        <w:tc>
          <w:tcPr>
            <w:tcW w:w="1475"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18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6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854"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93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r>
      <w:tr w:rsidR="00444DF1" w:rsidRPr="00444DF1" w:rsidTr="00444DF1">
        <w:trPr>
          <w:trHeight w:val="255"/>
        </w:trPr>
        <w:tc>
          <w:tcPr>
            <w:tcW w:w="4503"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Задействованные помещения</w:t>
            </w:r>
          </w:p>
        </w:tc>
        <w:tc>
          <w:tcPr>
            <w:tcW w:w="1475"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18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6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854"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93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r>
      <w:tr w:rsidR="00444DF1" w:rsidRPr="00444DF1" w:rsidTr="00444DF1">
        <w:trPr>
          <w:trHeight w:val="264"/>
        </w:trPr>
        <w:tc>
          <w:tcPr>
            <w:tcW w:w="7158" w:type="dxa"/>
            <w:gridSpan w:val="3"/>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sz w:val="20"/>
                <w:szCs w:val="20"/>
              </w:rPr>
            </w:pPr>
            <w:r w:rsidRPr="00444DF1">
              <w:rPr>
                <w:rFonts w:ascii="Arial" w:hAnsi="Arial" w:cs="Arial"/>
                <w:sz w:val="20"/>
                <w:szCs w:val="20"/>
              </w:rPr>
              <w:t xml:space="preserve">Большой конференц-зал, 25 августа 2020 года, с 10-00 до 16-00 </w:t>
            </w:r>
          </w:p>
        </w:tc>
        <w:tc>
          <w:tcPr>
            <w:tcW w:w="200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6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854"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93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r>
      <w:tr w:rsidR="00444DF1" w:rsidRPr="00444DF1" w:rsidTr="00444DF1">
        <w:trPr>
          <w:trHeight w:val="264"/>
        </w:trPr>
        <w:tc>
          <w:tcPr>
            <w:tcW w:w="9163" w:type="dxa"/>
            <w:gridSpan w:val="4"/>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sz w:val="20"/>
                <w:szCs w:val="20"/>
              </w:rPr>
            </w:pPr>
            <w:r w:rsidRPr="00444DF1">
              <w:rPr>
                <w:rFonts w:ascii="Arial" w:hAnsi="Arial" w:cs="Arial"/>
                <w:sz w:val="20"/>
                <w:szCs w:val="20"/>
              </w:rPr>
              <w:t xml:space="preserve">Помещение переговорное (пом. № 156), 25 августа 2020 года, с 10-00 до 12-00 </w:t>
            </w:r>
          </w:p>
        </w:tc>
        <w:tc>
          <w:tcPr>
            <w:tcW w:w="116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854"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93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r>
      <w:tr w:rsidR="00444DF1" w:rsidRPr="00444DF1" w:rsidTr="00444DF1">
        <w:trPr>
          <w:trHeight w:val="855"/>
        </w:trPr>
        <w:tc>
          <w:tcPr>
            <w:tcW w:w="45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b/>
                <w:bCs/>
                <w:sz w:val="20"/>
                <w:szCs w:val="20"/>
                <w:u w:val="single"/>
              </w:rPr>
            </w:pPr>
            <w:bookmarkStart w:id="0" w:name="_GoBack"/>
            <w:bookmarkEnd w:id="0"/>
            <w:r w:rsidRPr="00444DF1">
              <w:rPr>
                <w:rFonts w:ascii="Arial" w:hAnsi="Arial" w:cs="Arial"/>
                <w:b/>
                <w:bCs/>
                <w:sz w:val="20"/>
                <w:szCs w:val="20"/>
                <w:u w:val="single"/>
              </w:rPr>
              <w:t>Стоимость услуг</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единица услуги</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Количество</w:t>
            </w:r>
          </w:p>
        </w:tc>
        <w:tc>
          <w:tcPr>
            <w:tcW w:w="2005" w:type="dxa"/>
            <w:tcBorders>
              <w:top w:val="single" w:sz="4" w:space="0" w:color="auto"/>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цена за единицу, </w:t>
            </w:r>
            <w:proofErr w:type="spellStart"/>
            <w:r w:rsidRPr="00444DF1">
              <w:rPr>
                <w:rFonts w:ascii="Arial" w:hAnsi="Arial" w:cs="Arial"/>
                <w:sz w:val="20"/>
                <w:szCs w:val="20"/>
              </w:rPr>
              <w:t>руб</w:t>
            </w:r>
            <w:proofErr w:type="spellEnd"/>
          </w:p>
        </w:tc>
        <w:tc>
          <w:tcPr>
            <w:tcW w:w="1165" w:type="dxa"/>
            <w:tcBorders>
              <w:top w:val="single" w:sz="4" w:space="0" w:color="auto"/>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Кол-во дней</w:t>
            </w:r>
          </w:p>
        </w:tc>
        <w:tc>
          <w:tcPr>
            <w:tcW w:w="1854" w:type="dxa"/>
            <w:tcBorders>
              <w:top w:val="single" w:sz="4" w:space="0" w:color="auto"/>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стоимость, </w:t>
            </w:r>
            <w:proofErr w:type="spellStart"/>
            <w:r w:rsidRPr="00444DF1">
              <w:rPr>
                <w:rFonts w:ascii="Arial" w:hAnsi="Arial" w:cs="Arial"/>
                <w:sz w:val="20"/>
                <w:szCs w:val="20"/>
              </w:rPr>
              <w:t>руб</w:t>
            </w:r>
            <w:proofErr w:type="spellEnd"/>
          </w:p>
        </w:tc>
        <w:tc>
          <w:tcPr>
            <w:tcW w:w="1935" w:type="dxa"/>
            <w:tcBorders>
              <w:top w:val="single" w:sz="4" w:space="0" w:color="auto"/>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proofErr w:type="spellStart"/>
            <w:r w:rsidRPr="00444DF1">
              <w:rPr>
                <w:rFonts w:ascii="Arial" w:hAnsi="Arial" w:cs="Arial"/>
                <w:sz w:val="20"/>
                <w:szCs w:val="20"/>
              </w:rPr>
              <w:t>коэфф</w:t>
            </w:r>
            <w:proofErr w:type="spellEnd"/>
            <w:r w:rsidRPr="00444DF1">
              <w:rPr>
                <w:rFonts w:ascii="Arial" w:hAnsi="Arial" w:cs="Arial"/>
                <w:sz w:val="20"/>
                <w:szCs w:val="20"/>
              </w:rPr>
              <w:t xml:space="preserve">. </w:t>
            </w:r>
            <w:proofErr w:type="spellStart"/>
            <w:r w:rsidRPr="00444DF1">
              <w:rPr>
                <w:rFonts w:ascii="Arial" w:hAnsi="Arial" w:cs="Arial"/>
                <w:sz w:val="20"/>
                <w:szCs w:val="20"/>
              </w:rPr>
              <w:t>исп-ния</w:t>
            </w:r>
            <w:proofErr w:type="spellEnd"/>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всего, </w:t>
            </w:r>
            <w:proofErr w:type="spellStart"/>
            <w:r w:rsidRPr="00444DF1">
              <w:rPr>
                <w:rFonts w:ascii="Arial" w:hAnsi="Arial" w:cs="Arial"/>
                <w:sz w:val="20"/>
                <w:szCs w:val="20"/>
              </w:rPr>
              <w:t>руб</w:t>
            </w:r>
            <w:proofErr w:type="spellEnd"/>
          </w:p>
        </w:tc>
      </w:tr>
      <w:tr w:rsidR="00444DF1" w:rsidRPr="00444DF1" w:rsidTr="00444DF1">
        <w:trPr>
          <w:trHeight w:val="405"/>
        </w:trPr>
        <w:tc>
          <w:tcPr>
            <w:tcW w:w="4503" w:type="dxa"/>
            <w:tcBorders>
              <w:top w:val="nil"/>
              <w:left w:val="single" w:sz="4" w:space="0" w:color="auto"/>
              <w:bottom w:val="single" w:sz="4" w:space="0" w:color="auto"/>
              <w:right w:val="single" w:sz="4" w:space="0" w:color="auto"/>
            </w:tcBorders>
            <w:shd w:val="clear" w:color="000000" w:fill="FFFFFF"/>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t>Большой конференц-зал</w:t>
            </w:r>
          </w:p>
        </w:tc>
        <w:tc>
          <w:tcPr>
            <w:tcW w:w="1475" w:type="dxa"/>
            <w:tcBorders>
              <w:top w:val="nil"/>
              <w:left w:val="nil"/>
              <w:bottom w:val="single" w:sz="4" w:space="0" w:color="auto"/>
              <w:right w:val="single" w:sz="4" w:space="0" w:color="auto"/>
            </w:tcBorders>
            <w:shd w:val="clear" w:color="000000" w:fill="FFFFFF"/>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r>
      <w:tr w:rsidR="00444DF1" w:rsidRPr="00444DF1" w:rsidTr="00444DF1">
        <w:trPr>
          <w:trHeight w:val="8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t xml:space="preserve">Организация проведения мероприятия </w:t>
            </w:r>
          </w:p>
        </w:tc>
        <w:tc>
          <w:tcPr>
            <w:tcW w:w="1475" w:type="dxa"/>
            <w:tcBorders>
              <w:top w:val="nil"/>
              <w:left w:val="nil"/>
              <w:bottom w:val="single" w:sz="4" w:space="0" w:color="auto"/>
              <w:right w:val="single" w:sz="4" w:space="0" w:color="auto"/>
            </w:tcBorders>
            <w:shd w:val="clear" w:color="000000" w:fill="FFFFFF"/>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 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92 190,00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92 190,00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73 752,00</w:t>
            </w:r>
          </w:p>
        </w:tc>
      </w:tr>
      <w:tr w:rsidR="00444DF1" w:rsidRPr="00444DF1" w:rsidTr="00444DF1">
        <w:trPr>
          <w:trHeight w:val="540"/>
        </w:trPr>
        <w:tc>
          <w:tcPr>
            <w:tcW w:w="4503" w:type="dxa"/>
            <w:tcBorders>
              <w:top w:val="nil"/>
              <w:left w:val="single" w:sz="4" w:space="0" w:color="auto"/>
              <w:bottom w:val="single" w:sz="4" w:space="0" w:color="auto"/>
              <w:right w:val="single" w:sz="4" w:space="0" w:color="auto"/>
            </w:tcBorders>
            <w:shd w:val="clear" w:color="000000" w:fill="FFFFFF"/>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t xml:space="preserve">Подготовка и конфигурирование технических систем и комплексов: </w:t>
            </w:r>
          </w:p>
        </w:tc>
        <w:tc>
          <w:tcPr>
            <w:tcW w:w="1475" w:type="dxa"/>
            <w:tcBorders>
              <w:top w:val="nil"/>
              <w:left w:val="nil"/>
              <w:bottom w:val="single" w:sz="4" w:space="0" w:color="auto"/>
              <w:right w:val="single" w:sz="4" w:space="0" w:color="auto"/>
            </w:tcBorders>
            <w:shd w:val="clear" w:color="000000" w:fill="FFFFFF"/>
            <w:hideMark/>
          </w:tcPr>
          <w:p w:rsidR="00444DF1" w:rsidRPr="00444DF1" w:rsidRDefault="00444DF1" w:rsidP="00444DF1">
            <w:pPr>
              <w:jc w:val="center"/>
              <w:rPr>
                <w:rFonts w:ascii="Arial" w:hAnsi="Arial" w:cs="Arial"/>
                <w:b/>
                <w:bCs/>
                <w:i/>
                <w:iCs/>
                <w:sz w:val="20"/>
                <w:szCs w:val="20"/>
              </w:rPr>
            </w:pPr>
            <w:r w:rsidRPr="00444DF1">
              <w:rPr>
                <w:rFonts w:ascii="Arial" w:hAnsi="Arial" w:cs="Arial"/>
                <w:b/>
                <w:bCs/>
                <w:i/>
                <w:i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 </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r>
      <w:tr w:rsidR="00444DF1" w:rsidRPr="00444DF1" w:rsidTr="00444DF1">
        <w:trPr>
          <w:trHeight w:val="480"/>
        </w:trPr>
        <w:tc>
          <w:tcPr>
            <w:tcW w:w="4503" w:type="dxa"/>
            <w:tcBorders>
              <w:top w:val="nil"/>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sz w:val="20"/>
                <w:szCs w:val="20"/>
              </w:rPr>
            </w:pPr>
            <w:r w:rsidRPr="00444DF1">
              <w:rPr>
                <w:rFonts w:ascii="Arial" w:hAnsi="Arial" w:cs="Arial"/>
                <w:sz w:val="20"/>
                <w:szCs w:val="20"/>
              </w:rPr>
              <w:t>Конференц-система</w:t>
            </w:r>
          </w:p>
        </w:tc>
        <w:tc>
          <w:tcPr>
            <w:tcW w:w="1475" w:type="dxa"/>
            <w:tcBorders>
              <w:top w:val="nil"/>
              <w:left w:val="nil"/>
              <w:bottom w:val="single" w:sz="4" w:space="0" w:color="auto"/>
              <w:right w:val="single" w:sz="4" w:space="0" w:color="auto"/>
            </w:tcBorders>
            <w:shd w:val="clear" w:color="000000" w:fill="FFFFFF"/>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 1 комплект/1 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30</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3 140,00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94 200,00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75 360,00</w:t>
            </w:r>
          </w:p>
        </w:tc>
      </w:tr>
      <w:tr w:rsidR="00444DF1" w:rsidRPr="00444DF1" w:rsidTr="00444DF1">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sz w:val="20"/>
                <w:szCs w:val="20"/>
              </w:rPr>
            </w:pPr>
            <w:r w:rsidRPr="00444DF1">
              <w:rPr>
                <w:rFonts w:ascii="Arial" w:hAnsi="Arial" w:cs="Arial"/>
                <w:sz w:val="20"/>
                <w:szCs w:val="20"/>
              </w:rPr>
              <w:t>Плазменный экран 103”</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 1 ед./1 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6</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4 210,00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25 260,00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20 208,00</w:t>
            </w:r>
          </w:p>
        </w:tc>
      </w:tr>
      <w:tr w:rsidR="00444DF1" w:rsidRPr="00444DF1" w:rsidTr="00444DF1">
        <w:trPr>
          <w:trHeight w:val="300"/>
        </w:trPr>
        <w:tc>
          <w:tcPr>
            <w:tcW w:w="4503" w:type="dxa"/>
            <w:tcBorders>
              <w:top w:val="nil"/>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sz w:val="20"/>
                <w:szCs w:val="20"/>
              </w:rPr>
            </w:pPr>
            <w:r w:rsidRPr="00444DF1">
              <w:rPr>
                <w:rFonts w:ascii="Arial" w:hAnsi="Arial" w:cs="Arial"/>
                <w:sz w:val="20"/>
                <w:szCs w:val="20"/>
              </w:rPr>
              <w:t>Плазменный экран 65”</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 1 ед./1 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4</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1 970,00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7 880,00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6 304,00</w:t>
            </w:r>
          </w:p>
        </w:tc>
      </w:tr>
      <w:tr w:rsidR="00444DF1" w:rsidRPr="00444DF1" w:rsidTr="00444DF1">
        <w:trPr>
          <w:trHeight w:val="315"/>
        </w:trPr>
        <w:tc>
          <w:tcPr>
            <w:tcW w:w="4503" w:type="dxa"/>
            <w:tcBorders>
              <w:top w:val="nil"/>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sz w:val="20"/>
                <w:szCs w:val="20"/>
              </w:rPr>
            </w:pPr>
            <w:r w:rsidRPr="00444DF1">
              <w:rPr>
                <w:rFonts w:ascii="Arial" w:hAnsi="Arial" w:cs="Arial"/>
                <w:sz w:val="20"/>
                <w:szCs w:val="20"/>
              </w:rPr>
              <w:t>Распределение звукового сигнала (</w:t>
            </w:r>
            <w:proofErr w:type="spellStart"/>
            <w:r w:rsidRPr="00444DF1">
              <w:rPr>
                <w:rFonts w:ascii="Arial" w:hAnsi="Arial" w:cs="Arial"/>
                <w:sz w:val="20"/>
                <w:szCs w:val="20"/>
              </w:rPr>
              <w:t>мультибокс</w:t>
            </w:r>
            <w:proofErr w:type="spellEnd"/>
            <w:r w:rsidRPr="00444DF1">
              <w:rPr>
                <w:rFonts w:ascii="Arial" w:hAnsi="Arial" w:cs="Arial"/>
                <w:sz w:val="20"/>
                <w:szCs w:val="20"/>
              </w:rPr>
              <w:t>)</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 1 ед./1 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5</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870,00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4 350,00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3 480,00</w:t>
            </w:r>
          </w:p>
        </w:tc>
      </w:tr>
      <w:tr w:rsidR="00444DF1" w:rsidRPr="00444DF1" w:rsidTr="00444DF1">
        <w:trPr>
          <w:trHeight w:val="264"/>
        </w:trPr>
        <w:tc>
          <w:tcPr>
            <w:tcW w:w="4503" w:type="dxa"/>
            <w:tcBorders>
              <w:top w:val="nil"/>
              <w:left w:val="single" w:sz="4" w:space="0" w:color="auto"/>
              <w:bottom w:val="single" w:sz="4" w:space="0" w:color="auto"/>
              <w:right w:val="single" w:sz="4" w:space="0" w:color="auto"/>
            </w:tcBorders>
            <w:shd w:val="clear" w:color="000000" w:fill="FFFFFF"/>
            <w:vAlign w:val="bottom"/>
            <w:hideMark/>
          </w:tcPr>
          <w:p w:rsidR="00444DF1" w:rsidRPr="00444DF1" w:rsidRDefault="00444DF1" w:rsidP="00444DF1">
            <w:pPr>
              <w:rPr>
                <w:rFonts w:ascii="Arial" w:hAnsi="Arial" w:cs="Arial"/>
                <w:sz w:val="20"/>
                <w:szCs w:val="20"/>
              </w:rPr>
            </w:pPr>
            <w:r w:rsidRPr="00444DF1">
              <w:rPr>
                <w:rFonts w:ascii="Arial" w:hAnsi="Arial" w:cs="Arial"/>
                <w:sz w:val="20"/>
                <w:szCs w:val="20"/>
              </w:rPr>
              <w:t>Выход в Интернет с рабочего места</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ед./день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10</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320,00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3 200,00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2 560,00</w:t>
            </w:r>
          </w:p>
        </w:tc>
      </w:tr>
      <w:tr w:rsidR="00444DF1" w:rsidRPr="00444DF1" w:rsidTr="00444DF1">
        <w:trPr>
          <w:trHeight w:val="495"/>
        </w:trPr>
        <w:tc>
          <w:tcPr>
            <w:tcW w:w="4503" w:type="dxa"/>
            <w:tcBorders>
              <w:top w:val="nil"/>
              <w:left w:val="single" w:sz="4" w:space="0" w:color="auto"/>
              <w:bottom w:val="single" w:sz="4" w:space="0" w:color="auto"/>
              <w:right w:val="single" w:sz="4" w:space="0" w:color="auto"/>
            </w:tcBorders>
            <w:shd w:val="clear" w:color="000000" w:fill="FFFFFF"/>
            <w:hideMark/>
          </w:tcPr>
          <w:p w:rsidR="00444DF1" w:rsidRPr="00444DF1" w:rsidRDefault="00444DF1" w:rsidP="00444DF1">
            <w:pPr>
              <w:rPr>
                <w:rFonts w:ascii="Arial" w:hAnsi="Arial" w:cs="Arial"/>
                <w:sz w:val="20"/>
                <w:szCs w:val="20"/>
              </w:rPr>
            </w:pPr>
            <w:r w:rsidRPr="00444DF1">
              <w:rPr>
                <w:rFonts w:ascii="Arial" w:hAnsi="Arial" w:cs="Arial"/>
                <w:sz w:val="20"/>
                <w:szCs w:val="20"/>
              </w:rPr>
              <w:t xml:space="preserve">Телевизионная трансляция с выводом сигнала </w:t>
            </w:r>
            <w:r w:rsidRPr="00444DF1">
              <w:rPr>
                <w:rFonts w:ascii="Arial" w:hAnsi="Arial" w:cs="Arial"/>
                <w:sz w:val="20"/>
                <w:szCs w:val="20"/>
              </w:rPr>
              <w:br/>
              <w:t xml:space="preserve">(в сеть Интернет) </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 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19 870,00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19 870,00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15 896,00</w:t>
            </w:r>
          </w:p>
        </w:tc>
      </w:tr>
      <w:tr w:rsidR="00444DF1" w:rsidRPr="00444DF1" w:rsidTr="00444DF1">
        <w:trPr>
          <w:trHeight w:val="264"/>
        </w:trPr>
        <w:tc>
          <w:tcPr>
            <w:tcW w:w="4503" w:type="dxa"/>
            <w:tcBorders>
              <w:top w:val="nil"/>
              <w:left w:val="single" w:sz="4" w:space="0" w:color="auto"/>
              <w:bottom w:val="single" w:sz="4" w:space="0" w:color="auto"/>
              <w:right w:val="single" w:sz="4" w:space="0" w:color="auto"/>
            </w:tcBorders>
            <w:shd w:val="clear" w:color="000000" w:fill="FFFFFF"/>
            <w:hideMark/>
          </w:tcPr>
          <w:p w:rsidR="00444DF1" w:rsidRPr="00444DF1" w:rsidRDefault="00444DF1" w:rsidP="00444DF1">
            <w:pPr>
              <w:rPr>
                <w:rFonts w:ascii="Arial" w:hAnsi="Arial" w:cs="Arial"/>
                <w:sz w:val="20"/>
                <w:szCs w:val="20"/>
              </w:rPr>
            </w:pPr>
            <w:r w:rsidRPr="00444DF1">
              <w:rPr>
                <w:rFonts w:ascii="Arial" w:hAnsi="Arial" w:cs="Arial"/>
                <w:sz w:val="20"/>
                <w:szCs w:val="20"/>
              </w:rPr>
              <w:t>Микрофон</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 1 ед./1 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2</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595,00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1 190,00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952,00</w:t>
            </w:r>
          </w:p>
        </w:tc>
      </w:tr>
      <w:tr w:rsidR="00444DF1" w:rsidRPr="00444DF1" w:rsidTr="00444DF1">
        <w:trPr>
          <w:trHeight w:val="792"/>
        </w:trPr>
        <w:tc>
          <w:tcPr>
            <w:tcW w:w="4503" w:type="dxa"/>
            <w:tcBorders>
              <w:top w:val="nil"/>
              <w:left w:val="single" w:sz="4" w:space="0" w:color="auto"/>
              <w:bottom w:val="single" w:sz="4" w:space="0" w:color="auto"/>
              <w:right w:val="single" w:sz="4" w:space="0" w:color="auto"/>
            </w:tcBorders>
            <w:shd w:val="clear" w:color="000000" w:fill="FFFFFF"/>
            <w:hideMark/>
          </w:tcPr>
          <w:p w:rsidR="00444DF1" w:rsidRPr="00444DF1" w:rsidRDefault="00444DF1" w:rsidP="00444DF1">
            <w:pPr>
              <w:rPr>
                <w:rFonts w:ascii="Arial" w:hAnsi="Arial" w:cs="Arial"/>
                <w:sz w:val="20"/>
                <w:szCs w:val="20"/>
              </w:rPr>
            </w:pPr>
            <w:r w:rsidRPr="00444DF1">
              <w:rPr>
                <w:rFonts w:ascii="Arial" w:hAnsi="Arial" w:cs="Arial"/>
                <w:sz w:val="20"/>
                <w:szCs w:val="20"/>
              </w:rPr>
              <w:t xml:space="preserve">«Организация видеоконференции </w:t>
            </w:r>
            <w:r w:rsidRPr="00444DF1">
              <w:rPr>
                <w:rFonts w:ascii="Arial" w:hAnsi="Arial" w:cs="Arial"/>
                <w:sz w:val="20"/>
                <w:szCs w:val="20"/>
              </w:rPr>
              <w:br/>
              <w:t xml:space="preserve">(от 1-го до 3-х каналов связи) </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 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99 370,00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99 370,00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1,00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99 370,00</w:t>
            </w:r>
          </w:p>
        </w:tc>
      </w:tr>
      <w:tr w:rsidR="00444DF1" w:rsidRPr="00444DF1" w:rsidTr="00444DF1">
        <w:trPr>
          <w:trHeight w:val="264"/>
        </w:trPr>
        <w:tc>
          <w:tcPr>
            <w:tcW w:w="4503" w:type="dxa"/>
            <w:tcBorders>
              <w:top w:val="nil"/>
              <w:left w:val="single" w:sz="4" w:space="0" w:color="auto"/>
              <w:bottom w:val="single" w:sz="4" w:space="0" w:color="auto"/>
              <w:right w:val="single" w:sz="4" w:space="0" w:color="auto"/>
            </w:tcBorders>
            <w:shd w:val="clear" w:color="auto" w:fill="auto"/>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lastRenderedPageBreak/>
              <w:t>Сервисное обслуживание:</w:t>
            </w:r>
          </w:p>
        </w:tc>
        <w:tc>
          <w:tcPr>
            <w:tcW w:w="147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r>
      <w:tr w:rsidR="00444DF1" w:rsidRPr="00444DF1" w:rsidTr="00444DF1">
        <w:trPr>
          <w:trHeight w:val="795"/>
        </w:trPr>
        <w:tc>
          <w:tcPr>
            <w:tcW w:w="4503" w:type="dxa"/>
            <w:tcBorders>
              <w:top w:val="nil"/>
              <w:left w:val="single" w:sz="4" w:space="0" w:color="auto"/>
              <w:bottom w:val="single" w:sz="4" w:space="0" w:color="auto"/>
              <w:right w:val="single" w:sz="4" w:space="0" w:color="auto"/>
            </w:tcBorders>
            <w:shd w:val="clear" w:color="000000" w:fill="FFFFFF"/>
            <w:vAlign w:val="bottom"/>
            <w:hideMark/>
          </w:tcPr>
          <w:p w:rsidR="00444DF1" w:rsidRPr="00444DF1" w:rsidRDefault="00444DF1" w:rsidP="00444DF1">
            <w:pPr>
              <w:rPr>
                <w:rFonts w:ascii="Arial" w:hAnsi="Arial" w:cs="Arial"/>
                <w:sz w:val="20"/>
                <w:szCs w:val="20"/>
              </w:rPr>
            </w:pPr>
            <w:r w:rsidRPr="00444DF1">
              <w:rPr>
                <w:rFonts w:ascii="Arial" w:hAnsi="Arial" w:cs="Arial"/>
                <w:sz w:val="20"/>
                <w:szCs w:val="20"/>
              </w:rPr>
              <w:t>Услуги профессионального фотографа с предоставлением фотографий в электронном виде</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CYR" w:hAnsi="Arial CYR" w:cs="Arial CYR"/>
                <w:sz w:val="20"/>
                <w:szCs w:val="20"/>
              </w:rPr>
            </w:pPr>
            <w:r w:rsidRPr="00444DF1">
              <w:rPr>
                <w:rFonts w:ascii="Arial CYR" w:hAnsi="Arial CYR" w:cs="Arial CYR"/>
                <w:sz w:val="20"/>
                <w:szCs w:val="20"/>
              </w:rPr>
              <w:t>1 чел./1 час</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6</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2 300,00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13 800,00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1,00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13 800,00</w:t>
            </w:r>
          </w:p>
        </w:tc>
      </w:tr>
      <w:tr w:rsidR="00444DF1" w:rsidRPr="00444DF1" w:rsidTr="00444DF1">
        <w:trPr>
          <w:trHeight w:val="675"/>
        </w:trPr>
        <w:tc>
          <w:tcPr>
            <w:tcW w:w="4503" w:type="dxa"/>
            <w:tcBorders>
              <w:top w:val="nil"/>
              <w:left w:val="single" w:sz="4" w:space="0" w:color="auto"/>
              <w:bottom w:val="single" w:sz="4" w:space="0" w:color="auto"/>
              <w:right w:val="single" w:sz="4" w:space="0" w:color="auto"/>
            </w:tcBorders>
            <w:shd w:val="clear" w:color="auto" w:fill="auto"/>
            <w:vAlign w:val="bottom"/>
            <w:hideMark/>
          </w:tcPr>
          <w:p w:rsidR="00444DF1" w:rsidRPr="00444DF1" w:rsidRDefault="00444DF1" w:rsidP="00444DF1">
            <w:pPr>
              <w:rPr>
                <w:rFonts w:ascii="Arial" w:hAnsi="Arial" w:cs="Arial"/>
                <w:sz w:val="20"/>
                <w:szCs w:val="20"/>
              </w:rPr>
            </w:pPr>
            <w:r w:rsidRPr="00444DF1">
              <w:rPr>
                <w:rFonts w:ascii="Arial" w:hAnsi="Arial" w:cs="Arial"/>
                <w:sz w:val="20"/>
                <w:szCs w:val="20"/>
              </w:rPr>
              <w:t>Услуги технического специалиста (информационные технологии)</w:t>
            </w:r>
          </w:p>
        </w:tc>
        <w:tc>
          <w:tcPr>
            <w:tcW w:w="147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CYR" w:hAnsi="Arial CYR" w:cs="Arial CYR"/>
                <w:sz w:val="20"/>
                <w:szCs w:val="20"/>
              </w:rPr>
            </w:pPr>
            <w:r w:rsidRPr="00444DF1">
              <w:rPr>
                <w:rFonts w:ascii="Arial CYR" w:hAnsi="Arial CYR" w:cs="Arial CYR"/>
                <w:sz w:val="20"/>
                <w:szCs w:val="20"/>
              </w:rPr>
              <w:t>1 чел./1 день</w:t>
            </w:r>
          </w:p>
        </w:tc>
        <w:tc>
          <w:tcPr>
            <w:tcW w:w="118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w:t>
            </w:r>
          </w:p>
        </w:tc>
        <w:tc>
          <w:tcPr>
            <w:tcW w:w="200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1 200,00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1 200,00</w:t>
            </w:r>
          </w:p>
        </w:tc>
        <w:tc>
          <w:tcPr>
            <w:tcW w:w="193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960,00</w:t>
            </w:r>
          </w:p>
        </w:tc>
      </w:tr>
      <w:tr w:rsidR="00444DF1" w:rsidRPr="00444DF1" w:rsidTr="00444DF1">
        <w:trPr>
          <w:trHeight w:val="528"/>
        </w:trPr>
        <w:tc>
          <w:tcPr>
            <w:tcW w:w="4503" w:type="dxa"/>
            <w:tcBorders>
              <w:top w:val="nil"/>
              <w:left w:val="single" w:sz="4" w:space="0" w:color="auto"/>
              <w:bottom w:val="single" w:sz="4" w:space="0" w:color="auto"/>
              <w:right w:val="single" w:sz="4" w:space="0" w:color="auto"/>
            </w:tcBorders>
            <w:shd w:val="clear" w:color="auto" w:fill="auto"/>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t>Услуги по техническому обеспечению рабочих мест</w:t>
            </w:r>
          </w:p>
        </w:tc>
        <w:tc>
          <w:tcPr>
            <w:tcW w:w="147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r>
      <w:tr w:rsidR="00444DF1" w:rsidRPr="00444DF1" w:rsidTr="00444DF1">
        <w:trPr>
          <w:trHeight w:val="555"/>
        </w:trPr>
        <w:tc>
          <w:tcPr>
            <w:tcW w:w="4503" w:type="dxa"/>
            <w:tcBorders>
              <w:top w:val="nil"/>
              <w:left w:val="single" w:sz="4" w:space="0" w:color="auto"/>
              <w:bottom w:val="single" w:sz="4" w:space="0" w:color="auto"/>
              <w:right w:val="single" w:sz="4" w:space="0" w:color="auto"/>
            </w:tcBorders>
            <w:shd w:val="clear" w:color="auto" w:fill="auto"/>
            <w:hideMark/>
          </w:tcPr>
          <w:p w:rsidR="00444DF1" w:rsidRPr="00444DF1" w:rsidRDefault="00444DF1" w:rsidP="00444DF1">
            <w:pPr>
              <w:rPr>
                <w:rFonts w:ascii="Arial" w:hAnsi="Arial" w:cs="Arial"/>
                <w:sz w:val="20"/>
                <w:szCs w:val="20"/>
              </w:rPr>
            </w:pPr>
            <w:r w:rsidRPr="00444DF1">
              <w:rPr>
                <w:rFonts w:ascii="Arial" w:hAnsi="Arial" w:cs="Arial"/>
                <w:sz w:val="20"/>
                <w:szCs w:val="20"/>
              </w:rPr>
              <w:t>С использованием на рабочих местах компьютеров (ноутбук)</w:t>
            </w:r>
          </w:p>
        </w:tc>
        <w:tc>
          <w:tcPr>
            <w:tcW w:w="147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 1 ед./1 день</w:t>
            </w:r>
          </w:p>
        </w:tc>
        <w:tc>
          <w:tcPr>
            <w:tcW w:w="118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w:t>
            </w:r>
          </w:p>
        </w:tc>
        <w:tc>
          <w:tcPr>
            <w:tcW w:w="200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937,00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937,00</w:t>
            </w:r>
          </w:p>
        </w:tc>
        <w:tc>
          <w:tcPr>
            <w:tcW w:w="193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0,80</w:t>
            </w:r>
          </w:p>
        </w:tc>
        <w:tc>
          <w:tcPr>
            <w:tcW w:w="134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749,60</w:t>
            </w:r>
          </w:p>
        </w:tc>
      </w:tr>
      <w:tr w:rsidR="00444DF1" w:rsidRPr="00444DF1" w:rsidTr="00444DF1">
        <w:trPr>
          <w:trHeight w:val="270"/>
        </w:trPr>
        <w:tc>
          <w:tcPr>
            <w:tcW w:w="4503" w:type="dxa"/>
            <w:tcBorders>
              <w:top w:val="nil"/>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ВСЕГО по объекту</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b/>
                <w:bCs/>
                <w:sz w:val="20"/>
                <w:szCs w:val="20"/>
              </w:rPr>
            </w:pPr>
            <w:r w:rsidRPr="00444DF1">
              <w:rPr>
                <w:rFonts w:ascii="Arial" w:hAnsi="Arial" w:cs="Arial"/>
                <w:b/>
                <w:bCs/>
                <w:sz w:val="20"/>
                <w:szCs w:val="20"/>
              </w:rPr>
              <w:t>313 391,60</w:t>
            </w:r>
          </w:p>
        </w:tc>
      </w:tr>
      <w:tr w:rsidR="00444DF1" w:rsidRPr="00444DF1" w:rsidTr="00444DF1">
        <w:trPr>
          <w:trHeight w:val="285"/>
        </w:trPr>
        <w:tc>
          <w:tcPr>
            <w:tcW w:w="4503" w:type="dxa"/>
            <w:tcBorders>
              <w:top w:val="nil"/>
              <w:left w:val="single" w:sz="4" w:space="0" w:color="auto"/>
              <w:bottom w:val="single" w:sz="4" w:space="0" w:color="auto"/>
              <w:right w:val="single" w:sz="4" w:space="0" w:color="auto"/>
            </w:tcBorders>
            <w:shd w:val="clear" w:color="000000" w:fill="FFFFFF"/>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t>Помещение переговорное (пом. №156)</w:t>
            </w:r>
          </w:p>
        </w:tc>
        <w:tc>
          <w:tcPr>
            <w:tcW w:w="1475" w:type="dxa"/>
            <w:tcBorders>
              <w:top w:val="nil"/>
              <w:left w:val="nil"/>
              <w:bottom w:val="single" w:sz="4" w:space="0" w:color="auto"/>
              <w:right w:val="single" w:sz="4" w:space="0" w:color="auto"/>
            </w:tcBorders>
            <w:shd w:val="clear" w:color="000000" w:fill="FFFFFF"/>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r>
      <w:tr w:rsidR="00444DF1" w:rsidRPr="00444DF1" w:rsidTr="00444DF1">
        <w:trPr>
          <w:trHeight w:val="528"/>
        </w:trPr>
        <w:tc>
          <w:tcPr>
            <w:tcW w:w="4503" w:type="dxa"/>
            <w:tcBorders>
              <w:top w:val="nil"/>
              <w:left w:val="single" w:sz="4" w:space="0" w:color="auto"/>
              <w:bottom w:val="single" w:sz="4" w:space="0" w:color="auto"/>
              <w:right w:val="single" w:sz="4" w:space="0" w:color="auto"/>
            </w:tcBorders>
            <w:shd w:val="clear" w:color="000000" w:fill="FFFFFF"/>
            <w:vAlign w:val="bottom"/>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t>Организация проведения мероприятия (в том числе кофе-пауз)</w:t>
            </w:r>
          </w:p>
        </w:tc>
        <w:tc>
          <w:tcPr>
            <w:tcW w:w="1475" w:type="dxa"/>
            <w:tcBorders>
              <w:top w:val="nil"/>
              <w:left w:val="nil"/>
              <w:bottom w:val="single" w:sz="4" w:space="0" w:color="auto"/>
              <w:right w:val="single" w:sz="4" w:space="0" w:color="auto"/>
            </w:tcBorders>
            <w:shd w:val="clear" w:color="000000" w:fill="FFFFFF"/>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 день</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1</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21 310,00</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1,00</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21 310,00</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0,30</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6 393,00</w:t>
            </w:r>
          </w:p>
        </w:tc>
      </w:tr>
      <w:tr w:rsidR="00444DF1" w:rsidRPr="00444DF1" w:rsidTr="00444DF1">
        <w:trPr>
          <w:trHeight w:val="264"/>
        </w:trPr>
        <w:tc>
          <w:tcPr>
            <w:tcW w:w="4503" w:type="dxa"/>
            <w:tcBorders>
              <w:top w:val="nil"/>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ВСЕГО по объекту</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b/>
                <w:bCs/>
                <w:sz w:val="20"/>
                <w:szCs w:val="20"/>
              </w:rPr>
            </w:pPr>
            <w:r w:rsidRPr="00444DF1">
              <w:rPr>
                <w:rFonts w:ascii="Arial" w:hAnsi="Arial" w:cs="Arial"/>
                <w:b/>
                <w:bCs/>
                <w:sz w:val="20"/>
                <w:szCs w:val="20"/>
              </w:rPr>
              <w:t>6 393,00</w:t>
            </w:r>
          </w:p>
        </w:tc>
      </w:tr>
      <w:tr w:rsidR="00444DF1" w:rsidRPr="00444DF1" w:rsidTr="00444DF1">
        <w:trPr>
          <w:trHeight w:val="540"/>
        </w:trPr>
        <w:tc>
          <w:tcPr>
            <w:tcW w:w="4503" w:type="dxa"/>
            <w:tcBorders>
              <w:top w:val="nil"/>
              <w:left w:val="single" w:sz="4" w:space="0" w:color="auto"/>
              <w:bottom w:val="single" w:sz="4" w:space="0" w:color="auto"/>
              <w:right w:val="single" w:sz="4" w:space="0" w:color="auto"/>
            </w:tcBorders>
            <w:shd w:val="clear" w:color="auto" w:fill="auto"/>
            <w:hideMark/>
          </w:tcPr>
          <w:p w:rsidR="00444DF1" w:rsidRDefault="00444DF1" w:rsidP="00A5099F">
            <w:pPr>
              <w:rPr>
                <w:rFonts w:ascii="Arial" w:hAnsi="Arial" w:cs="Arial"/>
                <w:b/>
                <w:bCs/>
                <w:i/>
                <w:iCs/>
                <w:sz w:val="20"/>
                <w:szCs w:val="20"/>
              </w:rPr>
            </w:pPr>
            <w:r w:rsidRPr="00444DF1">
              <w:rPr>
                <w:rFonts w:ascii="Arial" w:hAnsi="Arial" w:cs="Arial"/>
                <w:b/>
                <w:bCs/>
                <w:i/>
                <w:iCs/>
                <w:sz w:val="20"/>
                <w:szCs w:val="20"/>
              </w:rPr>
              <w:t>Установка круглого стола (монтаж – демонтаж</w:t>
            </w:r>
            <w:r w:rsidR="00A5099F">
              <w:rPr>
                <w:rFonts w:ascii="Arial" w:hAnsi="Arial" w:cs="Arial"/>
                <w:b/>
                <w:bCs/>
                <w:i/>
                <w:iCs/>
                <w:sz w:val="20"/>
                <w:szCs w:val="20"/>
              </w:rPr>
              <w:t xml:space="preserve"> столов, стульев, мониторов, подключение оборудования </w:t>
            </w:r>
          </w:p>
          <w:p w:rsidR="00A5099F" w:rsidRPr="00444DF1" w:rsidRDefault="00A5099F" w:rsidP="00A5099F">
            <w:pPr>
              <w:rPr>
                <w:rFonts w:ascii="Arial" w:hAnsi="Arial" w:cs="Arial"/>
                <w:b/>
                <w:bCs/>
                <w:i/>
                <w:iCs/>
                <w:sz w:val="20"/>
                <w:szCs w:val="20"/>
              </w:rPr>
            </w:pPr>
          </w:p>
        </w:tc>
        <w:tc>
          <w:tcPr>
            <w:tcW w:w="1475" w:type="dxa"/>
            <w:tcBorders>
              <w:top w:val="nil"/>
              <w:left w:val="nil"/>
              <w:bottom w:val="single" w:sz="4" w:space="0" w:color="auto"/>
              <w:right w:val="single" w:sz="4" w:space="0" w:color="auto"/>
            </w:tcBorders>
            <w:shd w:val="clear" w:color="auto" w:fill="auto"/>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 </w:t>
            </w:r>
          </w:p>
        </w:tc>
        <w:tc>
          <w:tcPr>
            <w:tcW w:w="200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b/>
                <w:bCs/>
                <w:sz w:val="20"/>
                <w:szCs w:val="20"/>
              </w:rPr>
            </w:pPr>
            <w:r w:rsidRPr="00444DF1">
              <w:rPr>
                <w:rFonts w:ascii="Arial" w:hAnsi="Arial" w:cs="Arial"/>
                <w:b/>
                <w:bCs/>
                <w:sz w:val="20"/>
                <w:szCs w:val="20"/>
              </w:rPr>
              <w:t>169 521,80</w:t>
            </w:r>
          </w:p>
        </w:tc>
      </w:tr>
      <w:tr w:rsidR="00444DF1" w:rsidRPr="00444DF1" w:rsidTr="00444DF1">
        <w:trPr>
          <w:trHeight w:val="255"/>
        </w:trPr>
        <w:tc>
          <w:tcPr>
            <w:tcW w:w="4503" w:type="dxa"/>
            <w:tcBorders>
              <w:top w:val="nil"/>
              <w:left w:val="single" w:sz="4" w:space="0" w:color="auto"/>
              <w:bottom w:val="single" w:sz="4" w:space="0" w:color="auto"/>
              <w:right w:val="single" w:sz="4" w:space="0" w:color="auto"/>
            </w:tcBorders>
            <w:shd w:val="clear" w:color="auto" w:fill="auto"/>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t>Обеспечение санитарно-бытовых условий</w:t>
            </w:r>
          </w:p>
        </w:tc>
        <w:tc>
          <w:tcPr>
            <w:tcW w:w="1475" w:type="dxa"/>
            <w:tcBorders>
              <w:top w:val="nil"/>
              <w:left w:val="nil"/>
              <w:bottom w:val="single" w:sz="4" w:space="0" w:color="auto"/>
              <w:right w:val="single" w:sz="4" w:space="0" w:color="auto"/>
            </w:tcBorders>
            <w:shd w:val="clear" w:color="auto" w:fill="auto"/>
            <w:hideMark/>
          </w:tcPr>
          <w:p w:rsidR="00444DF1" w:rsidRPr="00444DF1" w:rsidRDefault="00444DF1" w:rsidP="00444DF1">
            <w:pPr>
              <w:rPr>
                <w:rFonts w:ascii="Arial" w:hAnsi="Arial" w:cs="Arial"/>
                <w:b/>
                <w:bCs/>
                <w:i/>
                <w:iCs/>
                <w:sz w:val="20"/>
                <w:szCs w:val="20"/>
              </w:rPr>
            </w:pPr>
            <w:r w:rsidRPr="00444DF1">
              <w:rPr>
                <w:rFonts w:ascii="Arial" w:hAnsi="Arial" w:cs="Arial"/>
                <w:b/>
                <w:bCs/>
                <w:i/>
                <w:i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xml:space="preserve"> </w:t>
            </w:r>
          </w:p>
        </w:tc>
        <w:tc>
          <w:tcPr>
            <w:tcW w:w="200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44DF1" w:rsidRPr="00444DF1" w:rsidRDefault="00444DF1" w:rsidP="00444DF1">
            <w:pPr>
              <w:jc w:val="right"/>
              <w:rPr>
                <w:rFonts w:ascii="Arial" w:hAnsi="Arial" w:cs="Arial"/>
                <w:b/>
                <w:bCs/>
                <w:sz w:val="20"/>
                <w:szCs w:val="20"/>
              </w:rPr>
            </w:pPr>
            <w:r w:rsidRPr="00444DF1">
              <w:rPr>
                <w:rFonts w:ascii="Arial" w:hAnsi="Arial" w:cs="Arial"/>
                <w:b/>
                <w:bCs/>
                <w:sz w:val="20"/>
                <w:szCs w:val="20"/>
              </w:rPr>
              <w:t>120 628,62</w:t>
            </w:r>
          </w:p>
        </w:tc>
      </w:tr>
      <w:tr w:rsidR="00444DF1" w:rsidRPr="00444DF1" w:rsidTr="00444DF1">
        <w:trPr>
          <w:trHeight w:val="264"/>
        </w:trPr>
        <w:tc>
          <w:tcPr>
            <w:tcW w:w="4503" w:type="dxa"/>
            <w:tcBorders>
              <w:top w:val="nil"/>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Итого</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000000" w:fill="FFFFFF"/>
            <w:noWrap/>
            <w:hideMark/>
          </w:tcPr>
          <w:p w:rsidR="00444DF1" w:rsidRPr="00444DF1" w:rsidRDefault="00444DF1" w:rsidP="00444DF1">
            <w:pPr>
              <w:jc w:val="right"/>
              <w:rPr>
                <w:rFonts w:ascii="Arial" w:hAnsi="Arial" w:cs="Arial"/>
                <w:b/>
                <w:bCs/>
                <w:sz w:val="20"/>
                <w:szCs w:val="20"/>
              </w:rPr>
            </w:pPr>
            <w:r w:rsidRPr="00444DF1">
              <w:rPr>
                <w:rFonts w:ascii="Arial" w:hAnsi="Arial" w:cs="Arial"/>
                <w:b/>
                <w:bCs/>
                <w:sz w:val="20"/>
                <w:szCs w:val="20"/>
              </w:rPr>
              <w:t xml:space="preserve">609 935,02 </w:t>
            </w:r>
          </w:p>
        </w:tc>
      </w:tr>
      <w:tr w:rsidR="00444DF1" w:rsidRPr="00444DF1" w:rsidTr="00444DF1">
        <w:trPr>
          <w:trHeight w:val="264"/>
        </w:trPr>
        <w:tc>
          <w:tcPr>
            <w:tcW w:w="4503" w:type="dxa"/>
            <w:tcBorders>
              <w:top w:val="nil"/>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НДС - 20%</w:t>
            </w:r>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sz w:val="20"/>
                <w:szCs w:val="20"/>
              </w:rPr>
            </w:pPr>
            <w:r w:rsidRPr="00444DF1">
              <w:rPr>
                <w:rFonts w:ascii="Arial" w:hAnsi="Arial" w:cs="Arial"/>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b/>
                <w:bCs/>
                <w:sz w:val="20"/>
                <w:szCs w:val="20"/>
              </w:rPr>
            </w:pPr>
            <w:r w:rsidRPr="00444DF1">
              <w:rPr>
                <w:rFonts w:ascii="Arial" w:hAnsi="Arial" w:cs="Arial"/>
                <w:b/>
                <w:bCs/>
                <w:sz w:val="20"/>
                <w:szCs w:val="20"/>
              </w:rPr>
              <w:t>121 987,00</w:t>
            </w:r>
          </w:p>
        </w:tc>
      </w:tr>
      <w:tr w:rsidR="00444DF1" w:rsidRPr="00444DF1" w:rsidTr="00444DF1">
        <w:trPr>
          <w:trHeight w:val="264"/>
        </w:trPr>
        <w:tc>
          <w:tcPr>
            <w:tcW w:w="4503" w:type="dxa"/>
            <w:tcBorders>
              <w:top w:val="nil"/>
              <w:left w:val="single" w:sz="4" w:space="0" w:color="auto"/>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xml:space="preserve">ВСЕГО за мероприятие, </w:t>
            </w:r>
            <w:proofErr w:type="spellStart"/>
            <w:r w:rsidRPr="00444DF1">
              <w:rPr>
                <w:rFonts w:ascii="Arial" w:hAnsi="Arial" w:cs="Arial"/>
                <w:b/>
                <w:bCs/>
                <w:sz w:val="20"/>
                <w:szCs w:val="20"/>
              </w:rPr>
              <w:t>руб</w:t>
            </w:r>
            <w:proofErr w:type="spellEnd"/>
          </w:p>
        </w:tc>
        <w:tc>
          <w:tcPr>
            <w:tcW w:w="147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b/>
                <w:bCs/>
                <w:sz w:val="20"/>
                <w:szCs w:val="20"/>
              </w:rPr>
            </w:pPr>
            <w:r w:rsidRPr="00444DF1">
              <w:rPr>
                <w:rFonts w:ascii="Arial" w:hAnsi="Arial" w:cs="Arial"/>
                <w:b/>
                <w:bCs/>
                <w:sz w:val="20"/>
                <w:szCs w:val="20"/>
              </w:rPr>
              <w:t> </w:t>
            </w:r>
          </w:p>
        </w:tc>
        <w:tc>
          <w:tcPr>
            <w:tcW w:w="200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b/>
                <w:bCs/>
                <w:sz w:val="20"/>
                <w:szCs w:val="20"/>
              </w:rPr>
            </w:pPr>
            <w:r w:rsidRPr="00444DF1">
              <w:rPr>
                <w:rFonts w:ascii="Arial" w:hAnsi="Arial" w:cs="Arial"/>
                <w:b/>
                <w:bCs/>
                <w:sz w:val="20"/>
                <w:szCs w:val="20"/>
              </w:rPr>
              <w:t> </w:t>
            </w:r>
          </w:p>
        </w:tc>
        <w:tc>
          <w:tcPr>
            <w:tcW w:w="116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b/>
                <w:bCs/>
                <w:sz w:val="20"/>
                <w:szCs w:val="20"/>
              </w:rPr>
            </w:pPr>
            <w:r w:rsidRPr="00444DF1">
              <w:rPr>
                <w:rFonts w:ascii="Arial" w:hAnsi="Arial" w:cs="Arial"/>
                <w:b/>
                <w:bCs/>
                <w:sz w:val="20"/>
                <w:szCs w:val="20"/>
              </w:rPr>
              <w:t> </w:t>
            </w:r>
          </w:p>
        </w:tc>
        <w:tc>
          <w:tcPr>
            <w:tcW w:w="1854"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b/>
                <w:bCs/>
                <w:sz w:val="20"/>
                <w:szCs w:val="20"/>
              </w:rPr>
            </w:pPr>
            <w:r w:rsidRPr="00444DF1">
              <w:rPr>
                <w:rFonts w:ascii="Arial" w:hAnsi="Arial" w:cs="Arial"/>
                <w:b/>
                <w:bCs/>
                <w:sz w:val="20"/>
                <w:szCs w:val="20"/>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center"/>
              <w:rPr>
                <w:rFonts w:ascii="Arial" w:hAnsi="Arial" w:cs="Arial"/>
                <w:b/>
                <w:bCs/>
                <w:sz w:val="20"/>
                <w:szCs w:val="20"/>
              </w:rPr>
            </w:pPr>
            <w:r w:rsidRPr="00444DF1">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444DF1" w:rsidRPr="00444DF1" w:rsidRDefault="00444DF1" w:rsidP="00444DF1">
            <w:pPr>
              <w:jc w:val="right"/>
              <w:rPr>
                <w:rFonts w:ascii="Arial" w:hAnsi="Arial" w:cs="Arial"/>
                <w:b/>
                <w:bCs/>
                <w:sz w:val="20"/>
                <w:szCs w:val="20"/>
              </w:rPr>
            </w:pPr>
            <w:r w:rsidRPr="00444DF1">
              <w:rPr>
                <w:rFonts w:ascii="Arial" w:hAnsi="Arial" w:cs="Arial"/>
                <w:b/>
                <w:bCs/>
                <w:sz w:val="20"/>
                <w:szCs w:val="20"/>
              </w:rPr>
              <w:t>731 922,02</w:t>
            </w:r>
          </w:p>
        </w:tc>
      </w:tr>
      <w:tr w:rsidR="00444DF1" w:rsidRPr="00444DF1" w:rsidTr="00444DF1">
        <w:trPr>
          <w:trHeight w:val="225"/>
        </w:trPr>
        <w:tc>
          <w:tcPr>
            <w:tcW w:w="4503"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ГАОУ ДПО «ЛОИРО»</w:t>
            </w:r>
          </w:p>
        </w:tc>
        <w:tc>
          <w:tcPr>
            <w:tcW w:w="1475"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1180" w:type="dxa"/>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w:t>
            </w:r>
          </w:p>
        </w:tc>
        <w:tc>
          <w:tcPr>
            <w:tcW w:w="8299" w:type="dxa"/>
            <w:gridSpan w:val="5"/>
            <w:tcBorders>
              <w:top w:val="nil"/>
              <w:left w:val="nil"/>
              <w:bottom w:val="nil"/>
              <w:right w:val="nil"/>
            </w:tcBorders>
            <w:shd w:val="clear" w:color="000000" w:fill="FFFFFF"/>
            <w:noWrap/>
            <w:vAlign w:val="bottom"/>
            <w:hideMark/>
          </w:tcPr>
          <w:p w:rsidR="00444DF1" w:rsidRPr="00444DF1" w:rsidRDefault="00444DF1" w:rsidP="00444DF1">
            <w:pPr>
              <w:rPr>
                <w:rFonts w:ascii="Arial" w:hAnsi="Arial" w:cs="Arial"/>
                <w:b/>
                <w:bCs/>
                <w:sz w:val="20"/>
                <w:szCs w:val="20"/>
              </w:rPr>
            </w:pPr>
            <w:r w:rsidRPr="00444DF1">
              <w:rPr>
                <w:rFonts w:ascii="Arial" w:hAnsi="Arial" w:cs="Arial"/>
                <w:b/>
                <w:bCs/>
                <w:sz w:val="20"/>
                <w:szCs w:val="20"/>
              </w:rPr>
              <w:t xml:space="preserve">ФГБУ "Президентская библиотека имени </w:t>
            </w:r>
            <w:proofErr w:type="spellStart"/>
            <w:r w:rsidRPr="00444DF1">
              <w:rPr>
                <w:rFonts w:ascii="Arial" w:hAnsi="Arial" w:cs="Arial"/>
                <w:b/>
                <w:bCs/>
                <w:sz w:val="20"/>
                <w:szCs w:val="20"/>
              </w:rPr>
              <w:t>Б.Н.Ельцина</w:t>
            </w:r>
            <w:proofErr w:type="spellEnd"/>
            <w:r w:rsidRPr="00444DF1">
              <w:rPr>
                <w:rFonts w:ascii="Arial" w:hAnsi="Arial" w:cs="Arial"/>
                <w:b/>
                <w:bCs/>
                <w:sz w:val="20"/>
                <w:szCs w:val="20"/>
              </w:rPr>
              <w:t>"</w:t>
            </w:r>
          </w:p>
        </w:tc>
      </w:tr>
      <w:tr w:rsidR="00444DF1" w:rsidRPr="00444DF1" w:rsidTr="00444DF1">
        <w:trPr>
          <w:trHeight w:val="264"/>
        </w:trPr>
        <w:tc>
          <w:tcPr>
            <w:tcW w:w="4503" w:type="dxa"/>
            <w:tcBorders>
              <w:top w:val="nil"/>
              <w:left w:val="nil"/>
              <w:bottom w:val="nil"/>
              <w:right w:val="nil"/>
            </w:tcBorders>
            <w:shd w:val="clear" w:color="000000" w:fill="FFFFFF"/>
            <w:noWrap/>
            <w:vAlign w:val="bottom"/>
            <w:hideMark/>
          </w:tcPr>
          <w:p w:rsidR="00444DF1" w:rsidRPr="00444DF1" w:rsidRDefault="00444DF1" w:rsidP="00444DF1">
            <w:pPr>
              <w:rPr>
                <w:b/>
                <w:bCs/>
                <w:color w:val="1F497D"/>
                <w:sz w:val="20"/>
                <w:szCs w:val="20"/>
              </w:rPr>
            </w:pPr>
            <w:r w:rsidRPr="00444DF1">
              <w:rPr>
                <w:b/>
                <w:bCs/>
                <w:color w:val="1F497D"/>
                <w:sz w:val="20"/>
                <w:szCs w:val="20"/>
              </w:rPr>
              <w:t> </w:t>
            </w:r>
          </w:p>
        </w:tc>
        <w:tc>
          <w:tcPr>
            <w:tcW w:w="1475" w:type="dxa"/>
            <w:tcBorders>
              <w:top w:val="nil"/>
              <w:left w:val="nil"/>
              <w:bottom w:val="nil"/>
              <w:right w:val="nil"/>
            </w:tcBorders>
            <w:shd w:val="clear" w:color="000000" w:fill="FFFFFF"/>
            <w:noWrap/>
            <w:vAlign w:val="bottom"/>
            <w:hideMark/>
          </w:tcPr>
          <w:p w:rsidR="00444DF1" w:rsidRPr="00444DF1" w:rsidRDefault="00444DF1" w:rsidP="00444DF1">
            <w:pPr>
              <w:rPr>
                <w:b/>
                <w:bCs/>
                <w:color w:val="1F497D"/>
                <w:sz w:val="20"/>
                <w:szCs w:val="20"/>
              </w:rPr>
            </w:pPr>
            <w:r w:rsidRPr="00444DF1">
              <w:rPr>
                <w:b/>
                <w:bCs/>
                <w:color w:val="1F497D"/>
                <w:sz w:val="20"/>
                <w:szCs w:val="20"/>
              </w:rPr>
              <w:t> </w:t>
            </w:r>
          </w:p>
        </w:tc>
        <w:tc>
          <w:tcPr>
            <w:tcW w:w="118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CYR" w:hAnsi="Arial CYR" w:cs="Arial CYR"/>
                <w:color w:val="1F497D"/>
                <w:sz w:val="20"/>
                <w:szCs w:val="20"/>
              </w:rPr>
            </w:pPr>
            <w:r w:rsidRPr="00444DF1">
              <w:rPr>
                <w:rFonts w:ascii="Arial CYR" w:hAnsi="Arial CYR" w:cs="Arial CYR"/>
                <w:color w:val="1F497D"/>
                <w:sz w:val="20"/>
                <w:szCs w:val="20"/>
              </w:rPr>
              <w:t> </w:t>
            </w:r>
          </w:p>
        </w:tc>
        <w:tc>
          <w:tcPr>
            <w:tcW w:w="200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CYR" w:hAnsi="Arial CYR" w:cs="Arial CYR"/>
                <w:color w:val="1F497D"/>
                <w:sz w:val="20"/>
                <w:szCs w:val="20"/>
              </w:rPr>
            </w:pPr>
            <w:r w:rsidRPr="00444DF1">
              <w:rPr>
                <w:rFonts w:ascii="Arial CYR" w:hAnsi="Arial CYR" w:cs="Arial CYR"/>
                <w:color w:val="1F497D"/>
                <w:sz w:val="20"/>
                <w:szCs w:val="20"/>
              </w:rPr>
              <w:t> </w:t>
            </w:r>
          </w:p>
        </w:tc>
        <w:tc>
          <w:tcPr>
            <w:tcW w:w="116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CYR" w:hAnsi="Arial CYR" w:cs="Arial CYR"/>
                <w:color w:val="1F497D"/>
                <w:sz w:val="20"/>
                <w:szCs w:val="20"/>
              </w:rPr>
            </w:pPr>
            <w:r w:rsidRPr="00444DF1">
              <w:rPr>
                <w:rFonts w:ascii="Arial CYR" w:hAnsi="Arial CYR" w:cs="Arial CYR"/>
                <w:color w:val="1F497D"/>
                <w:sz w:val="20"/>
                <w:szCs w:val="20"/>
              </w:rPr>
              <w:t> </w:t>
            </w:r>
          </w:p>
        </w:tc>
        <w:tc>
          <w:tcPr>
            <w:tcW w:w="1854"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CYR" w:hAnsi="Arial CYR" w:cs="Arial CYR"/>
                <w:color w:val="1F497D"/>
                <w:sz w:val="20"/>
                <w:szCs w:val="20"/>
              </w:rPr>
            </w:pPr>
            <w:r w:rsidRPr="00444DF1">
              <w:rPr>
                <w:rFonts w:ascii="Arial CYR" w:hAnsi="Arial CYR" w:cs="Arial CYR"/>
                <w:color w:val="1F497D"/>
                <w:sz w:val="20"/>
                <w:szCs w:val="20"/>
              </w:rPr>
              <w:t> </w:t>
            </w:r>
          </w:p>
        </w:tc>
        <w:tc>
          <w:tcPr>
            <w:tcW w:w="193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CYR" w:hAnsi="Arial CYR" w:cs="Arial CYR"/>
                <w:color w:val="1F497D"/>
                <w:sz w:val="20"/>
                <w:szCs w:val="20"/>
              </w:rPr>
            </w:pPr>
            <w:r w:rsidRPr="00444DF1">
              <w:rPr>
                <w:rFonts w:ascii="Arial CYR" w:hAnsi="Arial CYR" w:cs="Arial CYR"/>
                <w:color w:val="1F497D"/>
                <w:sz w:val="20"/>
                <w:szCs w:val="20"/>
              </w:rPr>
              <w:t> </w:t>
            </w:r>
          </w:p>
        </w:tc>
        <w:tc>
          <w:tcPr>
            <w:tcW w:w="1340" w:type="dxa"/>
            <w:tcBorders>
              <w:top w:val="nil"/>
              <w:left w:val="nil"/>
              <w:bottom w:val="nil"/>
              <w:right w:val="nil"/>
            </w:tcBorders>
            <w:shd w:val="clear" w:color="000000" w:fill="FFFFFF"/>
            <w:noWrap/>
            <w:vAlign w:val="bottom"/>
            <w:hideMark/>
          </w:tcPr>
          <w:p w:rsidR="00444DF1" w:rsidRPr="00444DF1" w:rsidRDefault="00444DF1" w:rsidP="00444DF1">
            <w:pPr>
              <w:rPr>
                <w:rFonts w:ascii="Arial CYR" w:hAnsi="Arial CYR" w:cs="Arial CYR"/>
                <w:sz w:val="20"/>
                <w:szCs w:val="20"/>
              </w:rPr>
            </w:pPr>
            <w:r w:rsidRPr="00444DF1">
              <w:rPr>
                <w:rFonts w:ascii="Arial CYR" w:hAnsi="Arial CYR" w:cs="Arial CYR"/>
                <w:sz w:val="20"/>
                <w:szCs w:val="20"/>
              </w:rPr>
              <w:t> </w:t>
            </w:r>
          </w:p>
        </w:tc>
      </w:tr>
      <w:tr w:rsidR="00444DF1" w:rsidRPr="00444DF1" w:rsidTr="00444DF1">
        <w:trPr>
          <w:trHeight w:val="264"/>
        </w:trPr>
        <w:tc>
          <w:tcPr>
            <w:tcW w:w="4503" w:type="dxa"/>
            <w:tcBorders>
              <w:top w:val="nil"/>
              <w:left w:val="nil"/>
              <w:bottom w:val="nil"/>
              <w:right w:val="nil"/>
            </w:tcBorders>
            <w:shd w:val="clear" w:color="000000" w:fill="FFFFFF"/>
            <w:noWrap/>
            <w:vAlign w:val="bottom"/>
            <w:hideMark/>
          </w:tcPr>
          <w:p w:rsidR="00444DF1" w:rsidRPr="00444DF1" w:rsidRDefault="00444DF1" w:rsidP="00444DF1">
            <w:pPr>
              <w:rPr>
                <w:rFonts w:ascii="Arial CYR" w:hAnsi="Arial CYR" w:cs="Arial CYR"/>
                <w:b/>
                <w:bCs/>
                <w:sz w:val="20"/>
                <w:szCs w:val="20"/>
              </w:rPr>
            </w:pPr>
            <w:r w:rsidRPr="00444DF1">
              <w:rPr>
                <w:rFonts w:ascii="Arial CYR" w:hAnsi="Arial CYR" w:cs="Arial CYR"/>
                <w:b/>
                <w:bCs/>
                <w:sz w:val="20"/>
                <w:szCs w:val="20"/>
              </w:rPr>
              <w:t>__________________ О.В. Ковальчук</w:t>
            </w:r>
          </w:p>
        </w:tc>
        <w:tc>
          <w:tcPr>
            <w:tcW w:w="1475" w:type="dxa"/>
            <w:tcBorders>
              <w:top w:val="nil"/>
              <w:left w:val="nil"/>
              <w:bottom w:val="nil"/>
              <w:right w:val="nil"/>
            </w:tcBorders>
            <w:shd w:val="clear" w:color="000000" w:fill="FFFFFF"/>
            <w:noWrap/>
            <w:vAlign w:val="bottom"/>
            <w:hideMark/>
          </w:tcPr>
          <w:p w:rsidR="00444DF1" w:rsidRPr="00444DF1" w:rsidRDefault="00444DF1" w:rsidP="00444DF1">
            <w:pPr>
              <w:rPr>
                <w:rFonts w:ascii="Arial CYR" w:hAnsi="Arial CYR" w:cs="Arial CYR"/>
                <w:b/>
                <w:bCs/>
                <w:sz w:val="20"/>
                <w:szCs w:val="20"/>
              </w:rPr>
            </w:pPr>
            <w:r w:rsidRPr="00444DF1">
              <w:rPr>
                <w:rFonts w:ascii="Arial CYR" w:hAnsi="Arial CYR" w:cs="Arial CYR"/>
                <w:b/>
                <w:bCs/>
                <w:sz w:val="20"/>
                <w:szCs w:val="20"/>
              </w:rPr>
              <w:t> </w:t>
            </w:r>
          </w:p>
        </w:tc>
        <w:tc>
          <w:tcPr>
            <w:tcW w:w="118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CYR" w:hAnsi="Arial CYR" w:cs="Arial CYR"/>
                <w:b/>
                <w:bCs/>
                <w:sz w:val="20"/>
                <w:szCs w:val="20"/>
              </w:rPr>
            </w:pPr>
            <w:r w:rsidRPr="00444DF1">
              <w:rPr>
                <w:rFonts w:ascii="Arial CYR" w:hAnsi="Arial CYR" w:cs="Arial CYR"/>
                <w:b/>
                <w:bCs/>
                <w:sz w:val="20"/>
                <w:szCs w:val="20"/>
              </w:rPr>
              <w:t> </w:t>
            </w:r>
          </w:p>
        </w:tc>
        <w:tc>
          <w:tcPr>
            <w:tcW w:w="6959" w:type="dxa"/>
            <w:gridSpan w:val="4"/>
            <w:tcBorders>
              <w:top w:val="nil"/>
              <w:left w:val="nil"/>
              <w:bottom w:val="nil"/>
              <w:right w:val="nil"/>
            </w:tcBorders>
            <w:shd w:val="clear" w:color="000000" w:fill="FFFFFF"/>
            <w:noWrap/>
            <w:vAlign w:val="bottom"/>
            <w:hideMark/>
          </w:tcPr>
          <w:p w:rsidR="00444DF1" w:rsidRPr="00444DF1" w:rsidRDefault="00444DF1" w:rsidP="00444DF1">
            <w:pPr>
              <w:rPr>
                <w:rFonts w:ascii="Arial CYR" w:hAnsi="Arial CYR" w:cs="Arial CYR"/>
                <w:b/>
                <w:bCs/>
                <w:sz w:val="20"/>
                <w:szCs w:val="20"/>
              </w:rPr>
            </w:pPr>
            <w:r w:rsidRPr="00444DF1">
              <w:rPr>
                <w:rFonts w:ascii="Arial CYR" w:hAnsi="Arial CYR" w:cs="Arial CYR"/>
                <w:b/>
                <w:bCs/>
                <w:sz w:val="20"/>
                <w:szCs w:val="20"/>
              </w:rPr>
              <w:t>__________________ П.Г. Терещенко</w:t>
            </w:r>
          </w:p>
        </w:tc>
        <w:tc>
          <w:tcPr>
            <w:tcW w:w="1340" w:type="dxa"/>
            <w:tcBorders>
              <w:top w:val="nil"/>
              <w:left w:val="nil"/>
              <w:bottom w:val="nil"/>
              <w:right w:val="nil"/>
            </w:tcBorders>
            <w:shd w:val="clear" w:color="000000" w:fill="FFFFFF"/>
            <w:noWrap/>
            <w:vAlign w:val="bottom"/>
            <w:hideMark/>
          </w:tcPr>
          <w:p w:rsidR="00444DF1" w:rsidRPr="00444DF1" w:rsidRDefault="00444DF1" w:rsidP="00444DF1">
            <w:pPr>
              <w:rPr>
                <w:rFonts w:ascii="Arial CYR" w:hAnsi="Arial CYR" w:cs="Arial CYR"/>
                <w:sz w:val="20"/>
                <w:szCs w:val="20"/>
              </w:rPr>
            </w:pPr>
            <w:r w:rsidRPr="00444DF1">
              <w:rPr>
                <w:rFonts w:ascii="Arial CYR" w:hAnsi="Arial CYR" w:cs="Arial CYR"/>
                <w:sz w:val="20"/>
                <w:szCs w:val="20"/>
              </w:rPr>
              <w:t> </w:t>
            </w:r>
          </w:p>
        </w:tc>
      </w:tr>
      <w:tr w:rsidR="00444DF1" w:rsidRPr="00444DF1" w:rsidTr="00444DF1">
        <w:trPr>
          <w:trHeight w:val="360"/>
        </w:trPr>
        <w:tc>
          <w:tcPr>
            <w:tcW w:w="4503" w:type="dxa"/>
            <w:tcBorders>
              <w:top w:val="nil"/>
              <w:left w:val="nil"/>
              <w:bottom w:val="nil"/>
              <w:right w:val="nil"/>
            </w:tcBorders>
            <w:shd w:val="clear" w:color="000000" w:fill="FFFFFF"/>
            <w:noWrap/>
            <w:vAlign w:val="bottom"/>
            <w:hideMark/>
          </w:tcPr>
          <w:p w:rsidR="00444DF1" w:rsidRPr="00444DF1" w:rsidRDefault="00444DF1" w:rsidP="00444DF1">
            <w:pPr>
              <w:rPr>
                <w:sz w:val="28"/>
                <w:szCs w:val="28"/>
              </w:rPr>
            </w:pPr>
            <w:r w:rsidRPr="00444DF1">
              <w:rPr>
                <w:sz w:val="28"/>
                <w:szCs w:val="28"/>
              </w:rPr>
              <w:t> </w:t>
            </w:r>
          </w:p>
        </w:tc>
        <w:tc>
          <w:tcPr>
            <w:tcW w:w="1475" w:type="dxa"/>
            <w:tcBorders>
              <w:top w:val="nil"/>
              <w:left w:val="nil"/>
              <w:bottom w:val="nil"/>
              <w:right w:val="nil"/>
            </w:tcBorders>
            <w:shd w:val="clear" w:color="000000" w:fill="FFFFFF"/>
            <w:noWrap/>
            <w:vAlign w:val="bottom"/>
            <w:hideMark/>
          </w:tcPr>
          <w:p w:rsidR="00444DF1" w:rsidRPr="00444DF1" w:rsidRDefault="00444DF1" w:rsidP="00444DF1">
            <w:pPr>
              <w:rPr>
                <w:sz w:val="28"/>
                <w:szCs w:val="28"/>
              </w:rPr>
            </w:pPr>
            <w:r w:rsidRPr="00444DF1">
              <w:rPr>
                <w:sz w:val="28"/>
                <w:szCs w:val="28"/>
              </w:rPr>
              <w:t> </w:t>
            </w:r>
          </w:p>
        </w:tc>
        <w:tc>
          <w:tcPr>
            <w:tcW w:w="1180"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CYR" w:hAnsi="Arial CYR" w:cs="Arial CYR"/>
                <w:sz w:val="20"/>
                <w:szCs w:val="20"/>
              </w:rPr>
            </w:pPr>
            <w:r w:rsidRPr="00444DF1">
              <w:rPr>
                <w:rFonts w:ascii="Arial CYR" w:hAnsi="Arial CYR" w:cs="Arial CYR"/>
                <w:sz w:val="20"/>
                <w:szCs w:val="20"/>
              </w:rPr>
              <w:t> </w:t>
            </w:r>
          </w:p>
        </w:tc>
        <w:tc>
          <w:tcPr>
            <w:tcW w:w="200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CYR" w:hAnsi="Arial CYR" w:cs="Arial CYR"/>
                <w:sz w:val="20"/>
                <w:szCs w:val="20"/>
              </w:rPr>
            </w:pPr>
            <w:r w:rsidRPr="00444DF1">
              <w:rPr>
                <w:rFonts w:ascii="Arial CYR" w:hAnsi="Arial CYR" w:cs="Arial CYR"/>
                <w:sz w:val="20"/>
                <w:szCs w:val="20"/>
              </w:rPr>
              <w:t> </w:t>
            </w:r>
          </w:p>
        </w:tc>
        <w:tc>
          <w:tcPr>
            <w:tcW w:w="1165" w:type="dxa"/>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CYR" w:hAnsi="Arial CYR" w:cs="Arial CYR"/>
                <w:sz w:val="20"/>
                <w:szCs w:val="20"/>
              </w:rPr>
            </w:pPr>
            <w:r w:rsidRPr="00444DF1">
              <w:rPr>
                <w:rFonts w:ascii="Arial CYR" w:hAnsi="Arial CYR" w:cs="Arial CYR"/>
                <w:sz w:val="20"/>
                <w:szCs w:val="20"/>
              </w:rPr>
              <w:t> </w:t>
            </w:r>
          </w:p>
        </w:tc>
        <w:tc>
          <w:tcPr>
            <w:tcW w:w="5129" w:type="dxa"/>
            <w:gridSpan w:val="3"/>
            <w:tcBorders>
              <w:top w:val="nil"/>
              <w:left w:val="nil"/>
              <w:bottom w:val="nil"/>
              <w:right w:val="nil"/>
            </w:tcBorders>
            <w:shd w:val="clear" w:color="000000" w:fill="FFFFFF"/>
            <w:noWrap/>
            <w:vAlign w:val="bottom"/>
            <w:hideMark/>
          </w:tcPr>
          <w:p w:rsidR="00444DF1" w:rsidRPr="00444DF1" w:rsidRDefault="00444DF1" w:rsidP="00444DF1">
            <w:pPr>
              <w:jc w:val="center"/>
              <w:rPr>
                <w:rFonts w:ascii="Arial" w:hAnsi="Arial" w:cs="Arial"/>
                <w:b/>
                <w:bCs/>
                <w:sz w:val="22"/>
                <w:szCs w:val="22"/>
              </w:rPr>
            </w:pPr>
            <w:r w:rsidRPr="00444DF1">
              <w:rPr>
                <w:rFonts w:ascii="Arial" w:hAnsi="Arial" w:cs="Arial"/>
                <w:b/>
                <w:bCs/>
                <w:sz w:val="22"/>
                <w:szCs w:val="22"/>
              </w:rPr>
              <w:t> </w:t>
            </w:r>
          </w:p>
        </w:tc>
      </w:tr>
    </w:tbl>
    <w:p w:rsidR="00522E5F" w:rsidRPr="005929A2" w:rsidRDefault="00522E5F" w:rsidP="00F92B93">
      <w:pPr>
        <w:pStyle w:val="1"/>
        <w:widowControl w:val="0"/>
        <w:jc w:val="center"/>
        <w:rPr>
          <w:color w:val="000000"/>
          <w:sz w:val="24"/>
          <w:szCs w:val="24"/>
        </w:rPr>
      </w:pPr>
    </w:p>
    <w:sectPr w:rsidR="00522E5F" w:rsidRPr="005929A2" w:rsidSect="00444DF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264FBB"/>
    <w:multiLevelType w:val="hybridMultilevel"/>
    <w:tmpl w:val="66DEC4AE"/>
    <w:lvl w:ilvl="0" w:tplc="D59C6F94">
      <w:start w:val="4"/>
      <w:numFmt w:val="decimal"/>
      <w:lvlText w:val="%1."/>
      <w:lvlJc w:val="left"/>
      <w:pPr>
        <w:ind w:left="1211"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C92733"/>
    <w:multiLevelType w:val="hybridMultilevel"/>
    <w:tmpl w:val="69EAA7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7E0CF4"/>
    <w:multiLevelType w:val="hybridMultilevel"/>
    <w:tmpl w:val="1826AD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9D"/>
    <w:rsid w:val="000216F6"/>
    <w:rsid w:val="000956D8"/>
    <w:rsid w:val="00111EF7"/>
    <w:rsid w:val="00444DF1"/>
    <w:rsid w:val="00522E5F"/>
    <w:rsid w:val="007D346B"/>
    <w:rsid w:val="007E5FAE"/>
    <w:rsid w:val="009774D2"/>
    <w:rsid w:val="00A5099F"/>
    <w:rsid w:val="00AF0468"/>
    <w:rsid w:val="00B8779D"/>
    <w:rsid w:val="00EC5037"/>
    <w:rsid w:val="00F9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89C1"/>
  <w15:chartTrackingRefBased/>
  <w15:docId w15:val="{E3AE0212-B635-4CC6-81F3-525A6722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uiPriority w:val="34"/>
    <w:qFormat/>
    <w:rsid w:val="00111EF7"/>
    <w:pPr>
      <w:ind w:left="720"/>
      <w:contextualSpacing/>
    </w:pPr>
  </w:style>
  <w:style w:type="paragraph" w:customStyle="1" w:styleId="Heading">
    <w:name w:val="Heading"/>
    <w:rsid w:val="00111EF7"/>
    <w:pPr>
      <w:snapToGrid w:val="0"/>
      <w:spacing w:after="0" w:line="240" w:lineRule="auto"/>
    </w:pPr>
    <w:rPr>
      <w:rFonts w:ascii="Arial" w:eastAsia="Times New Roman" w:hAnsi="Arial" w:cs="Times New Roman"/>
      <w:b/>
      <w:szCs w:val="20"/>
      <w:lang w:eastAsia="ru-RU"/>
    </w:rPr>
  </w:style>
  <w:style w:type="character" w:styleId="a5">
    <w:name w:val="Hyperlink"/>
    <w:basedOn w:val="a0"/>
    <w:uiPriority w:val="99"/>
    <w:semiHidden/>
    <w:unhideWhenUsed/>
    <w:rsid w:val="00111EF7"/>
    <w:rPr>
      <w:color w:val="0000FF"/>
      <w:u w:val="single"/>
    </w:r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locked/>
    <w:rsid w:val="00111EF7"/>
    <w:rPr>
      <w:rFonts w:ascii="Times New Roman" w:eastAsia="Times New Roman" w:hAnsi="Times New Roman" w:cs="Times New Roman"/>
      <w:sz w:val="24"/>
      <w:szCs w:val="24"/>
      <w:lang w:eastAsia="ru-RU"/>
    </w:rPr>
  </w:style>
  <w:style w:type="paragraph" w:styleId="a6">
    <w:name w:val="Body Text"/>
    <w:basedOn w:val="a"/>
    <w:link w:val="a7"/>
    <w:rsid w:val="00111EF7"/>
    <w:pPr>
      <w:suppressAutoHyphens/>
      <w:jc w:val="both"/>
    </w:pPr>
    <w:rPr>
      <w:szCs w:val="20"/>
      <w:lang w:eastAsia="ar-SA"/>
    </w:rPr>
  </w:style>
  <w:style w:type="character" w:customStyle="1" w:styleId="a7">
    <w:name w:val="Основной текст Знак"/>
    <w:basedOn w:val="a0"/>
    <w:link w:val="a6"/>
    <w:rsid w:val="00111EF7"/>
    <w:rPr>
      <w:rFonts w:ascii="Times New Roman" w:eastAsia="Times New Roman" w:hAnsi="Times New Roman" w:cs="Times New Roman"/>
      <w:sz w:val="24"/>
      <w:szCs w:val="20"/>
      <w:lang w:eastAsia="ar-SA"/>
    </w:rPr>
  </w:style>
  <w:style w:type="paragraph" w:customStyle="1" w:styleId="1">
    <w:name w:val="Обычный1"/>
    <w:rsid w:val="00111EF7"/>
    <w:pPr>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522E5F"/>
    <w:pPr>
      <w:widowControl w:val="0"/>
      <w:autoSpaceDE w:val="0"/>
      <w:autoSpaceDN w:val="0"/>
      <w:adjustRightInd w:val="0"/>
      <w:ind w:left="720"/>
    </w:pPr>
    <w:rPr>
      <w:sz w:val="20"/>
      <w:szCs w:val="20"/>
    </w:rPr>
  </w:style>
  <w:style w:type="paragraph" w:customStyle="1" w:styleId="11">
    <w:name w:val="Текст1"/>
    <w:basedOn w:val="a"/>
    <w:rsid w:val="00522E5F"/>
    <w:pPr>
      <w:suppressAutoHyphens/>
    </w:pPr>
    <w:rPr>
      <w:rFonts w:ascii="Courier New" w:eastAsia="Calibri" w:hAnsi="Courier New" w:cs="Courier New"/>
      <w:kern w:val="1"/>
      <w:sz w:val="20"/>
      <w:szCs w:val="20"/>
      <w:lang w:eastAsia="ar-SA"/>
    </w:rPr>
  </w:style>
  <w:style w:type="paragraph" w:styleId="a8">
    <w:name w:val="Normal (Web)"/>
    <w:aliases w:val="Обычный (Web)"/>
    <w:basedOn w:val="a"/>
    <w:unhideWhenUsed/>
    <w:rsid w:val="00522E5F"/>
    <w:pPr>
      <w:spacing w:before="100" w:beforeAutospacing="1" w:after="100" w:afterAutospacing="1"/>
    </w:pPr>
    <w:rPr>
      <w:rFonts w:eastAsia="Calibri"/>
    </w:rPr>
  </w:style>
  <w:style w:type="character" w:styleId="a9">
    <w:name w:val="Strong"/>
    <w:uiPriority w:val="22"/>
    <w:qFormat/>
    <w:rsid w:val="00522E5F"/>
    <w:rPr>
      <w:b/>
      <w:bCs/>
    </w:rPr>
  </w:style>
  <w:style w:type="paragraph" w:customStyle="1" w:styleId="Preformat">
    <w:name w:val="Preformat"/>
    <w:rsid w:val="00522E5F"/>
    <w:pPr>
      <w:widowControl w:val="0"/>
      <w:spacing w:after="0" w:line="240" w:lineRule="auto"/>
    </w:pPr>
    <w:rPr>
      <w:rFonts w:ascii="Courier New" w:eastAsia="Calibri" w:hAnsi="Courier New" w:cs="Times New Roman"/>
      <w:sz w:val="20"/>
      <w:szCs w:val="20"/>
      <w:lang w:eastAsia="ru-RU"/>
    </w:rPr>
  </w:style>
  <w:style w:type="character" w:customStyle="1" w:styleId="apple-converted-space">
    <w:name w:val="apple-converted-space"/>
    <w:basedOn w:val="a0"/>
    <w:rsid w:val="0052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9</cp:revision>
  <cp:lastPrinted>2020-08-12T06:46:00Z</cp:lastPrinted>
  <dcterms:created xsi:type="dcterms:W3CDTF">2020-08-11T16:46:00Z</dcterms:created>
  <dcterms:modified xsi:type="dcterms:W3CDTF">2020-08-12T16:21:00Z</dcterms:modified>
</cp:coreProperties>
</file>