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A87" w:rsidRPr="00710A87" w:rsidRDefault="00710A87" w:rsidP="00710A87">
      <w:pPr>
        <w:spacing w:after="160" w:line="259" w:lineRule="auto"/>
        <w:jc w:val="center"/>
        <w:rPr>
          <w:rFonts w:eastAsia="Times New Roman" w:cs="Times New Roman"/>
          <w:b/>
          <w:sz w:val="32"/>
          <w:szCs w:val="32"/>
          <w:lang w:eastAsia="ru-RU"/>
        </w:rPr>
      </w:pPr>
    </w:p>
    <w:tbl>
      <w:tblPr>
        <w:tblW w:w="0" w:type="auto"/>
        <w:tblLook w:val="04A0" w:firstRow="1" w:lastRow="0" w:firstColumn="1" w:lastColumn="0" w:noHBand="0" w:noVBand="1"/>
      </w:tblPr>
      <w:tblGrid>
        <w:gridCol w:w="4644"/>
        <w:gridCol w:w="4711"/>
      </w:tblGrid>
      <w:tr w:rsidR="00710A87" w:rsidRPr="00710A87" w:rsidTr="00710A87">
        <w:tc>
          <w:tcPr>
            <w:tcW w:w="4785" w:type="dxa"/>
          </w:tcPr>
          <w:p w:rsidR="00710A87" w:rsidRPr="00710A87" w:rsidRDefault="00710A87" w:rsidP="00710A87">
            <w:pPr>
              <w:jc w:val="left"/>
              <w:rPr>
                <w:rFonts w:eastAsia="Times New Roman" w:cs="Times New Roman"/>
                <w:sz w:val="24"/>
                <w:szCs w:val="24"/>
                <w:lang w:eastAsia="ru-RU"/>
              </w:rPr>
            </w:pPr>
          </w:p>
        </w:tc>
        <w:tc>
          <w:tcPr>
            <w:tcW w:w="4786" w:type="dxa"/>
          </w:tcPr>
          <w:p w:rsidR="00710A87" w:rsidRPr="00710A87" w:rsidRDefault="00710A87" w:rsidP="00710A87">
            <w:pPr>
              <w:jc w:val="left"/>
              <w:rPr>
                <w:rFonts w:eastAsia="Times New Roman" w:cs="Times New Roman"/>
                <w:b/>
                <w:sz w:val="24"/>
                <w:szCs w:val="24"/>
                <w:lang w:eastAsia="ru-RU"/>
              </w:rPr>
            </w:pPr>
            <w:r w:rsidRPr="00710A87">
              <w:rPr>
                <w:rFonts w:eastAsia="Times New Roman" w:cs="Times New Roman"/>
                <w:b/>
                <w:sz w:val="24"/>
                <w:szCs w:val="24"/>
                <w:lang w:eastAsia="ru-RU"/>
              </w:rPr>
              <w:t xml:space="preserve">  УТВЕРЖДАЮ:</w:t>
            </w:r>
          </w:p>
          <w:p w:rsidR="00710A87" w:rsidRPr="00710A87" w:rsidRDefault="00710A87" w:rsidP="00710A87">
            <w:pPr>
              <w:jc w:val="left"/>
              <w:rPr>
                <w:rFonts w:eastAsia="Times New Roman" w:cs="Times New Roman"/>
                <w:sz w:val="24"/>
                <w:szCs w:val="24"/>
                <w:lang w:eastAsia="ru-RU"/>
              </w:rPr>
            </w:pPr>
            <w:r w:rsidRPr="00710A87">
              <w:rPr>
                <w:rFonts w:eastAsia="Times New Roman" w:cs="Times New Roman"/>
                <w:sz w:val="24"/>
                <w:szCs w:val="24"/>
                <w:lang w:eastAsia="ru-RU"/>
              </w:rPr>
              <w:t xml:space="preserve">  Ректор ГАОУ ДПО «ЛОИРО»</w:t>
            </w:r>
          </w:p>
          <w:p w:rsidR="00710A87" w:rsidRPr="00710A87" w:rsidRDefault="00710A87" w:rsidP="00710A87">
            <w:pPr>
              <w:jc w:val="left"/>
              <w:rPr>
                <w:rFonts w:eastAsia="Times New Roman" w:cs="Times New Roman"/>
                <w:sz w:val="24"/>
                <w:szCs w:val="24"/>
                <w:lang w:eastAsia="ru-RU"/>
              </w:rPr>
            </w:pPr>
            <w:r w:rsidRPr="00710A87">
              <w:rPr>
                <w:rFonts w:eastAsia="Times New Roman" w:cs="Times New Roman"/>
                <w:sz w:val="24"/>
                <w:szCs w:val="24"/>
                <w:lang w:eastAsia="ru-RU"/>
              </w:rPr>
              <w:t>__________________ Ковальчук О.В.</w:t>
            </w:r>
          </w:p>
          <w:p w:rsidR="00710A87" w:rsidRPr="00710A87" w:rsidRDefault="00710A87" w:rsidP="00710A87">
            <w:pPr>
              <w:jc w:val="left"/>
              <w:rPr>
                <w:rFonts w:eastAsia="Times New Roman" w:cs="Times New Roman"/>
                <w:b/>
                <w:sz w:val="24"/>
                <w:szCs w:val="24"/>
                <w:lang w:eastAsia="ru-RU"/>
              </w:rPr>
            </w:pPr>
            <w:r>
              <w:rPr>
                <w:rFonts w:eastAsia="Times New Roman" w:cs="Times New Roman"/>
                <w:sz w:val="24"/>
                <w:szCs w:val="24"/>
                <w:lang w:eastAsia="ru-RU"/>
              </w:rPr>
              <w:t xml:space="preserve">«___»  сентября </w:t>
            </w:r>
            <w:r w:rsidRPr="00710A87">
              <w:rPr>
                <w:rFonts w:eastAsia="Times New Roman" w:cs="Times New Roman"/>
                <w:sz w:val="24"/>
                <w:szCs w:val="24"/>
                <w:lang w:eastAsia="ru-RU"/>
              </w:rPr>
              <w:t xml:space="preserve"> 2026 г.</w:t>
            </w:r>
          </w:p>
        </w:tc>
      </w:tr>
    </w:tbl>
    <w:p w:rsidR="00710A87" w:rsidRPr="00710A87" w:rsidRDefault="00710A87" w:rsidP="00710A87">
      <w:pPr>
        <w:spacing w:after="160" w:line="259" w:lineRule="auto"/>
        <w:jc w:val="center"/>
        <w:rPr>
          <w:rFonts w:eastAsia="Times New Roman" w:cs="Times New Roman"/>
          <w:b/>
          <w:sz w:val="32"/>
          <w:szCs w:val="32"/>
          <w:lang w:eastAsia="ru-RU"/>
        </w:rPr>
      </w:pPr>
    </w:p>
    <w:p w:rsidR="00710A87" w:rsidRPr="00710A87" w:rsidRDefault="00710A87" w:rsidP="00710A87">
      <w:pPr>
        <w:spacing w:after="160" w:line="259" w:lineRule="auto"/>
        <w:jc w:val="center"/>
        <w:rPr>
          <w:rFonts w:eastAsia="Times New Roman" w:cs="Times New Roman"/>
          <w:sz w:val="24"/>
          <w:szCs w:val="24"/>
          <w:lang w:eastAsia="ru-RU"/>
        </w:rPr>
      </w:pPr>
      <w:r w:rsidRPr="00710A87">
        <w:rPr>
          <w:rFonts w:eastAsia="Times New Roman" w:cs="Times New Roman"/>
          <w:b/>
          <w:sz w:val="32"/>
          <w:szCs w:val="32"/>
          <w:lang w:eastAsia="ru-RU"/>
        </w:rPr>
        <w:t>УЧАСТНИКАМИ ЗАКУПКИ МОГУТ БЫТЬ ТОЛЬКО СУБЪЕКТЫ МАЛОГО И СРЕДНЕГО ПРЕДПРИНИМАТЕЛЬСТВА (СМСП)</w:t>
      </w:r>
    </w:p>
    <w:p w:rsidR="00710A87" w:rsidRPr="00710A87" w:rsidRDefault="00710A87" w:rsidP="00710A87">
      <w:pPr>
        <w:jc w:val="left"/>
        <w:rPr>
          <w:rFonts w:eastAsia="Times New Roman" w:cs="Times New Roman"/>
          <w:sz w:val="24"/>
          <w:szCs w:val="28"/>
          <w:lang w:eastAsia="ru-RU"/>
        </w:rPr>
      </w:pPr>
    </w:p>
    <w:p w:rsidR="00710A87" w:rsidRPr="00710A87" w:rsidRDefault="00710A87" w:rsidP="00710A87">
      <w:pPr>
        <w:jc w:val="center"/>
        <w:rPr>
          <w:rFonts w:eastAsia="Times New Roman" w:cs="Times New Roman"/>
          <w:b/>
          <w:sz w:val="24"/>
          <w:szCs w:val="24"/>
          <w:lang w:eastAsia="ru-RU"/>
        </w:rPr>
      </w:pPr>
    </w:p>
    <w:p w:rsidR="00710A87" w:rsidRPr="00710A87" w:rsidRDefault="00710A87" w:rsidP="00710A87">
      <w:pPr>
        <w:jc w:val="left"/>
        <w:rPr>
          <w:rFonts w:eastAsia="Times New Roman" w:cs="Times New Roman"/>
          <w:b/>
          <w:sz w:val="24"/>
          <w:szCs w:val="24"/>
          <w:lang w:eastAsia="ru-RU"/>
        </w:rPr>
      </w:pPr>
    </w:p>
    <w:p w:rsidR="00710A87" w:rsidRPr="00710A87" w:rsidRDefault="00710A87" w:rsidP="00710A87">
      <w:pPr>
        <w:jc w:val="left"/>
        <w:rPr>
          <w:rFonts w:eastAsia="Times New Roman" w:cs="Times New Roman"/>
          <w:b/>
          <w:sz w:val="24"/>
          <w:szCs w:val="24"/>
          <w:lang w:eastAsia="ru-RU"/>
        </w:rPr>
      </w:pPr>
    </w:p>
    <w:p w:rsidR="00710A87" w:rsidRPr="00710A87" w:rsidRDefault="00710A87" w:rsidP="00710A87">
      <w:pPr>
        <w:jc w:val="center"/>
        <w:rPr>
          <w:rFonts w:eastAsia="Times New Roman" w:cs="Times New Roman"/>
          <w:b/>
          <w:sz w:val="24"/>
          <w:szCs w:val="28"/>
          <w:lang w:eastAsia="ru-RU"/>
        </w:rPr>
      </w:pPr>
    </w:p>
    <w:p w:rsidR="00710A87" w:rsidRPr="00710A87" w:rsidRDefault="00710A87" w:rsidP="00710A87">
      <w:pPr>
        <w:jc w:val="center"/>
        <w:rPr>
          <w:rFonts w:eastAsia="Times New Roman" w:cs="Times New Roman"/>
          <w:b/>
          <w:sz w:val="24"/>
          <w:szCs w:val="28"/>
          <w:lang w:eastAsia="ru-RU"/>
        </w:rPr>
      </w:pPr>
    </w:p>
    <w:p w:rsidR="00710A87" w:rsidRPr="00710A87" w:rsidRDefault="00710A87" w:rsidP="00710A87">
      <w:pPr>
        <w:jc w:val="center"/>
        <w:rPr>
          <w:rFonts w:eastAsia="Times New Roman" w:cs="Times New Roman"/>
          <w:b/>
          <w:sz w:val="24"/>
          <w:szCs w:val="28"/>
          <w:lang w:eastAsia="ru-RU"/>
        </w:rPr>
      </w:pPr>
    </w:p>
    <w:p w:rsidR="00710A87" w:rsidRPr="00710A87" w:rsidRDefault="00710A87" w:rsidP="00710A87">
      <w:pPr>
        <w:jc w:val="center"/>
        <w:rPr>
          <w:rFonts w:eastAsia="Times New Roman" w:cs="Times New Roman"/>
          <w:b/>
          <w:sz w:val="24"/>
          <w:szCs w:val="28"/>
          <w:lang w:eastAsia="ru-RU"/>
        </w:rPr>
      </w:pPr>
    </w:p>
    <w:p w:rsidR="00710A87" w:rsidRPr="00710A87" w:rsidRDefault="00710A87" w:rsidP="00710A87">
      <w:pPr>
        <w:jc w:val="center"/>
        <w:rPr>
          <w:rFonts w:eastAsia="Times New Roman" w:cs="Times New Roman"/>
          <w:b/>
          <w:sz w:val="24"/>
          <w:szCs w:val="28"/>
          <w:lang w:eastAsia="ru-RU"/>
        </w:rPr>
      </w:pPr>
    </w:p>
    <w:p w:rsidR="00710A87" w:rsidRPr="00710A87" w:rsidRDefault="00710A87" w:rsidP="00710A87">
      <w:pPr>
        <w:jc w:val="center"/>
        <w:rPr>
          <w:rFonts w:eastAsia="Times New Roman" w:cs="Times New Roman"/>
          <w:b/>
          <w:sz w:val="24"/>
          <w:szCs w:val="28"/>
          <w:lang w:eastAsia="ru-RU"/>
        </w:rPr>
      </w:pPr>
    </w:p>
    <w:p w:rsidR="00710A87" w:rsidRPr="00710A87" w:rsidRDefault="00710A87" w:rsidP="00710A87">
      <w:pPr>
        <w:jc w:val="center"/>
        <w:rPr>
          <w:rFonts w:eastAsia="Times New Roman" w:cs="Times New Roman"/>
          <w:b/>
          <w:sz w:val="24"/>
          <w:szCs w:val="28"/>
          <w:lang w:eastAsia="ru-RU"/>
        </w:rPr>
      </w:pPr>
    </w:p>
    <w:p w:rsidR="00710A87" w:rsidRPr="00710A87" w:rsidRDefault="00710A87" w:rsidP="00710A87">
      <w:pPr>
        <w:jc w:val="center"/>
        <w:rPr>
          <w:rFonts w:eastAsia="Times New Roman" w:cs="Times New Roman"/>
          <w:b/>
          <w:sz w:val="24"/>
          <w:szCs w:val="28"/>
          <w:lang w:eastAsia="ru-RU"/>
        </w:rPr>
      </w:pPr>
    </w:p>
    <w:p w:rsidR="00710A87" w:rsidRPr="00710A87" w:rsidRDefault="00710A87" w:rsidP="00710A87">
      <w:pPr>
        <w:jc w:val="center"/>
        <w:rPr>
          <w:rFonts w:eastAsia="Times New Roman" w:cs="Times New Roman"/>
          <w:b/>
          <w:sz w:val="24"/>
          <w:szCs w:val="28"/>
          <w:lang w:eastAsia="ru-RU"/>
        </w:rPr>
      </w:pPr>
    </w:p>
    <w:p w:rsidR="00710A87" w:rsidRPr="00710A87" w:rsidRDefault="00710A87" w:rsidP="00710A87">
      <w:pPr>
        <w:jc w:val="center"/>
        <w:rPr>
          <w:rFonts w:eastAsia="Times New Roman" w:cs="Times New Roman"/>
          <w:b/>
          <w:sz w:val="24"/>
          <w:szCs w:val="28"/>
          <w:lang w:eastAsia="ru-RU"/>
        </w:rPr>
      </w:pPr>
    </w:p>
    <w:p w:rsidR="00710A87" w:rsidRPr="00710A87" w:rsidRDefault="00710A87" w:rsidP="00710A87">
      <w:pPr>
        <w:jc w:val="center"/>
        <w:rPr>
          <w:rFonts w:eastAsia="Times New Roman" w:cs="Times New Roman"/>
          <w:b/>
          <w:sz w:val="24"/>
          <w:szCs w:val="28"/>
          <w:lang w:eastAsia="ru-RU"/>
        </w:rPr>
      </w:pPr>
      <w:r w:rsidRPr="00710A87">
        <w:rPr>
          <w:rFonts w:eastAsia="Times New Roman" w:cs="Times New Roman"/>
          <w:b/>
          <w:sz w:val="24"/>
          <w:szCs w:val="28"/>
          <w:lang w:eastAsia="ru-RU"/>
        </w:rPr>
        <w:t xml:space="preserve">ИЗВЕЩЕНИЕ № </w:t>
      </w:r>
      <w:r>
        <w:rPr>
          <w:rFonts w:eastAsia="Times New Roman" w:cs="Times New Roman"/>
          <w:b/>
          <w:sz w:val="24"/>
          <w:szCs w:val="28"/>
          <w:lang w:eastAsia="ru-RU"/>
        </w:rPr>
        <w:t>56</w:t>
      </w:r>
      <w:r w:rsidRPr="00710A87">
        <w:rPr>
          <w:rFonts w:eastAsia="Times New Roman" w:cs="Times New Roman"/>
          <w:b/>
          <w:sz w:val="24"/>
          <w:szCs w:val="28"/>
          <w:lang w:eastAsia="ru-RU"/>
        </w:rPr>
        <w:t>-26</w:t>
      </w:r>
    </w:p>
    <w:p w:rsidR="00710A87" w:rsidRPr="00710A87" w:rsidRDefault="00710A87" w:rsidP="00710A87">
      <w:pPr>
        <w:jc w:val="center"/>
        <w:rPr>
          <w:rFonts w:eastAsia="Times New Roman" w:cs="Times New Roman"/>
          <w:b/>
          <w:sz w:val="24"/>
          <w:szCs w:val="28"/>
          <w:lang w:eastAsia="ru-RU"/>
        </w:rPr>
      </w:pPr>
      <w:r w:rsidRPr="00710A87">
        <w:rPr>
          <w:rFonts w:eastAsia="Times New Roman" w:cs="Times New Roman"/>
          <w:b/>
          <w:sz w:val="24"/>
          <w:szCs w:val="28"/>
          <w:lang w:eastAsia="ru-RU"/>
        </w:rPr>
        <w:t>О ПРОВЕДЕНИИ ЗАПРОСА КОТИРОВОК В ЭЛЕКТРОННОЙ ФОРМЕ</w:t>
      </w:r>
    </w:p>
    <w:p w:rsidR="00710A87" w:rsidRPr="00710A87" w:rsidRDefault="00710A87" w:rsidP="00710A87">
      <w:pPr>
        <w:jc w:val="center"/>
        <w:rPr>
          <w:rFonts w:eastAsia="Times New Roman" w:cs="Times New Roman"/>
          <w:sz w:val="24"/>
          <w:szCs w:val="28"/>
          <w:lang w:eastAsia="ru-RU"/>
        </w:rPr>
      </w:pPr>
      <w:r w:rsidRPr="00710A87">
        <w:rPr>
          <w:rFonts w:eastAsia="Times New Roman" w:cs="Times New Roman"/>
          <w:b/>
          <w:sz w:val="24"/>
          <w:szCs w:val="28"/>
          <w:lang w:eastAsia="ru-RU"/>
        </w:rPr>
        <w:t>на право заключения договора на поставку ноутбуков в рамках реализации мероприятия «Оснащение организаций дополнительного профессионального образования»</w:t>
      </w:r>
      <w:r>
        <w:rPr>
          <w:rFonts w:eastAsia="Times New Roman" w:cs="Times New Roman"/>
          <w:b/>
          <w:sz w:val="24"/>
          <w:szCs w:val="28"/>
          <w:lang w:eastAsia="ru-RU"/>
        </w:rPr>
        <w:t xml:space="preserve"> </w:t>
      </w:r>
      <w:r w:rsidRPr="00710A87">
        <w:rPr>
          <w:rFonts w:cs="Times New Roman"/>
          <w:b/>
          <w:sz w:val="24"/>
          <w:szCs w:val="24"/>
        </w:rPr>
        <w:t>государственной программы Ленинградской области «Современное образование Ленинградской области» в соответствии с техническим заданием</w:t>
      </w:r>
      <w:r w:rsidRPr="00710A87">
        <w:rPr>
          <w:rFonts w:eastAsia="Times New Roman" w:cs="Times New Roman"/>
          <w:b/>
          <w:sz w:val="24"/>
          <w:szCs w:val="28"/>
          <w:lang w:eastAsia="ru-RU"/>
        </w:rPr>
        <w:t xml:space="preserve"> </w:t>
      </w:r>
    </w:p>
    <w:p w:rsidR="00710A87" w:rsidRPr="00710A87" w:rsidRDefault="00710A87" w:rsidP="00710A87">
      <w:pPr>
        <w:jc w:val="center"/>
        <w:rPr>
          <w:rFonts w:eastAsia="Times New Roman" w:cs="Times New Roman"/>
          <w:sz w:val="24"/>
          <w:szCs w:val="28"/>
          <w:lang w:eastAsia="ru-RU"/>
        </w:rPr>
      </w:pPr>
    </w:p>
    <w:p w:rsidR="00710A87" w:rsidRPr="00710A87" w:rsidRDefault="00710A87" w:rsidP="00710A87">
      <w:pPr>
        <w:jc w:val="center"/>
        <w:rPr>
          <w:rFonts w:eastAsia="Times New Roman" w:cs="Times New Roman"/>
          <w:sz w:val="24"/>
          <w:szCs w:val="28"/>
          <w:lang w:eastAsia="ru-RU"/>
        </w:rPr>
      </w:pPr>
    </w:p>
    <w:p w:rsidR="00710A87" w:rsidRPr="00710A87" w:rsidRDefault="00710A87" w:rsidP="00710A87">
      <w:pPr>
        <w:jc w:val="center"/>
        <w:rPr>
          <w:rFonts w:eastAsia="Times New Roman" w:cs="Times New Roman"/>
          <w:sz w:val="24"/>
          <w:szCs w:val="28"/>
          <w:lang w:eastAsia="ru-RU"/>
        </w:rPr>
      </w:pPr>
    </w:p>
    <w:p w:rsidR="00710A87" w:rsidRPr="00710A87" w:rsidRDefault="00710A87" w:rsidP="00710A87">
      <w:pPr>
        <w:jc w:val="center"/>
        <w:rPr>
          <w:rFonts w:eastAsia="Times New Roman" w:cs="Times New Roman"/>
          <w:sz w:val="24"/>
          <w:szCs w:val="28"/>
          <w:lang w:eastAsia="ru-RU"/>
        </w:rPr>
      </w:pPr>
    </w:p>
    <w:p w:rsidR="00710A87" w:rsidRPr="00710A87" w:rsidRDefault="00710A87" w:rsidP="00710A87">
      <w:pPr>
        <w:jc w:val="center"/>
        <w:rPr>
          <w:rFonts w:eastAsia="Times New Roman" w:cs="Times New Roman"/>
          <w:sz w:val="24"/>
          <w:szCs w:val="28"/>
          <w:lang w:eastAsia="ru-RU"/>
        </w:rPr>
      </w:pPr>
    </w:p>
    <w:p w:rsidR="00710A87" w:rsidRPr="00710A87" w:rsidRDefault="00710A87" w:rsidP="00710A87">
      <w:pPr>
        <w:jc w:val="center"/>
        <w:rPr>
          <w:rFonts w:eastAsia="Times New Roman" w:cs="Times New Roman"/>
          <w:sz w:val="24"/>
          <w:szCs w:val="28"/>
          <w:lang w:eastAsia="ru-RU"/>
        </w:rPr>
      </w:pPr>
    </w:p>
    <w:p w:rsidR="00710A87" w:rsidRPr="00710A87" w:rsidRDefault="00710A87" w:rsidP="00710A87">
      <w:pPr>
        <w:jc w:val="center"/>
        <w:rPr>
          <w:rFonts w:eastAsia="Times New Roman" w:cs="Times New Roman"/>
          <w:sz w:val="24"/>
          <w:szCs w:val="28"/>
          <w:lang w:eastAsia="ru-RU"/>
        </w:rPr>
      </w:pPr>
    </w:p>
    <w:p w:rsidR="00710A87" w:rsidRPr="00710A87" w:rsidRDefault="00710A87" w:rsidP="00710A87">
      <w:pPr>
        <w:jc w:val="center"/>
        <w:rPr>
          <w:rFonts w:eastAsia="Times New Roman" w:cs="Times New Roman"/>
          <w:sz w:val="24"/>
          <w:szCs w:val="28"/>
          <w:lang w:eastAsia="ru-RU"/>
        </w:rPr>
      </w:pPr>
    </w:p>
    <w:p w:rsidR="00710A87" w:rsidRPr="00710A87" w:rsidRDefault="00710A87" w:rsidP="00710A87">
      <w:pPr>
        <w:jc w:val="center"/>
        <w:rPr>
          <w:rFonts w:eastAsia="Times New Roman" w:cs="Times New Roman"/>
          <w:sz w:val="24"/>
          <w:szCs w:val="28"/>
          <w:lang w:eastAsia="ru-RU"/>
        </w:rPr>
      </w:pPr>
    </w:p>
    <w:p w:rsidR="00710A87" w:rsidRPr="00710A87" w:rsidRDefault="00710A87" w:rsidP="00710A87">
      <w:pPr>
        <w:jc w:val="center"/>
        <w:rPr>
          <w:rFonts w:eastAsia="Times New Roman" w:cs="Times New Roman"/>
          <w:sz w:val="24"/>
          <w:szCs w:val="28"/>
          <w:lang w:eastAsia="ru-RU"/>
        </w:rPr>
      </w:pPr>
    </w:p>
    <w:p w:rsidR="00710A87" w:rsidRPr="00710A87" w:rsidRDefault="00710A87" w:rsidP="00710A87">
      <w:pPr>
        <w:jc w:val="center"/>
        <w:rPr>
          <w:rFonts w:eastAsia="Times New Roman" w:cs="Times New Roman"/>
          <w:sz w:val="24"/>
          <w:szCs w:val="28"/>
          <w:lang w:eastAsia="ru-RU"/>
        </w:rPr>
      </w:pPr>
    </w:p>
    <w:p w:rsidR="00710A87" w:rsidRPr="00710A87" w:rsidRDefault="00710A87" w:rsidP="00710A87">
      <w:pPr>
        <w:jc w:val="center"/>
        <w:rPr>
          <w:rFonts w:eastAsia="Times New Roman" w:cs="Times New Roman"/>
          <w:sz w:val="24"/>
          <w:szCs w:val="28"/>
          <w:lang w:eastAsia="ru-RU"/>
        </w:rPr>
      </w:pPr>
    </w:p>
    <w:p w:rsidR="00710A87" w:rsidRPr="00710A87" w:rsidRDefault="00710A87" w:rsidP="00710A87">
      <w:pPr>
        <w:jc w:val="center"/>
        <w:rPr>
          <w:rFonts w:eastAsia="Times New Roman" w:cs="Times New Roman"/>
          <w:sz w:val="24"/>
          <w:szCs w:val="28"/>
          <w:lang w:eastAsia="ru-RU"/>
        </w:rPr>
      </w:pPr>
    </w:p>
    <w:p w:rsidR="00710A87" w:rsidRPr="00710A87" w:rsidRDefault="00710A87" w:rsidP="00710A87">
      <w:pPr>
        <w:jc w:val="center"/>
        <w:rPr>
          <w:rFonts w:eastAsia="Times New Roman" w:cs="Times New Roman"/>
          <w:sz w:val="24"/>
          <w:szCs w:val="28"/>
          <w:lang w:eastAsia="ru-RU"/>
        </w:rPr>
      </w:pPr>
    </w:p>
    <w:p w:rsidR="00710A87" w:rsidRPr="00710A87" w:rsidRDefault="00710A87" w:rsidP="00710A87">
      <w:pPr>
        <w:jc w:val="center"/>
        <w:rPr>
          <w:rFonts w:eastAsia="Times New Roman" w:cs="Times New Roman"/>
          <w:sz w:val="24"/>
          <w:szCs w:val="28"/>
          <w:lang w:eastAsia="ru-RU"/>
        </w:rPr>
      </w:pPr>
      <w:r w:rsidRPr="00710A87">
        <w:rPr>
          <w:rFonts w:eastAsia="Times New Roman" w:cs="Times New Roman"/>
          <w:sz w:val="24"/>
          <w:szCs w:val="28"/>
          <w:lang w:eastAsia="ru-RU"/>
        </w:rPr>
        <w:t>Санкт-Петербург</w:t>
      </w:r>
    </w:p>
    <w:p w:rsidR="00710A87" w:rsidRPr="00710A87" w:rsidRDefault="00710A87" w:rsidP="00710A87">
      <w:pPr>
        <w:jc w:val="center"/>
        <w:rPr>
          <w:rFonts w:eastAsia="Times New Roman" w:cs="Times New Roman"/>
          <w:sz w:val="24"/>
          <w:szCs w:val="28"/>
          <w:lang w:eastAsia="ru-RU"/>
        </w:rPr>
      </w:pPr>
      <w:r w:rsidRPr="00710A87">
        <w:rPr>
          <w:rFonts w:eastAsia="Times New Roman" w:cs="Times New Roman"/>
          <w:sz w:val="24"/>
          <w:szCs w:val="28"/>
          <w:lang w:eastAsia="ru-RU"/>
        </w:rPr>
        <w:t>2026 год</w:t>
      </w:r>
    </w:p>
    <w:p w:rsidR="00710A87" w:rsidRPr="00710A87" w:rsidRDefault="00710A87" w:rsidP="00710A87">
      <w:pPr>
        <w:rPr>
          <w:rFonts w:eastAsia="Times New Roman" w:cs="Times New Roman"/>
          <w:sz w:val="24"/>
          <w:szCs w:val="24"/>
          <w:lang w:eastAsia="ru-RU"/>
        </w:rPr>
      </w:pPr>
    </w:p>
    <w:p w:rsidR="00710A87" w:rsidRPr="00710A87" w:rsidRDefault="00710A87" w:rsidP="00710A87">
      <w:pPr>
        <w:jc w:val="left"/>
        <w:rPr>
          <w:rFonts w:eastAsia="Times New Roman" w:cs="Times New Roman"/>
          <w:sz w:val="24"/>
          <w:szCs w:val="24"/>
          <w:lang w:eastAsia="ru-RU"/>
        </w:rPr>
      </w:pPr>
    </w:p>
    <w:p w:rsidR="00710A87" w:rsidRPr="00710A87" w:rsidRDefault="00710A87" w:rsidP="00710A87">
      <w:pPr>
        <w:jc w:val="left"/>
        <w:rPr>
          <w:rFonts w:eastAsia="Times New Roman" w:cs="Times New Roman"/>
          <w:sz w:val="24"/>
          <w:szCs w:val="24"/>
          <w:lang w:eastAsia="ru-RU"/>
        </w:rPr>
      </w:pPr>
    </w:p>
    <w:p w:rsidR="00710A87" w:rsidRPr="00710A87" w:rsidRDefault="00710A87" w:rsidP="00710A87">
      <w:pPr>
        <w:jc w:val="left"/>
        <w:rPr>
          <w:rFonts w:eastAsia="Times New Roman" w:cs="Times New Roman"/>
          <w:sz w:val="24"/>
          <w:szCs w:val="24"/>
          <w:lang w:eastAsia="ru-RU"/>
        </w:rPr>
      </w:pPr>
    </w:p>
    <w:p w:rsidR="00710A87" w:rsidRPr="00710A87" w:rsidRDefault="00710A87" w:rsidP="00710A87">
      <w:pPr>
        <w:jc w:val="left"/>
        <w:rPr>
          <w:rFonts w:eastAsia="Times New Roman" w:cs="Times New Roman"/>
          <w:sz w:val="24"/>
          <w:szCs w:val="24"/>
          <w:lang w:eastAsia="ru-RU"/>
        </w:rPr>
      </w:pPr>
    </w:p>
    <w:p w:rsidR="00710A87" w:rsidRPr="00710A87" w:rsidRDefault="00710A87" w:rsidP="00710A87">
      <w:pPr>
        <w:jc w:val="left"/>
        <w:rPr>
          <w:rFonts w:eastAsia="Times New Roman" w:cs="Times New Roman"/>
          <w:sz w:val="24"/>
          <w:szCs w:val="24"/>
          <w:lang w:eastAsia="ru-RU"/>
        </w:rPr>
      </w:pPr>
    </w:p>
    <w:p w:rsidR="00710A87" w:rsidRPr="00710A87" w:rsidRDefault="00710A87" w:rsidP="00710A87">
      <w:pPr>
        <w:jc w:val="left"/>
        <w:rPr>
          <w:rFonts w:eastAsia="Times New Roman" w:cs="Times New Roman"/>
          <w:sz w:val="24"/>
          <w:szCs w:val="24"/>
          <w:lang w:eastAsia="ru-RU"/>
        </w:rPr>
      </w:pPr>
    </w:p>
    <w:p w:rsidR="00710A87" w:rsidRPr="00710A87" w:rsidRDefault="005B7EA8" w:rsidP="00710A87">
      <w:pPr>
        <w:jc w:val="center"/>
        <w:outlineLvl w:val="1"/>
        <w:rPr>
          <w:rFonts w:eastAsia="Times New Roman" w:cs="Times New Roman"/>
          <w:b/>
          <w:kern w:val="36"/>
          <w:sz w:val="24"/>
          <w:szCs w:val="24"/>
          <w:lang w:eastAsia="ru-RU"/>
        </w:rPr>
      </w:pPr>
      <w:r>
        <w:rPr>
          <w:rFonts w:eastAsia="Times New Roman" w:cs="Times New Roman"/>
          <w:b/>
          <w:kern w:val="36"/>
          <w:sz w:val="24"/>
          <w:szCs w:val="24"/>
          <w:lang w:eastAsia="ru-RU"/>
        </w:rPr>
        <w:t>Извещение 56</w:t>
      </w:r>
      <w:r w:rsidR="00710A87" w:rsidRPr="00710A87">
        <w:rPr>
          <w:rFonts w:eastAsia="Times New Roman" w:cs="Times New Roman"/>
          <w:b/>
          <w:kern w:val="36"/>
          <w:sz w:val="24"/>
          <w:szCs w:val="24"/>
          <w:lang w:eastAsia="ru-RU"/>
        </w:rPr>
        <w:t>-26</w:t>
      </w:r>
    </w:p>
    <w:p w:rsidR="00710A87" w:rsidRPr="00710A87" w:rsidRDefault="00710A87" w:rsidP="00710A87">
      <w:pPr>
        <w:jc w:val="center"/>
        <w:outlineLvl w:val="1"/>
        <w:rPr>
          <w:rFonts w:eastAsia="Times New Roman" w:cs="Times New Roman"/>
          <w:b/>
          <w:kern w:val="36"/>
          <w:sz w:val="24"/>
          <w:szCs w:val="24"/>
          <w:lang w:eastAsia="ru-RU"/>
        </w:rPr>
      </w:pPr>
      <w:r w:rsidRPr="00710A87">
        <w:rPr>
          <w:rFonts w:eastAsia="Times New Roman" w:cs="Times New Roman"/>
          <w:b/>
          <w:kern w:val="36"/>
          <w:sz w:val="24"/>
          <w:szCs w:val="24"/>
          <w:lang w:eastAsia="ru-RU"/>
        </w:rPr>
        <w:t>о проведении запроса котировок в электронной форме</w:t>
      </w:r>
    </w:p>
    <w:tbl>
      <w:tblPr>
        <w:tblW w:w="538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8"/>
        <w:gridCol w:w="2867"/>
        <w:gridCol w:w="250"/>
        <w:gridCol w:w="5214"/>
      </w:tblGrid>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snapToGrid w:val="0"/>
              <w:jc w:val="left"/>
              <w:rPr>
                <w:rFonts w:eastAsia="Times New Roman" w:cs="Times New Roman"/>
                <w:b/>
                <w:caps/>
                <w:sz w:val="24"/>
                <w:szCs w:val="24"/>
                <w:lang w:eastAsia="ru-RU"/>
              </w:rPr>
            </w:pPr>
            <w:r w:rsidRPr="00710A87">
              <w:rPr>
                <w:rFonts w:eastAsia="Times New Roman" w:cs="Times New Roman"/>
                <w:b/>
                <w:caps/>
                <w:sz w:val="24"/>
                <w:szCs w:val="24"/>
                <w:lang w:eastAsia="ru-RU"/>
              </w:rPr>
              <w:t>№ П/П</w:t>
            </w:r>
          </w:p>
        </w:tc>
        <w:tc>
          <w:tcPr>
            <w:tcW w:w="1434"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snapToGrid w:val="0"/>
              <w:jc w:val="center"/>
              <w:rPr>
                <w:rFonts w:eastAsia="Times New Roman" w:cs="Times New Roman"/>
                <w:b/>
                <w:caps/>
                <w:sz w:val="24"/>
                <w:szCs w:val="24"/>
                <w:lang w:eastAsia="ru-RU"/>
              </w:rPr>
            </w:pPr>
          </w:p>
          <w:p w:rsidR="00710A87" w:rsidRPr="00710A87" w:rsidRDefault="00710A87" w:rsidP="00710A87">
            <w:pPr>
              <w:widowControl w:val="0"/>
              <w:jc w:val="center"/>
              <w:rPr>
                <w:rFonts w:eastAsia="Times New Roman" w:cs="Times New Roman"/>
                <w:b/>
                <w:caps/>
                <w:sz w:val="24"/>
                <w:szCs w:val="24"/>
                <w:lang w:eastAsia="ru-RU"/>
              </w:rPr>
            </w:pPr>
            <w:r w:rsidRPr="00710A87">
              <w:rPr>
                <w:rFonts w:eastAsia="Times New Roman" w:cs="Times New Roman"/>
                <w:b/>
                <w:caps/>
                <w:sz w:val="24"/>
                <w:szCs w:val="24"/>
                <w:lang w:eastAsia="ru-RU"/>
              </w:rPr>
              <w:t>нАИМЕНОВАНИЕ П/П</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snapToGrid w:val="0"/>
              <w:jc w:val="center"/>
              <w:rPr>
                <w:rFonts w:eastAsia="Times New Roman" w:cs="Times New Roman"/>
                <w:b/>
                <w:caps/>
                <w:sz w:val="24"/>
                <w:szCs w:val="24"/>
                <w:lang w:eastAsia="ru-RU"/>
              </w:rPr>
            </w:pPr>
          </w:p>
          <w:p w:rsidR="00710A87" w:rsidRPr="00710A87" w:rsidRDefault="00710A87" w:rsidP="00710A87">
            <w:pPr>
              <w:widowControl w:val="0"/>
              <w:jc w:val="center"/>
              <w:rPr>
                <w:rFonts w:eastAsia="Times New Roman" w:cs="Times New Roman"/>
                <w:b/>
                <w:caps/>
                <w:sz w:val="24"/>
                <w:szCs w:val="24"/>
                <w:lang w:eastAsia="ru-RU"/>
              </w:rPr>
            </w:pPr>
            <w:r w:rsidRPr="00710A87">
              <w:rPr>
                <w:rFonts w:eastAsia="Times New Roman" w:cs="Times New Roman"/>
                <w:b/>
                <w:caps/>
                <w:sz w:val="24"/>
                <w:szCs w:val="24"/>
                <w:lang w:eastAsia="ru-RU"/>
              </w:rPr>
              <w:t>сОДЕРЖАНИЕ</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1</w:t>
            </w:r>
          </w:p>
        </w:tc>
        <w:tc>
          <w:tcPr>
            <w:tcW w:w="1434"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Наименование Заказчика, Покупателя, контактная информация</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sz w:val="24"/>
                <w:szCs w:val="24"/>
                <w:lang w:eastAsia="zh-CN"/>
              </w:rPr>
            </w:pPr>
            <w:r w:rsidRPr="00710A87">
              <w:rPr>
                <w:rFonts w:eastAsia="Times New Roman" w:cs="Times New Roman"/>
                <w:sz w:val="24"/>
                <w:szCs w:val="24"/>
                <w:lang w:eastAsia="zh-CN"/>
              </w:rPr>
              <w:t xml:space="preserve">Государственное образовательное учреждение дополнительного профессионального образования «Ленинградский областной институт развития образования» </w:t>
            </w:r>
          </w:p>
          <w:p w:rsidR="00710A87" w:rsidRPr="00710A87" w:rsidRDefault="00710A87" w:rsidP="00710A87">
            <w:pPr>
              <w:widowControl w:val="0"/>
              <w:jc w:val="left"/>
              <w:rPr>
                <w:rFonts w:eastAsia="Times New Roman" w:cs="Times New Roman"/>
                <w:sz w:val="24"/>
                <w:szCs w:val="24"/>
                <w:lang w:eastAsia="zh-CN"/>
              </w:rPr>
            </w:pPr>
            <w:r w:rsidRPr="00710A87">
              <w:rPr>
                <w:rFonts w:eastAsia="Times New Roman" w:cs="Times New Roman"/>
                <w:sz w:val="24"/>
                <w:szCs w:val="24"/>
                <w:lang w:eastAsia="zh-CN"/>
              </w:rPr>
              <w:t>(Сокращенное наименование -ГАОУ ДПО «ЛОИРО»), ИНН: 4705016800</w:t>
            </w:r>
          </w:p>
          <w:p w:rsidR="00710A87" w:rsidRPr="00710A87" w:rsidRDefault="00710A87" w:rsidP="00710A87">
            <w:pPr>
              <w:widowControl w:val="0"/>
              <w:jc w:val="left"/>
              <w:rPr>
                <w:rFonts w:eastAsia="Times New Roman" w:cs="Times New Roman"/>
                <w:sz w:val="24"/>
                <w:szCs w:val="24"/>
                <w:lang w:eastAsia="zh-CN"/>
              </w:rPr>
            </w:pPr>
            <w:r w:rsidRPr="00710A87">
              <w:rPr>
                <w:rFonts w:eastAsia="Times New Roman" w:cs="Times New Roman"/>
                <w:sz w:val="24"/>
                <w:szCs w:val="24"/>
                <w:lang w:eastAsia="zh-CN"/>
              </w:rPr>
              <w:t xml:space="preserve">Адрес: 197136, г.  Санкт-Петербург, Чкаловский пр., д.25а, </w:t>
            </w:r>
            <w:proofErr w:type="spellStart"/>
            <w:r w:rsidRPr="00710A87">
              <w:rPr>
                <w:rFonts w:eastAsia="Times New Roman" w:cs="Times New Roman"/>
                <w:sz w:val="24"/>
                <w:szCs w:val="24"/>
                <w:lang w:eastAsia="zh-CN"/>
              </w:rPr>
              <w:t>лит.А</w:t>
            </w:r>
            <w:proofErr w:type="spellEnd"/>
            <w:r w:rsidRPr="00710A87">
              <w:rPr>
                <w:rFonts w:eastAsia="Times New Roman" w:cs="Times New Roman"/>
                <w:sz w:val="24"/>
                <w:szCs w:val="24"/>
                <w:lang w:eastAsia="zh-CN"/>
              </w:rPr>
              <w:t xml:space="preserve">. отв. за техническую часть </w:t>
            </w:r>
            <w:proofErr w:type="spellStart"/>
            <w:r w:rsidRPr="00710A87">
              <w:rPr>
                <w:rFonts w:eastAsia="Times New Roman" w:cs="Times New Roman"/>
                <w:sz w:val="24"/>
                <w:szCs w:val="24"/>
                <w:lang w:eastAsia="zh-CN"/>
              </w:rPr>
              <w:t>Есликова</w:t>
            </w:r>
            <w:proofErr w:type="spellEnd"/>
            <w:r w:rsidRPr="00710A87">
              <w:rPr>
                <w:rFonts w:eastAsia="Times New Roman" w:cs="Times New Roman"/>
                <w:sz w:val="24"/>
                <w:szCs w:val="24"/>
                <w:lang w:eastAsia="zh-CN"/>
              </w:rPr>
              <w:t xml:space="preserve"> Елена Владимировна, почта </w:t>
            </w:r>
            <w:hyperlink r:id="rId7" w:history="1">
              <w:r w:rsidRPr="00B70794">
                <w:rPr>
                  <w:rStyle w:val="a5"/>
                  <w:rFonts w:eastAsia="Times New Roman" w:cs="Times New Roman"/>
                  <w:sz w:val="24"/>
                  <w:szCs w:val="24"/>
                  <w:lang w:val="en-US" w:eastAsia="zh-CN"/>
                </w:rPr>
                <w:t>loiro</w:t>
              </w:r>
              <w:r w:rsidRPr="00B70794">
                <w:rPr>
                  <w:rStyle w:val="a5"/>
                  <w:rFonts w:eastAsia="Times New Roman" w:cs="Times New Roman"/>
                  <w:sz w:val="24"/>
                  <w:szCs w:val="24"/>
                  <w:lang w:eastAsia="zh-CN"/>
                </w:rPr>
                <w:t>-</w:t>
              </w:r>
              <w:r w:rsidRPr="00B70794">
                <w:rPr>
                  <w:rStyle w:val="a5"/>
                  <w:rFonts w:eastAsia="Times New Roman" w:cs="Times New Roman"/>
                  <w:sz w:val="24"/>
                  <w:szCs w:val="24"/>
                  <w:lang w:val="en-US" w:eastAsia="zh-CN"/>
                </w:rPr>
                <w:t>zakaz</w:t>
              </w:r>
              <w:r w:rsidRPr="00B70794">
                <w:rPr>
                  <w:rStyle w:val="a5"/>
                  <w:rFonts w:eastAsia="Times New Roman" w:cs="Times New Roman"/>
                  <w:sz w:val="24"/>
                  <w:szCs w:val="24"/>
                  <w:lang w:eastAsia="zh-CN"/>
                </w:rPr>
                <w:t>@</w:t>
              </w:r>
              <w:r w:rsidRPr="00B70794">
                <w:rPr>
                  <w:rStyle w:val="a5"/>
                  <w:rFonts w:eastAsia="Times New Roman" w:cs="Times New Roman"/>
                  <w:sz w:val="24"/>
                  <w:szCs w:val="24"/>
                  <w:lang w:val="en-US" w:eastAsia="zh-CN"/>
                </w:rPr>
                <w:t>yandex</w:t>
              </w:r>
              <w:r w:rsidRPr="00B70794">
                <w:rPr>
                  <w:rStyle w:val="a5"/>
                  <w:rFonts w:eastAsia="Times New Roman" w:cs="Times New Roman"/>
                  <w:sz w:val="24"/>
                  <w:szCs w:val="24"/>
                  <w:lang w:eastAsia="zh-CN"/>
                </w:rPr>
                <w:t>.</w:t>
              </w:r>
              <w:proofErr w:type="spellStart"/>
              <w:r w:rsidRPr="00B70794">
                <w:rPr>
                  <w:rStyle w:val="a5"/>
                  <w:rFonts w:eastAsia="Times New Roman" w:cs="Times New Roman"/>
                  <w:sz w:val="24"/>
                  <w:szCs w:val="24"/>
                  <w:lang w:val="en-US" w:eastAsia="zh-CN"/>
                </w:rPr>
                <w:t>ru</w:t>
              </w:r>
              <w:proofErr w:type="spellEnd"/>
            </w:hyperlink>
            <w:r w:rsidRPr="00710A87">
              <w:rPr>
                <w:rFonts w:eastAsia="Times New Roman" w:cs="Times New Roman"/>
                <w:sz w:val="24"/>
                <w:szCs w:val="24"/>
                <w:lang w:eastAsia="zh-CN"/>
              </w:rPr>
              <w:t>.</w:t>
            </w:r>
            <w:r>
              <w:rPr>
                <w:rFonts w:eastAsia="Times New Roman" w:cs="Times New Roman"/>
                <w:sz w:val="24"/>
                <w:szCs w:val="24"/>
                <w:lang w:eastAsia="zh-CN"/>
              </w:rPr>
              <w:t xml:space="preserve"> по другим вопросам  Латушко В.А. т +7(812)3725236</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2</w:t>
            </w:r>
          </w:p>
        </w:tc>
        <w:tc>
          <w:tcPr>
            <w:tcW w:w="1434"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 xml:space="preserve">Предмет закупки </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rPr>
                <w:rFonts w:eastAsia="Times New Roman" w:cs="Times New Roman"/>
                <w:sz w:val="24"/>
                <w:szCs w:val="24"/>
                <w:lang w:eastAsia="ru-RU"/>
              </w:rPr>
            </w:pPr>
            <w:r w:rsidRPr="00710A87">
              <w:rPr>
                <w:rFonts w:eastAsia="Times New Roman" w:cs="Times New Roman"/>
                <w:sz w:val="24"/>
                <w:szCs w:val="24"/>
                <w:lang w:eastAsia="ru-RU"/>
              </w:rPr>
              <w:t xml:space="preserve">на право заключения договора на поставку ноутбуков в рамках реализации мероприятия «Оснащение организаций дополнительного профессионального образования» государственной программы Ленинградской области «Современное образование Ленинградской области» в соответствии с техническим заданием </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0"/>
              </w:tabs>
              <w:jc w:val="center"/>
              <w:rPr>
                <w:rFonts w:eastAsia="Times New Roman" w:cs="Times New Roman"/>
                <w:sz w:val="24"/>
                <w:szCs w:val="24"/>
                <w:lang w:eastAsia="ru-RU"/>
              </w:rPr>
            </w:pPr>
            <w:r w:rsidRPr="00710A87">
              <w:rPr>
                <w:rFonts w:eastAsia="Times New Roman" w:cs="Times New Roman"/>
                <w:sz w:val="24"/>
                <w:szCs w:val="24"/>
                <w:lang w:eastAsia="ru-RU"/>
              </w:rPr>
              <w:t>3</w:t>
            </w:r>
          </w:p>
        </w:tc>
        <w:tc>
          <w:tcPr>
            <w:tcW w:w="1434"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Способ проведения закупки</w:t>
            </w:r>
          </w:p>
        </w:tc>
        <w:tc>
          <w:tcPr>
            <w:tcW w:w="2733" w:type="pct"/>
            <w:gridSpan w:val="2"/>
            <w:tcBorders>
              <w:top w:val="single" w:sz="4" w:space="0" w:color="auto"/>
              <w:left w:val="single" w:sz="4" w:space="0" w:color="auto"/>
              <w:bottom w:val="single" w:sz="4" w:space="0" w:color="auto"/>
              <w:right w:val="single" w:sz="4" w:space="0" w:color="auto"/>
              <w:tl2br w:val="nil"/>
              <w:tr2bl w:val="nil"/>
            </w:tcBorders>
            <w:vAlign w:val="center"/>
          </w:tcPr>
          <w:p w:rsidR="00710A87" w:rsidRPr="00710A87" w:rsidRDefault="00710A87" w:rsidP="00710A87">
            <w:pPr>
              <w:spacing w:before="120" w:after="120"/>
              <w:ind w:right="175"/>
              <w:jc w:val="left"/>
              <w:rPr>
                <w:rFonts w:eastAsia="Times New Roman" w:cs="Times New Roman"/>
                <w:sz w:val="24"/>
                <w:szCs w:val="24"/>
                <w:lang w:eastAsia="ru-RU"/>
              </w:rPr>
            </w:pPr>
            <w:r w:rsidRPr="00710A87">
              <w:rPr>
                <w:rFonts w:eastAsia="Times New Roman" w:cs="Times New Roman"/>
                <w:bCs/>
                <w:sz w:val="24"/>
                <w:szCs w:val="24"/>
                <w:lang w:eastAsia="ru-RU"/>
              </w:rPr>
              <w:t>Запрос котировок в электронной форме среди субъектов малого и среднего предпринимательства</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4</w:t>
            </w:r>
          </w:p>
        </w:tc>
        <w:tc>
          <w:tcPr>
            <w:tcW w:w="1434"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Источник финансирования</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sz w:val="24"/>
                <w:szCs w:val="24"/>
                <w:lang w:eastAsia="zh-CN"/>
              </w:rPr>
            </w:pPr>
            <w:r w:rsidRPr="00710A87">
              <w:rPr>
                <w:rFonts w:eastAsia="Times New Roman" w:cs="Times New Roman"/>
                <w:sz w:val="24"/>
                <w:szCs w:val="24"/>
                <w:lang w:eastAsia="zh-CN"/>
              </w:rPr>
              <w:t xml:space="preserve">субсидии на иные цели в рамках реализации мероприятия «Оснащение организаций дополнительного профессионального образования» государственной программы Ленинградской области «Современное образование Ленинградской области» </w:t>
            </w:r>
            <w:r>
              <w:rPr>
                <w:rFonts w:eastAsia="Times New Roman" w:cs="Times New Roman"/>
                <w:sz w:val="24"/>
                <w:szCs w:val="24"/>
                <w:lang w:eastAsia="zh-CN"/>
              </w:rPr>
              <w:t xml:space="preserve"> из областного бюджета Ленинградской области </w:t>
            </w:r>
            <w:r w:rsidRPr="00710A87">
              <w:rPr>
                <w:rFonts w:eastAsia="Times New Roman" w:cs="Times New Roman"/>
                <w:sz w:val="24"/>
                <w:szCs w:val="24"/>
                <w:lang w:eastAsia="zh-CN"/>
              </w:rPr>
              <w:t>на 2026 год</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5</w:t>
            </w:r>
          </w:p>
        </w:tc>
        <w:tc>
          <w:tcPr>
            <w:tcW w:w="1434"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900"/>
                <w:tab w:val="left" w:pos="1440"/>
              </w:tabs>
              <w:suppressAutoHyphens/>
              <w:jc w:val="left"/>
              <w:rPr>
                <w:rFonts w:eastAsia="SimSun" w:cs="Times New Roman"/>
                <w:sz w:val="24"/>
                <w:szCs w:val="24"/>
                <w:lang w:eastAsia="ar-SA"/>
              </w:rPr>
            </w:pPr>
            <w:r w:rsidRPr="00710A87">
              <w:rPr>
                <w:rFonts w:eastAsia="SimSun" w:cs="Times New Roman"/>
                <w:sz w:val="24"/>
                <w:szCs w:val="24"/>
                <w:lang w:eastAsia="ar-SA"/>
              </w:rPr>
              <w:t>Размещение информации о закупке</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sz w:val="24"/>
                <w:szCs w:val="24"/>
                <w:lang w:eastAsia="zh-CN"/>
              </w:rPr>
            </w:pPr>
            <w:r w:rsidRPr="00710A87">
              <w:rPr>
                <w:rFonts w:eastAsia="Times New Roman" w:cs="Times New Roman"/>
                <w:sz w:val="24"/>
                <w:szCs w:val="24"/>
                <w:lang w:eastAsia="zh-CN"/>
              </w:rPr>
              <w:t xml:space="preserve">Информация о настоящей закупке подлежит размещению в соответствии с требованиями Федерального закона от 18.07.2011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710A87">
                <w:rPr>
                  <w:rFonts w:eastAsia="Times New Roman" w:cs="Times New Roman"/>
                  <w:sz w:val="24"/>
                  <w:szCs w:val="24"/>
                  <w:lang w:val="en-US" w:eastAsia="zh-CN"/>
                </w:rPr>
                <w:t>http</w:t>
              </w:r>
              <w:r w:rsidRPr="00710A87">
                <w:rPr>
                  <w:rFonts w:eastAsia="Times New Roman" w:cs="Times New Roman"/>
                  <w:sz w:val="24"/>
                  <w:szCs w:val="24"/>
                  <w:lang w:eastAsia="zh-CN"/>
                </w:rPr>
                <w:t>://</w:t>
              </w:r>
              <w:r w:rsidRPr="00710A87">
                <w:rPr>
                  <w:rFonts w:eastAsia="Times New Roman" w:cs="Times New Roman"/>
                  <w:sz w:val="24"/>
                  <w:szCs w:val="24"/>
                  <w:lang w:val="en-US" w:eastAsia="zh-CN"/>
                </w:rPr>
                <w:t>www</w:t>
              </w:r>
              <w:r w:rsidRPr="00710A87">
                <w:rPr>
                  <w:rFonts w:eastAsia="Times New Roman" w:cs="Times New Roman"/>
                  <w:sz w:val="24"/>
                  <w:szCs w:val="24"/>
                  <w:lang w:eastAsia="zh-CN"/>
                </w:rPr>
                <w:t>.</w:t>
              </w:r>
              <w:r w:rsidRPr="00710A87">
                <w:rPr>
                  <w:rFonts w:eastAsia="Times New Roman" w:cs="Times New Roman"/>
                  <w:sz w:val="24"/>
                  <w:szCs w:val="24"/>
                  <w:lang w:val="en-US" w:eastAsia="zh-CN"/>
                </w:rPr>
                <w:t>zakupki</w:t>
              </w:r>
              <w:r w:rsidRPr="00710A87">
                <w:rPr>
                  <w:rFonts w:eastAsia="Times New Roman" w:cs="Times New Roman"/>
                  <w:sz w:val="24"/>
                  <w:szCs w:val="24"/>
                  <w:lang w:eastAsia="zh-CN"/>
                </w:rPr>
                <w:t>.</w:t>
              </w:r>
              <w:r w:rsidRPr="00710A87">
                <w:rPr>
                  <w:rFonts w:eastAsia="Times New Roman" w:cs="Times New Roman"/>
                  <w:sz w:val="24"/>
                  <w:szCs w:val="24"/>
                  <w:lang w:val="en-US" w:eastAsia="zh-CN"/>
                </w:rPr>
                <w:t>gov</w:t>
              </w:r>
              <w:r w:rsidRPr="00710A87">
                <w:rPr>
                  <w:rFonts w:eastAsia="Times New Roman" w:cs="Times New Roman"/>
                  <w:sz w:val="24"/>
                  <w:szCs w:val="24"/>
                  <w:lang w:eastAsia="zh-CN"/>
                </w:rPr>
                <w:t>.</w:t>
              </w:r>
              <w:r w:rsidRPr="00710A87">
                <w:rPr>
                  <w:rFonts w:eastAsia="Times New Roman" w:cs="Times New Roman"/>
                  <w:sz w:val="24"/>
                  <w:szCs w:val="24"/>
                  <w:lang w:val="en-US" w:eastAsia="zh-CN"/>
                </w:rPr>
                <w:t>ru</w:t>
              </w:r>
              <w:r w:rsidRPr="00710A87">
                <w:rPr>
                  <w:rFonts w:eastAsia="Times New Roman" w:cs="Times New Roman"/>
                  <w:sz w:val="24"/>
                  <w:szCs w:val="24"/>
                  <w:lang w:eastAsia="zh-CN"/>
                </w:rPr>
                <w:t>/</w:t>
              </w:r>
            </w:hyperlink>
            <w:r w:rsidRPr="00710A87">
              <w:rPr>
                <w:rFonts w:eastAsia="Times New Roman" w:cs="Times New Roman"/>
                <w:sz w:val="24"/>
                <w:szCs w:val="24"/>
                <w:lang w:eastAsia="zh-CN"/>
              </w:rPr>
              <w:t xml:space="preserve"> ,  на ЕЭТП https://www.roseltorg.ru, на сайте учреждения loiro.ru</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6</w:t>
            </w:r>
          </w:p>
        </w:tc>
        <w:tc>
          <w:tcPr>
            <w:tcW w:w="1434"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900"/>
                <w:tab w:val="left" w:pos="1440"/>
              </w:tabs>
              <w:suppressAutoHyphens/>
              <w:jc w:val="left"/>
              <w:rPr>
                <w:rFonts w:eastAsia="SimSun" w:cs="Times New Roman"/>
                <w:sz w:val="24"/>
                <w:szCs w:val="24"/>
                <w:lang w:eastAsia="ar-SA"/>
              </w:rPr>
            </w:pPr>
            <w:r w:rsidRPr="00710A87">
              <w:rPr>
                <w:rFonts w:eastAsia="SimSun" w:cs="Times New Roman"/>
                <w:sz w:val="24"/>
                <w:szCs w:val="24"/>
                <w:lang w:eastAsia="ar-SA"/>
              </w:rPr>
              <w:t xml:space="preserve">Адрес электронной площадки в информационно-телекоммуникационной </w:t>
            </w:r>
            <w:r w:rsidRPr="00710A87">
              <w:rPr>
                <w:rFonts w:eastAsia="SimSun" w:cs="Times New Roman"/>
                <w:sz w:val="24"/>
                <w:szCs w:val="24"/>
                <w:lang w:eastAsia="ar-SA"/>
              </w:rPr>
              <w:lastRenderedPageBreak/>
              <w:t>сети «Интернет», место подачи заявок</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ind w:left="-60"/>
              <w:jc w:val="left"/>
              <w:textAlignment w:val="baseline"/>
              <w:rPr>
                <w:rFonts w:eastAsia="Times New Roman" w:cs="Times New Roman"/>
                <w:sz w:val="24"/>
                <w:szCs w:val="24"/>
                <w:lang w:eastAsia="ar-SA"/>
              </w:rPr>
            </w:pPr>
            <w:r w:rsidRPr="00710A87">
              <w:rPr>
                <w:rFonts w:eastAsia="Times New Roman" w:cs="Times New Roman"/>
                <w:sz w:val="24"/>
                <w:szCs w:val="24"/>
                <w:lang w:eastAsia="ar-SA"/>
              </w:rPr>
              <w:lastRenderedPageBreak/>
              <w:t>Запрос котировок в электронной форме проводится на Электронной торговой площадке ЕЭТП «Единая электронная торговая площадка»</w:t>
            </w:r>
          </w:p>
          <w:p w:rsidR="00710A87" w:rsidRPr="00710A87" w:rsidRDefault="00710A87" w:rsidP="00710A87">
            <w:pPr>
              <w:widowControl w:val="0"/>
              <w:ind w:left="-60"/>
              <w:jc w:val="left"/>
              <w:textAlignment w:val="baseline"/>
              <w:rPr>
                <w:rFonts w:eastAsia="Times New Roman" w:cs="Times New Roman"/>
                <w:sz w:val="24"/>
                <w:szCs w:val="24"/>
                <w:lang w:eastAsia="ru-RU"/>
              </w:rPr>
            </w:pPr>
            <w:r w:rsidRPr="00710A87">
              <w:rPr>
                <w:rFonts w:eastAsia="Times New Roman" w:cs="Times New Roman"/>
                <w:sz w:val="24"/>
                <w:szCs w:val="24"/>
                <w:lang w:eastAsia="ar-SA"/>
              </w:rPr>
              <w:t xml:space="preserve">https://www.roseltorg.ru   </w:t>
            </w:r>
          </w:p>
          <w:p w:rsidR="00710A87" w:rsidRPr="00710A87" w:rsidRDefault="00710A87" w:rsidP="00710A87">
            <w:pPr>
              <w:widowControl w:val="0"/>
              <w:autoSpaceDE w:val="0"/>
              <w:autoSpaceDN w:val="0"/>
              <w:adjustRightInd w:val="0"/>
              <w:jc w:val="left"/>
              <w:rPr>
                <w:rFonts w:eastAsia="SimSun" w:cs="Times New Roman"/>
                <w:sz w:val="24"/>
                <w:szCs w:val="24"/>
                <w:highlight w:val="lightGray"/>
                <w:lang w:eastAsia="ru-RU"/>
              </w:rPr>
            </w:pP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lastRenderedPageBreak/>
              <w:t>7</w:t>
            </w:r>
          </w:p>
        </w:tc>
        <w:tc>
          <w:tcPr>
            <w:tcW w:w="1434"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900"/>
                <w:tab w:val="left" w:pos="1440"/>
              </w:tabs>
              <w:suppressAutoHyphens/>
              <w:jc w:val="left"/>
              <w:rPr>
                <w:rFonts w:eastAsia="SimSun" w:cs="Times New Roman"/>
                <w:sz w:val="24"/>
                <w:szCs w:val="24"/>
                <w:lang w:eastAsia="ar-SA"/>
              </w:rPr>
            </w:pPr>
            <w:r w:rsidRPr="00710A87">
              <w:rPr>
                <w:rFonts w:eastAsia="SimSun" w:cs="Times New Roman"/>
                <w:sz w:val="24"/>
                <w:szCs w:val="24"/>
                <w:lang w:eastAsia="ar-SA"/>
              </w:rPr>
              <w:t>Порядок предоставления информации о закупке</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color w:val="000000"/>
                <w:sz w:val="24"/>
                <w:szCs w:val="24"/>
                <w:lang w:eastAsia="ar-SA"/>
              </w:rPr>
            </w:pPr>
            <w:r w:rsidRPr="00710A87">
              <w:rPr>
                <w:rFonts w:eastAsia="Times New Roman" w:cs="Times New Roman"/>
                <w:color w:val="000000"/>
                <w:sz w:val="24"/>
                <w:szCs w:val="24"/>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rsidR="00710A87" w:rsidRPr="00710A87" w:rsidRDefault="00710A87" w:rsidP="00710A87">
            <w:pPr>
              <w:widowControl w:val="0"/>
              <w:jc w:val="left"/>
              <w:textAlignment w:val="baseline"/>
              <w:rPr>
                <w:rFonts w:eastAsia="Times New Roman" w:cs="Times New Roman"/>
                <w:color w:val="000000"/>
                <w:sz w:val="24"/>
                <w:szCs w:val="24"/>
                <w:lang w:eastAsia="ar-SA"/>
              </w:rPr>
            </w:pPr>
            <w:r w:rsidRPr="00710A87">
              <w:rPr>
                <w:rFonts w:eastAsia="Times New Roman" w:cs="Times New Roman"/>
                <w:color w:val="000000"/>
                <w:sz w:val="24"/>
                <w:szCs w:val="24"/>
                <w:lang w:eastAsia="ar-SA"/>
              </w:rPr>
              <w:t>В ЕИС и на сайте электронной торговой площадки (далее также – ЭТП) по адресу:</w:t>
            </w:r>
            <w:r w:rsidRPr="00710A87">
              <w:rPr>
                <w:rFonts w:eastAsia="Times New Roman" w:cs="Times New Roman"/>
                <w:sz w:val="24"/>
                <w:szCs w:val="24"/>
                <w:lang w:eastAsia="ru-RU"/>
              </w:rPr>
              <w:t xml:space="preserve"> </w:t>
            </w:r>
            <w:r w:rsidRPr="00710A87">
              <w:rPr>
                <w:rFonts w:eastAsia="Times New Roman" w:cs="Times New Roman"/>
                <w:color w:val="000000"/>
                <w:sz w:val="24"/>
                <w:szCs w:val="24"/>
                <w:lang w:eastAsia="ar-SA"/>
              </w:rPr>
              <w:t>https://www.roseltorg.ru, документация находится в открытом доступе, начиная с даты размещения извещения.</w:t>
            </w:r>
          </w:p>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 xml:space="preserve">Закупочная документация предоставляется бесплатно. </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8</w:t>
            </w:r>
          </w:p>
        </w:tc>
        <w:tc>
          <w:tcPr>
            <w:tcW w:w="1434"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Описание объекта закупки,</w:t>
            </w:r>
          </w:p>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suppressAutoHyphens/>
              <w:jc w:val="left"/>
              <w:rPr>
                <w:rFonts w:eastAsia="SimSun" w:cs="Times New Roman"/>
                <w:color w:val="000000"/>
                <w:sz w:val="24"/>
                <w:szCs w:val="24"/>
                <w:lang w:eastAsia="ar-SA"/>
              </w:rPr>
            </w:pPr>
            <w:r w:rsidRPr="00710A87">
              <w:rPr>
                <w:rFonts w:eastAsia="SimSun" w:cs="Times New Roman"/>
                <w:color w:val="000000"/>
                <w:sz w:val="24"/>
                <w:szCs w:val="24"/>
                <w:lang w:eastAsia="ar-SA"/>
              </w:rPr>
              <w:t>Указано в Техническом задании (Приложение № 1 к извещению) и Спецификации (приложение №2 к договору</w:t>
            </w:r>
          </w:p>
        </w:tc>
      </w:tr>
      <w:tr w:rsidR="00710A87" w:rsidRPr="00710A87" w:rsidTr="00710A87">
        <w:trPr>
          <w:trHeight w:val="245"/>
        </w:trPr>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9</w:t>
            </w:r>
          </w:p>
        </w:tc>
        <w:tc>
          <w:tcPr>
            <w:tcW w:w="1434"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zh-CN"/>
              </w:rPr>
              <w:t xml:space="preserve">Начальная (максимальная) цена договора </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pBdr>
                <w:top w:val="nil"/>
                <w:left w:val="nil"/>
                <w:bottom w:val="nil"/>
                <w:right w:val="nil"/>
                <w:between w:val="nil"/>
              </w:pBdr>
              <w:tabs>
                <w:tab w:val="left" w:pos="851"/>
              </w:tabs>
              <w:jc w:val="left"/>
              <w:rPr>
                <w:rFonts w:eastAsia="Times New Roman" w:cs="Times New Roman"/>
                <w:bCs/>
                <w:color w:val="000000"/>
                <w:sz w:val="24"/>
                <w:szCs w:val="24"/>
                <w:lang w:eastAsia="ar-SA"/>
              </w:rPr>
            </w:pPr>
            <w:r w:rsidRPr="00710A87">
              <w:rPr>
                <w:rFonts w:eastAsia="Times New Roman" w:cs="Times New Roman"/>
                <w:sz w:val="24"/>
                <w:szCs w:val="24"/>
                <w:lang w:eastAsia="ru-RU"/>
              </w:rPr>
              <w:t>240000,00 рублей (двести сорок тысяч) рублей 00 копеек)</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10</w:t>
            </w:r>
          </w:p>
        </w:tc>
        <w:tc>
          <w:tcPr>
            <w:tcW w:w="1434"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sz w:val="24"/>
                <w:szCs w:val="24"/>
                <w:lang w:eastAsia="zh-CN"/>
              </w:rPr>
            </w:pPr>
            <w:r w:rsidRPr="00710A87">
              <w:rPr>
                <w:rFonts w:eastAsia="Times New Roman" w:cs="Times New Roman"/>
                <w:sz w:val="24"/>
                <w:szCs w:val="24"/>
                <w:lang w:eastAsia="zh-CN"/>
              </w:rPr>
              <w:t>Порядок формирования цены договора</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color w:val="000000"/>
                <w:sz w:val="24"/>
                <w:szCs w:val="24"/>
                <w:lang w:eastAsia="ar-SA"/>
              </w:rPr>
            </w:pPr>
            <w:r w:rsidRPr="00710A87">
              <w:rPr>
                <w:rFonts w:eastAsia="Times New Roman" w:cs="Times New Roman"/>
                <w:color w:val="000000"/>
                <w:sz w:val="24"/>
                <w:szCs w:val="24"/>
                <w:lang w:eastAsia="ar-SA"/>
              </w:rPr>
              <w:t xml:space="preserve">Цена включает в себя стоимость оборудования со всеми комплектующими, расходы на оформление документов, доставку оборудования до места поставки, перевозку, погрузку/разгрузку, монтаж и настройку оборудования, уплату таможенных пошлин, гарантийное обслуживание, НДС, уплату всех налогов, сборов и других обязательных платежей, которые могут возникнуть у Поставщика при исполнении обязательств по договору. </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11</w:t>
            </w:r>
          </w:p>
        </w:tc>
        <w:tc>
          <w:tcPr>
            <w:tcW w:w="1434"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SimSun" w:cs="Times New Roman"/>
                <w:sz w:val="24"/>
                <w:szCs w:val="24"/>
                <w:lang w:eastAsia="ru-RU"/>
              </w:rPr>
            </w:pPr>
            <w:r w:rsidRPr="00710A87">
              <w:rPr>
                <w:rFonts w:eastAsia="SimSun" w:cs="Times New Roman"/>
                <w:color w:val="000000"/>
                <w:sz w:val="24"/>
                <w:szCs w:val="24"/>
                <w:lang w:eastAsia="ru-RU"/>
              </w:rPr>
              <w:t>Обоснование начальной (максимальной) цены договора</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SimSun" w:cs="Times New Roman"/>
                <w:sz w:val="24"/>
                <w:szCs w:val="24"/>
                <w:lang w:eastAsia="ru-RU"/>
              </w:rPr>
            </w:pPr>
            <w:r w:rsidRPr="00710A87">
              <w:rPr>
                <w:rFonts w:eastAsia="SimSun" w:cs="Times New Roman"/>
                <w:sz w:val="24"/>
                <w:szCs w:val="24"/>
                <w:lang w:eastAsia="ar-SA"/>
              </w:rPr>
              <w:t>Начальная (максимальная) цена договора установлена методом анализа рынка (см. Приложение №4</w:t>
            </w:r>
            <w:r w:rsidRPr="00710A87">
              <w:rPr>
                <w:rFonts w:eastAsia="SimSun" w:cs="Times New Roman"/>
                <w:color w:val="000000"/>
                <w:sz w:val="24"/>
                <w:szCs w:val="24"/>
                <w:lang w:eastAsia="ar-SA"/>
              </w:rPr>
              <w:t xml:space="preserve"> к извещению (Обоснование НМЦД))</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12</w:t>
            </w:r>
          </w:p>
        </w:tc>
        <w:tc>
          <w:tcPr>
            <w:tcW w:w="1434"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SimSun" w:cs="Times New Roman"/>
                <w:sz w:val="24"/>
                <w:szCs w:val="24"/>
                <w:lang w:eastAsia="ru-RU"/>
              </w:rPr>
            </w:pPr>
            <w:r w:rsidRPr="00710A87">
              <w:rPr>
                <w:rFonts w:eastAsia="SimSun" w:cs="Times New Roman"/>
                <w:sz w:val="24"/>
                <w:szCs w:val="24"/>
                <w:lang w:eastAsia="ru-RU"/>
              </w:rPr>
              <w:t xml:space="preserve">Сведения о валюте, используемой для формирования цены договора и расчетов </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SimSun" w:cs="Times New Roman"/>
                <w:sz w:val="24"/>
                <w:szCs w:val="24"/>
                <w:lang w:eastAsia="ru-RU"/>
              </w:rPr>
            </w:pPr>
            <w:r w:rsidRPr="00710A87">
              <w:rPr>
                <w:rFonts w:eastAsia="SimSun" w:cs="Times New Roman"/>
                <w:sz w:val="24"/>
                <w:szCs w:val="24"/>
                <w:lang w:eastAsia="ru-RU"/>
              </w:rPr>
              <w:t>Российский Рубль</w:t>
            </w:r>
          </w:p>
          <w:p w:rsidR="00710A87" w:rsidRPr="00710A87" w:rsidRDefault="00710A87" w:rsidP="00710A87">
            <w:pPr>
              <w:widowControl w:val="0"/>
              <w:jc w:val="left"/>
              <w:rPr>
                <w:rFonts w:eastAsia="SimSun" w:cs="Times New Roman"/>
                <w:sz w:val="24"/>
                <w:szCs w:val="24"/>
                <w:lang w:eastAsia="ru-RU"/>
              </w:rPr>
            </w:pPr>
          </w:p>
          <w:p w:rsidR="00710A87" w:rsidRPr="00710A87" w:rsidRDefault="00710A87" w:rsidP="00710A87">
            <w:pPr>
              <w:widowControl w:val="0"/>
              <w:jc w:val="left"/>
              <w:rPr>
                <w:rFonts w:eastAsia="SimSun" w:cs="Times New Roman"/>
                <w:sz w:val="24"/>
                <w:szCs w:val="24"/>
                <w:lang w:eastAsia="ru-RU"/>
              </w:rPr>
            </w:pP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13</w:t>
            </w:r>
          </w:p>
        </w:tc>
        <w:tc>
          <w:tcPr>
            <w:tcW w:w="1434"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ar-SA"/>
              </w:rPr>
            </w:pPr>
            <w:r w:rsidRPr="00710A87">
              <w:rPr>
                <w:rFonts w:eastAsia="Times New Roman" w:cs="Times New Roman"/>
                <w:sz w:val="24"/>
                <w:szCs w:val="24"/>
                <w:lang w:eastAsia="ar-SA"/>
              </w:rPr>
              <w:t>Место, условия и сроки (периоды) поставки товара, выполнения работы, оказания услуги</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sz w:val="24"/>
                <w:szCs w:val="24"/>
                <w:lang w:eastAsia="ar-SA"/>
              </w:rPr>
            </w:pPr>
            <w:r w:rsidRPr="00710A87">
              <w:rPr>
                <w:rFonts w:eastAsia="Times New Roman" w:cs="Times New Roman"/>
                <w:sz w:val="24"/>
                <w:szCs w:val="24"/>
                <w:lang w:eastAsia="ar-SA"/>
              </w:rPr>
              <w:t>Условия исполнения: в соответствии с Техническим заданием (Приложение №1 к извещению) и Проектом Договора.</w:t>
            </w:r>
          </w:p>
          <w:p w:rsidR="00710A87" w:rsidRPr="00710A87" w:rsidRDefault="00710A87" w:rsidP="00710A87">
            <w:pPr>
              <w:widowControl w:val="0"/>
              <w:jc w:val="left"/>
              <w:rPr>
                <w:rFonts w:eastAsia="Times New Roman" w:cs="Times New Roman"/>
                <w:sz w:val="24"/>
                <w:szCs w:val="24"/>
                <w:lang w:eastAsia="ar-SA"/>
              </w:rPr>
            </w:pPr>
            <w:r w:rsidRPr="00710A87">
              <w:rPr>
                <w:rFonts w:eastAsia="Times New Roman" w:cs="Times New Roman"/>
                <w:b/>
                <w:bCs/>
                <w:sz w:val="24"/>
                <w:szCs w:val="24"/>
                <w:lang w:eastAsia="ar-SA"/>
              </w:rPr>
              <w:t>Сроки поставки</w:t>
            </w:r>
            <w:r w:rsidRPr="00710A87">
              <w:rPr>
                <w:rFonts w:eastAsia="Times New Roman" w:cs="Times New Roman"/>
                <w:sz w:val="24"/>
                <w:szCs w:val="24"/>
                <w:lang w:eastAsia="ar-SA"/>
              </w:rPr>
              <w:t xml:space="preserve">: с момента заключения договора в течение 30 календарных дней. Допускается </w:t>
            </w:r>
            <w:r w:rsidRPr="00710A87">
              <w:rPr>
                <w:rFonts w:eastAsia="Times New Roman" w:cs="Times New Roman"/>
                <w:sz w:val="24"/>
                <w:szCs w:val="24"/>
                <w:lang w:eastAsia="ar-SA"/>
              </w:rPr>
              <w:lastRenderedPageBreak/>
              <w:t>досрочная поставка.</w:t>
            </w:r>
          </w:p>
          <w:p w:rsidR="00710A87" w:rsidRPr="00710A87" w:rsidRDefault="00710A87" w:rsidP="00710A87">
            <w:pPr>
              <w:widowControl w:val="0"/>
              <w:jc w:val="left"/>
              <w:rPr>
                <w:rFonts w:eastAsia="Times New Roman" w:cs="Times New Roman"/>
                <w:sz w:val="24"/>
                <w:szCs w:val="24"/>
                <w:lang w:eastAsia="ar-SA"/>
              </w:rPr>
            </w:pPr>
            <w:r w:rsidRPr="00710A87">
              <w:rPr>
                <w:rFonts w:eastAsia="Times New Roman" w:cs="Times New Roman"/>
                <w:b/>
                <w:bCs/>
                <w:sz w:val="24"/>
                <w:szCs w:val="24"/>
                <w:lang w:eastAsia="ar-SA"/>
              </w:rPr>
              <w:t>Место поставки</w:t>
            </w:r>
            <w:r w:rsidRPr="00710A87">
              <w:rPr>
                <w:rFonts w:eastAsia="Times New Roman" w:cs="Times New Roman"/>
                <w:sz w:val="24"/>
                <w:szCs w:val="24"/>
                <w:lang w:eastAsia="ar-SA"/>
              </w:rPr>
              <w:t xml:space="preserve">: Согласно Технического задания (Приложения №1 к Извещению) </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lastRenderedPageBreak/>
              <w:t>14</w:t>
            </w:r>
          </w:p>
        </w:tc>
        <w:tc>
          <w:tcPr>
            <w:tcW w:w="1434"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 xml:space="preserve">Форма, сроки и порядок оплаты </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autoSpaceDE w:val="0"/>
              <w:snapToGrid w:val="0"/>
              <w:jc w:val="left"/>
              <w:rPr>
                <w:rFonts w:eastAsia="Times New Roman" w:cs="Times New Roman"/>
                <w:sz w:val="24"/>
                <w:szCs w:val="24"/>
                <w:lang w:eastAsia="ar-SA"/>
              </w:rPr>
            </w:pPr>
            <w:r w:rsidRPr="00710A87">
              <w:rPr>
                <w:rFonts w:eastAsia="Times New Roman" w:cs="Times New Roman"/>
                <w:sz w:val="24"/>
                <w:szCs w:val="24"/>
                <w:lang w:eastAsia="ar-SA"/>
              </w:rPr>
              <w:t>Оплата за поставленный Товар производится Покупателем в течение 7 (семи) рабочих дней со дня подписания Покупателем документов о приемке.</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15</w:t>
            </w:r>
          </w:p>
        </w:tc>
        <w:tc>
          <w:tcPr>
            <w:tcW w:w="1434"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Требования к качеству объекта закупки</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autoSpaceDE w:val="0"/>
              <w:snapToGrid w:val="0"/>
              <w:jc w:val="left"/>
              <w:rPr>
                <w:rFonts w:eastAsia="Times New Roman" w:cs="Times New Roman"/>
                <w:color w:val="000000"/>
                <w:sz w:val="24"/>
                <w:szCs w:val="24"/>
                <w:lang w:eastAsia="ru-RU"/>
              </w:rPr>
            </w:pPr>
            <w:r w:rsidRPr="00710A87">
              <w:rPr>
                <w:rFonts w:eastAsia="Times New Roman" w:cs="Times New Roman"/>
                <w:color w:val="000000"/>
                <w:sz w:val="24"/>
                <w:szCs w:val="24"/>
                <w:lang w:eastAsia="ru-RU"/>
              </w:rPr>
              <w:t xml:space="preserve">Приведены в приложении </w:t>
            </w:r>
            <w:r w:rsidRPr="00710A87">
              <w:rPr>
                <w:rFonts w:eastAsia="Times New Roman" w:cs="Times New Roman"/>
                <w:sz w:val="24"/>
                <w:szCs w:val="24"/>
                <w:lang w:eastAsia="ru-RU"/>
              </w:rPr>
              <w:t>№ 1</w:t>
            </w:r>
            <w:r w:rsidRPr="00710A87">
              <w:rPr>
                <w:rFonts w:eastAsia="Times New Roman" w:cs="Times New Roman"/>
                <w:color w:val="000000"/>
                <w:sz w:val="24"/>
                <w:szCs w:val="24"/>
                <w:lang w:eastAsia="ru-RU"/>
              </w:rPr>
              <w:t xml:space="preserve"> к извещению «Техническое задание». </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16</w:t>
            </w:r>
          </w:p>
        </w:tc>
        <w:tc>
          <w:tcPr>
            <w:tcW w:w="1434"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 xml:space="preserve">Требования к гарантийному сроку </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autoSpaceDE w:val="0"/>
              <w:snapToGrid w:val="0"/>
              <w:jc w:val="left"/>
              <w:rPr>
                <w:rFonts w:eastAsia="Times New Roman" w:cs="Times New Roman"/>
                <w:color w:val="000000"/>
                <w:sz w:val="24"/>
                <w:szCs w:val="24"/>
                <w:lang w:eastAsia="ru-RU"/>
              </w:rPr>
            </w:pPr>
            <w:r w:rsidRPr="00710A87">
              <w:rPr>
                <w:rFonts w:eastAsia="Times New Roman" w:cs="Times New Roman"/>
                <w:color w:val="000000"/>
                <w:sz w:val="24"/>
                <w:szCs w:val="24"/>
                <w:lang w:eastAsia="ru-RU"/>
              </w:rPr>
              <w:t xml:space="preserve">Приведены в приложении </w:t>
            </w:r>
            <w:r w:rsidRPr="00710A87">
              <w:rPr>
                <w:rFonts w:eastAsia="Times New Roman" w:cs="Times New Roman"/>
                <w:sz w:val="24"/>
                <w:szCs w:val="24"/>
                <w:lang w:eastAsia="ru-RU"/>
              </w:rPr>
              <w:t>№ 1</w:t>
            </w:r>
            <w:r w:rsidRPr="00710A87">
              <w:rPr>
                <w:rFonts w:eastAsia="Times New Roman" w:cs="Times New Roman"/>
                <w:color w:val="000000"/>
                <w:sz w:val="24"/>
                <w:szCs w:val="24"/>
                <w:lang w:eastAsia="ru-RU"/>
              </w:rPr>
              <w:t xml:space="preserve"> к извещению «Техническое задание».</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17</w:t>
            </w:r>
          </w:p>
        </w:tc>
        <w:tc>
          <w:tcPr>
            <w:tcW w:w="1434"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color w:val="000000"/>
                <w:sz w:val="24"/>
                <w:szCs w:val="24"/>
                <w:lang w:eastAsia="ru-RU"/>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autoSpaceDE w:val="0"/>
              <w:snapToGrid w:val="0"/>
              <w:jc w:val="left"/>
              <w:rPr>
                <w:rFonts w:eastAsia="Times New Roman" w:cs="Times New Roman"/>
                <w:color w:val="000000"/>
                <w:sz w:val="24"/>
                <w:szCs w:val="24"/>
                <w:lang w:eastAsia="ru-RU"/>
              </w:rPr>
            </w:pPr>
            <w:r w:rsidRPr="00710A87">
              <w:rPr>
                <w:rFonts w:eastAsia="Times New Roman" w:cs="Times New Roman"/>
                <w:color w:val="000000"/>
                <w:sz w:val="24"/>
                <w:szCs w:val="24"/>
                <w:lang w:eastAsia="ar-SA"/>
              </w:rPr>
              <w:t>В соответствии с Техническим заданием (Приложение № 1) и проектом договора (Приложение № 2)</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18</w:t>
            </w:r>
          </w:p>
        </w:tc>
        <w:tc>
          <w:tcPr>
            <w:tcW w:w="1434"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 xml:space="preserve">Требования к Участнику процедуры закупки </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540"/>
                <w:tab w:val="left" w:pos="900"/>
              </w:tabs>
              <w:jc w:val="left"/>
              <w:rPr>
                <w:rFonts w:eastAsia="Times New Roman" w:cs="Times New Roman"/>
                <w:sz w:val="24"/>
                <w:szCs w:val="24"/>
                <w:lang w:eastAsia="ru-RU"/>
              </w:rPr>
            </w:pPr>
            <w:r w:rsidRPr="00710A87">
              <w:rPr>
                <w:rFonts w:eastAsia="Times New Roman" w:cs="Times New Roman"/>
                <w:sz w:val="24"/>
                <w:szCs w:val="24"/>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9" w:history="1">
              <w:r w:rsidRPr="00710A87">
                <w:rPr>
                  <w:rFonts w:eastAsia="Times New Roman" w:cs="Times New Roman"/>
                  <w:sz w:val="24"/>
                  <w:szCs w:val="24"/>
                  <w:lang w:eastAsia="ru-RU"/>
                </w:rPr>
                <w:t>законом</w:t>
              </w:r>
            </w:hyperlink>
            <w:r w:rsidRPr="00710A87">
              <w:rPr>
                <w:rFonts w:eastAsia="Times New Roman" w:cs="Times New Roman"/>
                <w:sz w:val="24"/>
                <w:szCs w:val="24"/>
                <w:lang w:eastAsia="ru-RU"/>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0" w:history="1">
              <w:r w:rsidRPr="00710A87">
                <w:rPr>
                  <w:rFonts w:eastAsia="Times New Roman" w:cs="Times New Roman"/>
                  <w:sz w:val="24"/>
                  <w:szCs w:val="24"/>
                  <w:lang w:eastAsia="ru-RU"/>
                </w:rPr>
                <w:t>законом</w:t>
              </w:r>
            </w:hyperlink>
            <w:r w:rsidRPr="00710A87">
              <w:rPr>
                <w:rFonts w:eastAsia="Times New Roman" w:cs="Times New Roman"/>
                <w:sz w:val="24"/>
                <w:szCs w:val="24"/>
                <w:lang w:eastAsia="ru-RU"/>
              </w:rPr>
              <w:t> от 14 июля 2022 года N 255-ФЗ «О контроле за деятельностью лиц, находящихся под иностранным влиянием»</w:t>
            </w:r>
          </w:p>
          <w:p w:rsidR="00710A87" w:rsidRPr="00710A87" w:rsidRDefault="00710A87" w:rsidP="00710A87">
            <w:pPr>
              <w:widowControl w:val="0"/>
              <w:tabs>
                <w:tab w:val="left" w:pos="540"/>
                <w:tab w:val="left" w:pos="900"/>
              </w:tabs>
              <w:jc w:val="left"/>
              <w:rPr>
                <w:rFonts w:eastAsia="Times New Roman" w:cs="Times New Roman"/>
                <w:b/>
                <w:bCs/>
                <w:sz w:val="24"/>
                <w:szCs w:val="24"/>
                <w:lang w:eastAsia="ru-RU"/>
              </w:rPr>
            </w:pPr>
            <w:r w:rsidRPr="00710A87">
              <w:rPr>
                <w:rFonts w:eastAsia="Times New Roman" w:cs="Times New Roman"/>
                <w:b/>
                <w:bCs/>
                <w:sz w:val="24"/>
                <w:szCs w:val="24"/>
                <w:lang w:eastAsia="ru-RU"/>
              </w:rPr>
              <w:t>ТРЕБОВАНИЯ К УЧАСТНИКАМ ЗАКУПКИ:</w:t>
            </w:r>
          </w:p>
          <w:p w:rsidR="00710A87" w:rsidRPr="00710A87" w:rsidRDefault="00710A87" w:rsidP="00710A87">
            <w:pPr>
              <w:widowControl w:val="0"/>
              <w:tabs>
                <w:tab w:val="left" w:pos="540"/>
                <w:tab w:val="left" w:pos="900"/>
              </w:tabs>
              <w:jc w:val="left"/>
              <w:rPr>
                <w:rFonts w:eastAsia="Times New Roman" w:cs="Times New Roman"/>
                <w:sz w:val="24"/>
                <w:szCs w:val="24"/>
                <w:lang w:eastAsia="ru-RU"/>
              </w:rPr>
            </w:pPr>
            <w:r w:rsidRPr="00710A87">
              <w:rPr>
                <w:rFonts w:eastAsia="Times New Roman" w:cs="Times New Roman"/>
                <w:sz w:val="24"/>
                <w:szCs w:val="24"/>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710A87" w:rsidRPr="00710A87" w:rsidRDefault="00710A87" w:rsidP="00710A87">
            <w:pPr>
              <w:widowControl w:val="0"/>
              <w:tabs>
                <w:tab w:val="left" w:pos="540"/>
                <w:tab w:val="left" w:pos="900"/>
              </w:tabs>
              <w:jc w:val="left"/>
              <w:rPr>
                <w:rFonts w:eastAsia="Times New Roman" w:cs="Times New Roman"/>
                <w:sz w:val="24"/>
                <w:szCs w:val="24"/>
                <w:lang w:eastAsia="ru-RU"/>
              </w:rPr>
            </w:pPr>
            <w:r w:rsidRPr="00710A87">
              <w:rPr>
                <w:rFonts w:eastAsia="Times New Roman" w:cs="Times New Roman"/>
                <w:sz w:val="24"/>
                <w:szCs w:val="24"/>
                <w:lang w:eastAsia="ru-RU"/>
              </w:rPr>
              <w:t xml:space="preserve">2) участник закупки - юридическое лицо не </w:t>
            </w:r>
            <w:r w:rsidRPr="00710A87">
              <w:rPr>
                <w:rFonts w:eastAsia="Times New Roman" w:cs="Times New Roman"/>
                <w:sz w:val="24"/>
                <w:szCs w:val="24"/>
                <w:lang w:eastAsia="ru-RU"/>
              </w:rPr>
              <w:lastRenderedPageBreak/>
              <w:t>находится в процессе ликвидации;</w:t>
            </w:r>
          </w:p>
          <w:p w:rsidR="00710A87" w:rsidRPr="00710A87" w:rsidRDefault="00710A87" w:rsidP="00710A87">
            <w:pPr>
              <w:widowControl w:val="0"/>
              <w:tabs>
                <w:tab w:val="left" w:pos="540"/>
                <w:tab w:val="left" w:pos="900"/>
              </w:tabs>
              <w:jc w:val="left"/>
              <w:rPr>
                <w:rFonts w:eastAsia="Times New Roman" w:cs="Times New Roman"/>
                <w:sz w:val="24"/>
                <w:szCs w:val="24"/>
                <w:lang w:eastAsia="ru-RU"/>
              </w:rPr>
            </w:pPr>
            <w:r w:rsidRPr="00710A87">
              <w:rPr>
                <w:rFonts w:eastAsia="Times New Roman" w:cs="Times New Roman"/>
                <w:sz w:val="24"/>
                <w:szCs w:val="24"/>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710A87" w:rsidRPr="00710A87" w:rsidRDefault="00710A87" w:rsidP="00710A87">
            <w:pPr>
              <w:widowControl w:val="0"/>
              <w:tabs>
                <w:tab w:val="left" w:pos="540"/>
                <w:tab w:val="left" w:pos="900"/>
              </w:tabs>
              <w:jc w:val="left"/>
              <w:rPr>
                <w:rFonts w:eastAsia="Times New Roman" w:cs="Times New Roman"/>
                <w:sz w:val="24"/>
                <w:szCs w:val="24"/>
                <w:lang w:eastAsia="ru-RU"/>
              </w:rPr>
            </w:pPr>
            <w:r w:rsidRPr="00710A87">
              <w:rPr>
                <w:rFonts w:eastAsia="Times New Roman" w:cs="Times New Roman"/>
                <w:sz w:val="24"/>
                <w:szCs w:val="24"/>
                <w:lang w:eastAsia="ru-RU"/>
              </w:rPr>
              <w:t xml:space="preserve">4) </w:t>
            </w:r>
            <w:proofErr w:type="spellStart"/>
            <w:r w:rsidRPr="00710A87">
              <w:rPr>
                <w:rFonts w:eastAsia="Times New Roman" w:cs="Times New Roman"/>
                <w:sz w:val="24"/>
                <w:szCs w:val="24"/>
                <w:lang w:eastAsia="ru-RU"/>
              </w:rPr>
              <w:t>неприостановление</w:t>
            </w:r>
            <w:proofErr w:type="spellEnd"/>
            <w:r w:rsidRPr="00710A87">
              <w:rPr>
                <w:rFonts w:eastAsia="Times New Roman" w:cs="Times New Roman"/>
                <w:sz w:val="24"/>
                <w:szCs w:val="24"/>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710A87" w:rsidRPr="00710A87" w:rsidRDefault="00710A87" w:rsidP="00710A87">
            <w:pPr>
              <w:widowControl w:val="0"/>
              <w:tabs>
                <w:tab w:val="left" w:pos="540"/>
                <w:tab w:val="left" w:pos="900"/>
              </w:tabs>
              <w:jc w:val="left"/>
              <w:rPr>
                <w:rFonts w:eastAsia="Times New Roman" w:cs="Times New Roman"/>
                <w:sz w:val="24"/>
                <w:szCs w:val="24"/>
                <w:lang w:eastAsia="ru-RU"/>
              </w:rPr>
            </w:pPr>
            <w:r w:rsidRPr="00710A87">
              <w:rPr>
                <w:rFonts w:eastAsia="Times New Roman" w:cs="Times New Roman"/>
                <w:sz w:val="24"/>
                <w:szCs w:val="24"/>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710A87" w:rsidRPr="00710A87" w:rsidRDefault="00710A87" w:rsidP="00710A87">
            <w:pPr>
              <w:widowControl w:val="0"/>
              <w:tabs>
                <w:tab w:val="left" w:pos="540"/>
                <w:tab w:val="left" w:pos="900"/>
              </w:tabs>
              <w:jc w:val="left"/>
              <w:rPr>
                <w:rFonts w:eastAsia="Times New Roman" w:cs="Times New Roman"/>
                <w:sz w:val="24"/>
                <w:szCs w:val="24"/>
                <w:lang w:eastAsia="ru-RU"/>
              </w:rPr>
            </w:pPr>
            <w:r w:rsidRPr="00710A87">
              <w:rPr>
                <w:rFonts w:eastAsia="Times New Roman" w:cs="Times New Roman"/>
                <w:sz w:val="24"/>
                <w:szCs w:val="24"/>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10A87" w:rsidRPr="00710A87" w:rsidRDefault="00710A87" w:rsidP="00710A87">
            <w:pPr>
              <w:widowControl w:val="0"/>
              <w:tabs>
                <w:tab w:val="left" w:pos="540"/>
                <w:tab w:val="left" w:pos="900"/>
              </w:tabs>
              <w:jc w:val="left"/>
              <w:rPr>
                <w:rFonts w:eastAsia="Times New Roman" w:cs="Times New Roman"/>
                <w:sz w:val="24"/>
                <w:szCs w:val="24"/>
                <w:lang w:eastAsia="ru-RU"/>
              </w:rPr>
            </w:pPr>
            <w:r w:rsidRPr="00710A87">
              <w:rPr>
                <w:rFonts w:eastAsia="Times New Roman" w:cs="Times New Roman"/>
                <w:sz w:val="24"/>
                <w:szCs w:val="24"/>
                <w:lang w:eastAsia="ru-RU"/>
              </w:rPr>
              <w:t xml:space="preserve">7) </w:t>
            </w:r>
            <w:proofErr w:type="spellStart"/>
            <w:r w:rsidRPr="00710A87">
              <w:rPr>
                <w:rFonts w:eastAsia="Times New Roman" w:cs="Times New Roman"/>
                <w:sz w:val="24"/>
                <w:szCs w:val="24"/>
                <w:lang w:eastAsia="ru-RU"/>
              </w:rPr>
              <w:t>непривлечение</w:t>
            </w:r>
            <w:proofErr w:type="spellEnd"/>
            <w:r w:rsidRPr="00710A87">
              <w:rPr>
                <w:rFonts w:eastAsia="Times New Roman" w:cs="Times New Roman"/>
                <w:sz w:val="24"/>
                <w:szCs w:val="24"/>
                <w:lang w:eastAsia="ru-RU"/>
              </w:rPr>
              <w:t xml:space="preserve"> участника закупки - </w:t>
            </w:r>
            <w:r w:rsidRPr="00710A87">
              <w:rPr>
                <w:rFonts w:eastAsia="Times New Roman" w:cs="Times New Roman"/>
                <w:sz w:val="24"/>
                <w:szCs w:val="24"/>
                <w:lang w:eastAsia="ru-RU"/>
              </w:rPr>
              <w:lastRenderedPageBreak/>
              <w:t>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10A87" w:rsidRPr="00710A87" w:rsidRDefault="00710A87" w:rsidP="00710A87">
            <w:pPr>
              <w:widowControl w:val="0"/>
              <w:tabs>
                <w:tab w:val="left" w:pos="540"/>
                <w:tab w:val="left" w:pos="900"/>
              </w:tabs>
              <w:jc w:val="left"/>
              <w:rPr>
                <w:rFonts w:eastAsia="Times New Roman" w:cs="Times New Roman"/>
                <w:sz w:val="24"/>
                <w:szCs w:val="24"/>
                <w:lang w:eastAsia="ru-RU"/>
              </w:rPr>
            </w:pPr>
            <w:r w:rsidRPr="00710A87">
              <w:rPr>
                <w:rFonts w:eastAsia="Times New Roman" w:cs="Times New Roman"/>
                <w:sz w:val="24"/>
                <w:szCs w:val="24"/>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710A87" w:rsidRPr="00710A87" w:rsidRDefault="00710A87" w:rsidP="00710A87">
            <w:pPr>
              <w:widowControl w:val="0"/>
              <w:tabs>
                <w:tab w:val="left" w:pos="540"/>
                <w:tab w:val="left" w:pos="900"/>
              </w:tabs>
              <w:jc w:val="left"/>
              <w:rPr>
                <w:rFonts w:eastAsia="Times New Roman" w:cs="Times New Roman"/>
                <w:sz w:val="24"/>
                <w:szCs w:val="24"/>
                <w:lang w:eastAsia="ru-RU"/>
              </w:rPr>
            </w:pPr>
            <w:r w:rsidRPr="00710A87">
              <w:rPr>
                <w:rFonts w:eastAsia="Times New Roman" w:cs="Times New Roman"/>
                <w:sz w:val="24"/>
                <w:szCs w:val="24"/>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710A87" w:rsidRPr="00710A87" w:rsidRDefault="00710A87" w:rsidP="00710A87">
            <w:pPr>
              <w:widowControl w:val="0"/>
              <w:tabs>
                <w:tab w:val="left" w:pos="540"/>
                <w:tab w:val="left" w:pos="900"/>
              </w:tabs>
              <w:jc w:val="left"/>
              <w:rPr>
                <w:rFonts w:eastAsia="Times New Roman" w:cs="Times New Roman"/>
                <w:sz w:val="24"/>
                <w:szCs w:val="24"/>
                <w:lang w:eastAsia="ru-RU"/>
              </w:rPr>
            </w:pPr>
            <w:r w:rsidRPr="00710A87">
              <w:rPr>
                <w:rFonts w:eastAsia="Times New Roman" w:cs="Times New Roman"/>
                <w:sz w:val="24"/>
                <w:szCs w:val="24"/>
                <w:lang w:eastAsia="ru-RU"/>
              </w:rPr>
              <w:t>10) отсутствие между участником закупки и заказчиком конфликта интересов;</w:t>
            </w:r>
          </w:p>
          <w:p w:rsidR="00710A87" w:rsidRPr="00710A87" w:rsidRDefault="00710A87" w:rsidP="00710A87">
            <w:pPr>
              <w:widowControl w:val="0"/>
              <w:tabs>
                <w:tab w:val="left" w:pos="540"/>
                <w:tab w:val="left" w:pos="900"/>
              </w:tabs>
              <w:jc w:val="left"/>
              <w:rPr>
                <w:rFonts w:eastAsia="Times New Roman" w:cs="Times New Roman"/>
                <w:sz w:val="24"/>
                <w:szCs w:val="24"/>
                <w:lang w:eastAsia="ru-RU"/>
              </w:rPr>
            </w:pPr>
            <w:r w:rsidRPr="00710A87">
              <w:rPr>
                <w:rFonts w:eastAsia="Times New Roman" w:cs="Times New Roman"/>
                <w:sz w:val="24"/>
                <w:szCs w:val="24"/>
                <w:lang w:eastAsia="ru-RU"/>
              </w:rPr>
              <w:t>11) участник закупки не является офшорной компанией;</w:t>
            </w:r>
          </w:p>
          <w:p w:rsidR="00710A87" w:rsidRPr="00710A87" w:rsidRDefault="00710A87" w:rsidP="00710A87">
            <w:pPr>
              <w:widowControl w:val="0"/>
              <w:tabs>
                <w:tab w:val="left" w:pos="540"/>
                <w:tab w:val="left" w:pos="900"/>
              </w:tabs>
              <w:jc w:val="left"/>
              <w:rPr>
                <w:rFonts w:eastAsia="Times New Roman" w:cs="Times New Roman"/>
                <w:sz w:val="24"/>
                <w:szCs w:val="24"/>
                <w:lang w:eastAsia="ru-RU"/>
              </w:rPr>
            </w:pPr>
            <w:r w:rsidRPr="00710A87">
              <w:rPr>
                <w:rFonts w:eastAsia="Times New Roman" w:cs="Times New Roman"/>
                <w:sz w:val="24"/>
                <w:szCs w:val="24"/>
                <w:lang w:eastAsia="ru-RU"/>
              </w:rPr>
              <w:t>12) отсутствие у участника закупки ограничений для участия в закупках, установленных законодательством Российской Федерации.</w:t>
            </w:r>
          </w:p>
          <w:p w:rsidR="00710A87" w:rsidRPr="00710A87" w:rsidRDefault="00710A87" w:rsidP="00710A87">
            <w:pPr>
              <w:jc w:val="left"/>
              <w:rPr>
                <w:rFonts w:eastAsia="Times New Roman" w:cs="Times New Roman"/>
                <w:sz w:val="24"/>
                <w:szCs w:val="24"/>
                <w:lang w:eastAsia="ru-RU"/>
              </w:rPr>
            </w:pPr>
            <w:r w:rsidRPr="00710A87">
              <w:rPr>
                <w:rFonts w:eastAsia="Times New Roman" w:cs="Times New Roman"/>
                <w:sz w:val="24"/>
                <w:szCs w:val="24"/>
                <w:lang w:eastAsia="ru-RU"/>
              </w:rPr>
              <w:t xml:space="preserve">К участникам закупочных процедур могут быть предъявлены следующие дополнительные требования: наличие у участника положительной деловой репутации (включая </w:t>
            </w:r>
            <w:r w:rsidRPr="00710A87">
              <w:rPr>
                <w:rFonts w:eastAsia="Times New Roman" w:cs="Times New Roman"/>
                <w:sz w:val="24"/>
                <w:szCs w:val="24"/>
                <w:shd w:val="clear" w:color="auto" w:fill="FFFFFF"/>
                <w:lang w:eastAsia="ru-RU"/>
              </w:rPr>
              <w:t>положительные отзывы заказчиков или позитивную информацию в открытых источниках</w:t>
            </w:r>
            <w:r w:rsidRPr="00710A87">
              <w:rPr>
                <w:rFonts w:eastAsia="Times New Roman" w:cs="Times New Roman"/>
                <w:sz w:val="24"/>
                <w:szCs w:val="24"/>
                <w:lang w:eastAsia="ru-RU"/>
              </w:rPr>
              <w:t xml:space="preserve"> и т.п.); наличие у участника опыта поставки товаров, выполнения работ, оказания услуг аналогичного характера; наличие у участника трудовых ресурсов; наличие у участника закупочных процедур работников, привлекаемых для выполнения договора, установленной квалификации; наличие лицензии на осуществление деятельности в соответствии с предметом закупки (если необходимо лицензирование такой деятельности).</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lastRenderedPageBreak/>
              <w:t>18.1.</w:t>
            </w:r>
          </w:p>
        </w:tc>
        <w:tc>
          <w:tcPr>
            <w:tcW w:w="1434"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w:t>
            </w:r>
            <w:r w:rsidRPr="00710A87">
              <w:rPr>
                <w:rFonts w:eastAsia="Times New Roman" w:cs="Times New Roman"/>
                <w:sz w:val="24"/>
                <w:szCs w:val="24"/>
                <w:lang w:eastAsia="ru-RU"/>
              </w:rPr>
              <w:lastRenderedPageBreak/>
              <w:t>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540"/>
                <w:tab w:val="left" w:pos="900"/>
              </w:tabs>
              <w:jc w:val="left"/>
              <w:rPr>
                <w:rFonts w:eastAsia="Times New Roman" w:cs="Times New Roman"/>
                <w:sz w:val="24"/>
                <w:szCs w:val="24"/>
                <w:lang w:eastAsia="ru-RU"/>
              </w:rPr>
            </w:pPr>
            <w:r w:rsidRPr="00710A87">
              <w:rPr>
                <w:rFonts w:eastAsia="Times New Roman" w:cs="Times New Roman"/>
                <w:sz w:val="24"/>
                <w:szCs w:val="24"/>
                <w:lang w:eastAsia="ru-RU"/>
              </w:rPr>
              <w:lastRenderedPageBreak/>
              <w:t>Не установлено</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lastRenderedPageBreak/>
              <w:t>19</w:t>
            </w:r>
          </w:p>
        </w:tc>
        <w:tc>
          <w:tcPr>
            <w:tcW w:w="1434"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Порядок внесения изменений в извещение о проведении процедуры</w:t>
            </w:r>
          </w:p>
        </w:tc>
        <w:tc>
          <w:tcPr>
            <w:tcW w:w="2733"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540"/>
                <w:tab w:val="left" w:pos="900"/>
              </w:tabs>
              <w:jc w:val="left"/>
              <w:rPr>
                <w:rFonts w:eastAsia="Times New Roman" w:cs="Times New Roman"/>
                <w:sz w:val="24"/>
                <w:szCs w:val="24"/>
                <w:lang w:eastAsia="ru-RU"/>
              </w:rPr>
            </w:pPr>
            <w:r w:rsidRPr="00710A87">
              <w:rPr>
                <w:rFonts w:eastAsia="Times New Roman" w:cs="Times New Roman"/>
                <w:sz w:val="24"/>
                <w:szCs w:val="24"/>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20</w:t>
            </w:r>
          </w:p>
        </w:tc>
        <w:tc>
          <w:tcPr>
            <w:tcW w:w="4167" w:type="pct"/>
            <w:gridSpan w:val="3"/>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227"/>
                <w:tab w:val="left" w:pos="900"/>
              </w:tabs>
              <w:suppressAutoHyphens/>
              <w:jc w:val="left"/>
              <w:rPr>
                <w:rFonts w:eastAsia="SimSun" w:cs="Times New Roman"/>
                <w:b/>
                <w:sz w:val="24"/>
                <w:szCs w:val="24"/>
                <w:lang w:eastAsia="ar-SA"/>
              </w:rPr>
            </w:pPr>
            <w:r w:rsidRPr="00710A87">
              <w:rPr>
                <w:rFonts w:eastAsia="SimSun" w:cs="Times New Roman"/>
                <w:b/>
                <w:sz w:val="24"/>
                <w:szCs w:val="24"/>
                <w:lang w:eastAsia="ar-SA"/>
              </w:rPr>
              <w:t>О национальном режиме при осуществлении закупок</w:t>
            </w:r>
          </w:p>
          <w:p w:rsidR="00710A87" w:rsidRPr="00710A87" w:rsidRDefault="00710A87" w:rsidP="00710A87">
            <w:pPr>
              <w:widowControl w:val="0"/>
              <w:tabs>
                <w:tab w:val="left" w:pos="227"/>
                <w:tab w:val="left" w:pos="900"/>
              </w:tabs>
              <w:suppressAutoHyphens/>
              <w:jc w:val="left"/>
              <w:rPr>
                <w:rFonts w:eastAsia="SimSun" w:cs="Times New Roman"/>
                <w:sz w:val="24"/>
                <w:szCs w:val="24"/>
                <w:lang w:eastAsia="ar-SA"/>
              </w:rPr>
            </w:pPr>
            <w:r w:rsidRPr="00710A87">
              <w:rPr>
                <w:rFonts w:eastAsia="SimSun" w:cs="Times New Roman"/>
                <w:sz w:val="24"/>
                <w:szCs w:val="24"/>
                <w:lang w:eastAsia="ar-SA"/>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w:t>
            </w:r>
            <w:r w:rsidRPr="00710A87">
              <w:rPr>
                <w:rFonts w:eastAsia="SimSun" w:cs="Times New Roman"/>
                <w:sz w:val="24"/>
                <w:szCs w:val="24"/>
                <w:lang w:eastAsia="ar-SA"/>
              </w:rPr>
              <w:lastRenderedPageBreak/>
              <w:t xml:space="preserve">в соответствии с пунктом 1 части 2 статьи 3.1-4 Федерального закона № 223-ФЗ в отношении товара, работы, услуги, являющихся предметом закупки: (Основание: </w:t>
            </w:r>
          </w:p>
          <w:p w:rsidR="00710A87" w:rsidRPr="00710A87" w:rsidRDefault="00710A87" w:rsidP="00710A87">
            <w:pPr>
              <w:widowControl w:val="0"/>
              <w:tabs>
                <w:tab w:val="left" w:pos="227"/>
                <w:tab w:val="left" w:pos="900"/>
              </w:tabs>
              <w:suppressAutoHyphens/>
              <w:jc w:val="left"/>
              <w:rPr>
                <w:rFonts w:eastAsia="SimSun" w:cs="Times New Roman"/>
                <w:sz w:val="24"/>
                <w:szCs w:val="24"/>
                <w:lang w:eastAsia="ar-SA"/>
              </w:rPr>
            </w:pPr>
            <w:r w:rsidRPr="00710A87">
              <w:rPr>
                <w:rFonts w:eastAsia="SimSun" w:cs="Times New Roman"/>
                <w:sz w:val="24"/>
                <w:szCs w:val="24"/>
                <w:lang w:eastAsia="ar-SA"/>
              </w:rPr>
              <w:t xml:space="preserve">- Постановление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rsidR="00710A87" w:rsidRPr="00710A87" w:rsidRDefault="00710A87" w:rsidP="00710A87">
            <w:pPr>
              <w:widowControl w:val="0"/>
              <w:tabs>
                <w:tab w:val="left" w:pos="227"/>
                <w:tab w:val="left" w:pos="900"/>
              </w:tabs>
              <w:suppressAutoHyphens/>
              <w:jc w:val="left"/>
              <w:rPr>
                <w:rFonts w:eastAsia="SimSun" w:cs="Times New Roman"/>
                <w:sz w:val="24"/>
                <w:szCs w:val="24"/>
                <w:lang w:eastAsia="ar-SA"/>
              </w:rPr>
            </w:pPr>
            <w:r w:rsidRPr="00710A87">
              <w:rPr>
                <w:rFonts w:eastAsia="SimSun" w:cs="Times New Roman"/>
                <w:sz w:val="24"/>
                <w:szCs w:val="24"/>
                <w:lang w:eastAsia="ar-SA"/>
              </w:rPr>
              <w:t>- Федеральный закон от 08.08.2024 N 318-ФЗ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10A87" w:rsidRPr="00710A87" w:rsidRDefault="00710A87" w:rsidP="00710A87">
            <w:pPr>
              <w:widowControl w:val="0"/>
              <w:tabs>
                <w:tab w:val="left" w:pos="227"/>
                <w:tab w:val="left" w:pos="900"/>
              </w:tabs>
              <w:suppressAutoHyphens/>
              <w:jc w:val="left"/>
              <w:rPr>
                <w:rFonts w:eastAsia="SimSun" w:cs="Times New Roman"/>
                <w:sz w:val="24"/>
                <w:szCs w:val="24"/>
                <w:lang w:eastAsia="ar-SA"/>
              </w:rPr>
            </w:pPr>
            <w:r w:rsidRPr="00710A87">
              <w:rPr>
                <w:rFonts w:eastAsia="SimSun" w:cs="Times New Roman"/>
                <w:sz w:val="24"/>
                <w:szCs w:val="24"/>
                <w:lang w:eastAsia="ar-SA"/>
              </w:rPr>
              <w:t xml:space="preserve">     -  Положение о закупке товаров, работ, услуг для нужд ГАОУ ДПО «ЛОИРО», утвержденное Наблюдательным советом (протокол от 24.12.2024 г. №15), Статья 7.1. «Предоставление национального режима при осуществлении закупок»)</w:t>
            </w:r>
          </w:p>
          <w:p w:rsidR="00710A87" w:rsidRPr="00710A87" w:rsidRDefault="00710A87" w:rsidP="00710A87">
            <w:pPr>
              <w:widowControl w:val="0"/>
              <w:tabs>
                <w:tab w:val="left" w:pos="227"/>
                <w:tab w:val="left" w:pos="900"/>
              </w:tabs>
              <w:suppressAutoHyphens/>
              <w:jc w:val="left"/>
              <w:rPr>
                <w:rFonts w:eastAsia="SimSun" w:cs="Times New Roman"/>
                <w:sz w:val="24"/>
                <w:szCs w:val="24"/>
                <w:lang w:eastAsia="ar-SA"/>
              </w:rPr>
            </w:pPr>
            <w:r w:rsidRPr="00710A87">
              <w:rPr>
                <w:rFonts w:eastAsia="SimSun" w:cs="Times New Roman"/>
                <w:sz w:val="24"/>
                <w:szCs w:val="24"/>
                <w:lang w:eastAsia="ar-SA"/>
              </w:rPr>
              <w:t>В отношении предмета закупки применяются меры национального режима: ограничение допуска товаров, происходящих из иностранных государств, в соответствии с Постановлением Правительства РФ от 23.12.2024 № 1875 (Приложение № 2 к Постановлению).</w:t>
            </w:r>
          </w:p>
          <w:p w:rsidR="00710A87" w:rsidRPr="00710A87" w:rsidRDefault="00710A87" w:rsidP="00710A87">
            <w:pPr>
              <w:widowControl w:val="0"/>
              <w:tabs>
                <w:tab w:val="left" w:pos="227"/>
                <w:tab w:val="left" w:pos="900"/>
              </w:tabs>
              <w:suppressAutoHyphens/>
              <w:jc w:val="left"/>
              <w:rPr>
                <w:rFonts w:eastAsia="SimSun" w:cs="Times New Roman"/>
                <w:sz w:val="24"/>
                <w:szCs w:val="24"/>
                <w:lang w:eastAsia="ar-SA"/>
              </w:rPr>
            </w:pPr>
            <w:r w:rsidRPr="00710A87">
              <w:rPr>
                <w:rFonts w:eastAsia="SimSun" w:cs="Times New Roman"/>
                <w:sz w:val="24"/>
                <w:szCs w:val="24"/>
                <w:lang w:eastAsia="ar-SA"/>
              </w:rPr>
              <w:t xml:space="preserve">Для товара с кодом ОКПД2 26.20.11.110 применяются ограничения допуска иностранной продукции. </w:t>
            </w:r>
          </w:p>
        </w:tc>
      </w:tr>
      <w:tr w:rsidR="00710A87" w:rsidRPr="00710A87" w:rsidTr="00710A87">
        <w:tc>
          <w:tcPr>
            <w:tcW w:w="5000" w:type="pct"/>
            <w:gridSpan w:val="4"/>
            <w:tcBorders>
              <w:top w:val="single" w:sz="4" w:space="0" w:color="auto"/>
              <w:left w:val="single" w:sz="4" w:space="0" w:color="auto"/>
              <w:bottom w:val="single" w:sz="4" w:space="0" w:color="auto"/>
              <w:right w:val="single" w:sz="4" w:space="0" w:color="auto"/>
              <w:tl2br w:val="nil"/>
              <w:tr2bl w:val="nil"/>
            </w:tcBorders>
          </w:tcPr>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
              <w:gridCol w:w="1312"/>
              <w:gridCol w:w="1866"/>
              <w:gridCol w:w="2318"/>
              <w:gridCol w:w="2410"/>
              <w:gridCol w:w="1871"/>
            </w:tblGrid>
            <w:tr w:rsidR="00710A87" w:rsidRPr="00710A87" w:rsidTr="00710A87">
              <w:tc>
                <w:tcPr>
                  <w:tcW w:w="429" w:type="dxa"/>
                  <w:vMerge w:val="restart"/>
                  <w:vAlign w:val="center"/>
                </w:tcPr>
                <w:p w:rsidR="00710A87" w:rsidRPr="00710A87" w:rsidRDefault="00710A87" w:rsidP="00710A87">
                  <w:pPr>
                    <w:spacing w:line="276" w:lineRule="auto"/>
                    <w:jc w:val="left"/>
                    <w:rPr>
                      <w:rFonts w:eastAsia="Times New Roman" w:cs="Times New Roman"/>
                      <w:b/>
                      <w:bCs/>
                      <w:sz w:val="20"/>
                      <w:szCs w:val="20"/>
                      <w:lang w:eastAsia="ru-RU"/>
                    </w:rPr>
                  </w:pPr>
                  <w:r w:rsidRPr="00710A87">
                    <w:rPr>
                      <w:rFonts w:eastAsia="Times New Roman" w:cs="Times New Roman"/>
                      <w:b/>
                      <w:bCs/>
                      <w:sz w:val="20"/>
                      <w:szCs w:val="20"/>
                      <w:lang w:eastAsia="ru-RU"/>
                    </w:rPr>
                    <w:lastRenderedPageBreak/>
                    <w:t>№</w:t>
                  </w:r>
                </w:p>
              </w:tc>
              <w:tc>
                <w:tcPr>
                  <w:tcW w:w="1312" w:type="dxa"/>
                  <w:vMerge w:val="restart"/>
                  <w:vAlign w:val="center"/>
                </w:tcPr>
                <w:p w:rsidR="00710A87" w:rsidRPr="00710A87" w:rsidRDefault="00710A87" w:rsidP="00710A87">
                  <w:pPr>
                    <w:spacing w:line="276" w:lineRule="auto"/>
                    <w:jc w:val="left"/>
                    <w:rPr>
                      <w:rFonts w:eastAsia="Times New Roman" w:cs="Times New Roman"/>
                      <w:b/>
                      <w:color w:val="000000"/>
                      <w:sz w:val="20"/>
                      <w:szCs w:val="20"/>
                      <w:lang w:eastAsia="ru-RU"/>
                    </w:rPr>
                  </w:pPr>
                  <w:r w:rsidRPr="00710A87">
                    <w:rPr>
                      <w:rFonts w:eastAsia="Times New Roman" w:cs="Times New Roman"/>
                      <w:b/>
                      <w:bCs/>
                      <w:sz w:val="20"/>
                      <w:szCs w:val="20"/>
                      <w:lang w:eastAsia="ru-RU"/>
                    </w:rPr>
                    <w:t>Код</w:t>
                  </w:r>
                </w:p>
              </w:tc>
              <w:tc>
                <w:tcPr>
                  <w:tcW w:w="1866" w:type="dxa"/>
                  <w:vMerge w:val="restart"/>
                  <w:vAlign w:val="center"/>
                </w:tcPr>
                <w:p w:rsidR="00710A87" w:rsidRPr="00710A87" w:rsidRDefault="00710A87" w:rsidP="00710A87">
                  <w:pPr>
                    <w:spacing w:line="276" w:lineRule="auto"/>
                    <w:jc w:val="left"/>
                    <w:rPr>
                      <w:rFonts w:eastAsia="Times New Roman" w:cs="Times New Roman"/>
                      <w:b/>
                      <w:color w:val="000000"/>
                      <w:sz w:val="20"/>
                      <w:szCs w:val="20"/>
                      <w:lang w:eastAsia="ru-RU"/>
                    </w:rPr>
                  </w:pPr>
                  <w:r w:rsidRPr="00710A87">
                    <w:rPr>
                      <w:rFonts w:eastAsia="Times New Roman" w:cs="Times New Roman"/>
                      <w:b/>
                      <w:bCs/>
                      <w:sz w:val="20"/>
                      <w:szCs w:val="20"/>
                      <w:lang w:eastAsia="ru-RU"/>
                    </w:rPr>
                    <w:t>Наименование</w:t>
                  </w:r>
                </w:p>
              </w:tc>
              <w:tc>
                <w:tcPr>
                  <w:tcW w:w="6599" w:type="dxa"/>
                  <w:gridSpan w:val="3"/>
                </w:tcPr>
                <w:p w:rsidR="00710A87" w:rsidRPr="00710A87" w:rsidRDefault="00710A87" w:rsidP="00710A87">
                  <w:pPr>
                    <w:jc w:val="center"/>
                    <w:rPr>
                      <w:rFonts w:eastAsia="Times New Roman" w:cs="Times New Roman"/>
                      <w:b/>
                      <w:bCs/>
                      <w:sz w:val="20"/>
                      <w:szCs w:val="20"/>
                      <w:lang w:eastAsia="ru-RU"/>
                    </w:rPr>
                  </w:pPr>
                  <w:r w:rsidRPr="00710A87">
                    <w:rPr>
                      <w:rFonts w:eastAsia="Times New Roman" w:cs="Times New Roman"/>
                      <w:b/>
                      <w:bCs/>
                      <w:sz w:val="20"/>
                      <w:szCs w:val="20"/>
                      <w:lang w:eastAsia="ru-RU"/>
                    </w:rPr>
                    <w:t>Национальный режим</w:t>
                  </w:r>
                </w:p>
                <w:p w:rsidR="00710A87" w:rsidRPr="00710A87" w:rsidRDefault="00710A87" w:rsidP="00710A87">
                  <w:pPr>
                    <w:spacing w:line="276" w:lineRule="auto"/>
                    <w:jc w:val="left"/>
                    <w:rPr>
                      <w:rFonts w:eastAsia="Times New Roman" w:cs="Times New Roman"/>
                      <w:b/>
                      <w:color w:val="000000"/>
                      <w:sz w:val="20"/>
                      <w:szCs w:val="20"/>
                      <w:lang w:eastAsia="ru-RU"/>
                    </w:rPr>
                  </w:pPr>
                </w:p>
              </w:tc>
            </w:tr>
            <w:tr w:rsidR="00710A87" w:rsidRPr="00710A87" w:rsidTr="00710A87">
              <w:tc>
                <w:tcPr>
                  <w:tcW w:w="429" w:type="dxa"/>
                  <w:vMerge/>
                </w:tcPr>
                <w:p w:rsidR="00710A87" w:rsidRPr="00710A87" w:rsidRDefault="00710A87" w:rsidP="00710A87">
                  <w:pPr>
                    <w:spacing w:line="276" w:lineRule="auto"/>
                    <w:jc w:val="left"/>
                    <w:rPr>
                      <w:rFonts w:eastAsia="Times New Roman" w:cs="Times New Roman"/>
                      <w:b/>
                      <w:color w:val="000000"/>
                      <w:sz w:val="20"/>
                      <w:szCs w:val="20"/>
                      <w:lang w:eastAsia="ru-RU"/>
                    </w:rPr>
                  </w:pPr>
                </w:p>
              </w:tc>
              <w:tc>
                <w:tcPr>
                  <w:tcW w:w="1312" w:type="dxa"/>
                  <w:vMerge/>
                </w:tcPr>
                <w:p w:rsidR="00710A87" w:rsidRPr="00710A87" w:rsidRDefault="00710A87" w:rsidP="00710A87">
                  <w:pPr>
                    <w:spacing w:line="276" w:lineRule="auto"/>
                    <w:jc w:val="left"/>
                    <w:rPr>
                      <w:rFonts w:eastAsia="Times New Roman" w:cs="Times New Roman"/>
                      <w:b/>
                      <w:color w:val="000000"/>
                      <w:sz w:val="20"/>
                      <w:szCs w:val="20"/>
                      <w:lang w:eastAsia="ru-RU"/>
                    </w:rPr>
                  </w:pPr>
                </w:p>
              </w:tc>
              <w:tc>
                <w:tcPr>
                  <w:tcW w:w="1866" w:type="dxa"/>
                  <w:vMerge/>
                </w:tcPr>
                <w:p w:rsidR="00710A87" w:rsidRPr="00710A87" w:rsidRDefault="00710A87" w:rsidP="00710A87">
                  <w:pPr>
                    <w:spacing w:line="276" w:lineRule="auto"/>
                    <w:jc w:val="left"/>
                    <w:rPr>
                      <w:rFonts w:eastAsia="Times New Roman" w:cs="Times New Roman"/>
                      <w:b/>
                      <w:color w:val="000000"/>
                      <w:sz w:val="20"/>
                      <w:szCs w:val="20"/>
                      <w:lang w:eastAsia="ru-RU"/>
                    </w:rPr>
                  </w:pPr>
                </w:p>
              </w:tc>
              <w:tc>
                <w:tcPr>
                  <w:tcW w:w="2318" w:type="dxa"/>
                  <w:vAlign w:val="center"/>
                </w:tcPr>
                <w:p w:rsidR="00710A87" w:rsidRPr="00710A87" w:rsidRDefault="00710A87" w:rsidP="00710A87">
                  <w:pPr>
                    <w:spacing w:line="276" w:lineRule="auto"/>
                    <w:jc w:val="left"/>
                    <w:rPr>
                      <w:rFonts w:eastAsia="Times New Roman" w:cs="Times New Roman"/>
                      <w:b/>
                      <w:color w:val="000000"/>
                      <w:sz w:val="20"/>
                      <w:szCs w:val="20"/>
                      <w:lang w:eastAsia="ru-RU"/>
                    </w:rPr>
                  </w:pPr>
                  <w:r w:rsidRPr="00710A87">
                    <w:rPr>
                      <w:rFonts w:eastAsia="Times New Roman" w:cs="Times New Roman"/>
                      <w:b/>
                      <w:bCs/>
                      <w:sz w:val="20"/>
                      <w:szCs w:val="20"/>
                      <w:lang w:eastAsia="ru-RU"/>
                    </w:rPr>
                    <w:t>1875 (Запрет)</w:t>
                  </w:r>
                </w:p>
              </w:tc>
              <w:tc>
                <w:tcPr>
                  <w:tcW w:w="2410" w:type="dxa"/>
                  <w:vAlign w:val="center"/>
                </w:tcPr>
                <w:p w:rsidR="00710A87" w:rsidRPr="00710A87" w:rsidRDefault="00710A87" w:rsidP="00710A87">
                  <w:pPr>
                    <w:spacing w:line="276" w:lineRule="auto"/>
                    <w:jc w:val="left"/>
                    <w:rPr>
                      <w:rFonts w:eastAsia="Times New Roman" w:cs="Times New Roman"/>
                      <w:b/>
                      <w:color w:val="000000"/>
                      <w:sz w:val="20"/>
                      <w:szCs w:val="20"/>
                      <w:lang w:eastAsia="ru-RU"/>
                    </w:rPr>
                  </w:pPr>
                  <w:r w:rsidRPr="00710A87">
                    <w:rPr>
                      <w:rFonts w:eastAsia="Times New Roman" w:cs="Times New Roman"/>
                      <w:b/>
                      <w:bCs/>
                      <w:sz w:val="20"/>
                      <w:szCs w:val="20"/>
                      <w:lang w:eastAsia="ru-RU"/>
                    </w:rPr>
                    <w:t>1875 (Ограничение)</w:t>
                  </w:r>
                </w:p>
              </w:tc>
              <w:tc>
                <w:tcPr>
                  <w:tcW w:w="1871" w:type="dxa"/>
                  <w:vAlign w:val="center"/>
                </w:tcPr>
                <w:p w:rsidR="00710A87" w:rsidRPr="00710A87" w:rsidRDefault="00710A87" w:rsidP="00710A87">
                  <w:pPr>
                    <w:spacing w:line="276" w:lineRule="auto"/>
                    <w:jc w:val="left"/>
                    <w:rPr>
                      <w:rFonts w:eastAsia="Times New Roman" w:cs="Times New Roman"/>
                      <w:b/>
                      <w:color w:val="000000"/>
                      <w:sz w:val="20"/>
                      <w:szCs w:val="20"/>
                      <w:lang w:eastAsia="ru-RU"/>
                    </w:rPr>
                  </w:pPr>
                  <w:r w:rsidRPr="00710A87">
                    <w:rPr>
                      <w:rFonts w:eastAsia="Times New Roman" w:cs="Times New Roman"/>
                      <w:b/>
                      <w:bCs/>
                      <w:sz w:val="20"/>
                      <w:szCs w:val="20"/>
                      <w:lang w:eastAsia="ru-RU"/>
                    </w:rPr>
                    <w:t>1875 (Преимущество)</w:t>
                  </w:r>
                </w:p>
              </w:tc>
            </w:tr>
            <w:tr w:rsidR="00710A87" w:rsidRPr="00710A87" w:rsidTr="00710A87">
              <w:tc>
                <w:tcPr>
                  <w:tcW w:w="429" w:type="dxa"/>
                </w:tcPr>
                <w:p w:rsidR="00710A87" w:rsidRPr="00710A87" w:rsidRDefault="00710A87" w:rsidP="00710A87">
                  <w:pPr>
                    <w:spacing w:line="276" w:lineRule="auto"/>
                    <w:jc w:val="left"/>
                    <w:rPr>
                      <w:rFonts w:eastAsia="Times New Roman" w:cs="Times New Roman"/>
                      <w:color w:val="000000"/>
                      <w:sz w:val="20"/>
                      <w:szCs w:val="20"/>
                      <w:lang w:eastAsia="ru-RU"/>
                    </w:rPr>
                  </w:pPr>
                  <w:r w:rsidRPr="00710A87">
                    <w:rPr>
                      <w:rFonts w:eastAsia="Times New Roman" w:cs="Times New Roman"/>
                      <w:color w:val="000000"/>
                      <w:sz w:val="20"/>
                      <w:szCs w:val="20"/>
                      <w:lang w:eastAsia="ru-RU"/>
                    </w:rPr>
                    <w:t>1</w:t>
                  </w:r>
                </w:p>
              </w:tc>
              <w:tc>
                <w:tcPr>
                  <w:tcW w:w="1312" w:type="dxa"/>
                  <w:vAlign w:val="bottom"/>
                </w:tcPr>
                <w:p w:rsidR="00710A87" w:rsidRPr="00710A87" w:rsidRDefault="00710A87" w:rsidP="00710A87">
                  <w:pPr>
                    <w:jc w:val="center"/>
                    <w:rPr>
                      <w:rFonts w:eastAsia="Times New Roman" w:cs="Times New Roman"/>
                      <w:sz w:val="20"/>
                      <w:szCs w:val="20"/>
                      <w:lang w:eastAsia="ru-RU"/>
                    </w:rPr>
                  </w:pPr>
                  <w:r w:rsidRPr="00710A87">
                    <w:rPr>
                      <w:rFonts w:eastAsia="Times New Roman" w:cs="Times New Roman"/>
                      <w:sz w:val="20"/>
                      <w:szCs w:val="20"/>
                      <w:lang w:eastAsia="ru-RU"/>
                    </w:rPr>
                    <w:t>26.20.11.110</w:t>
                  </w:r>
                </w:p>
              </w:tc>
              <w:tc>
                <w:tcPr>
                  <w:tcW w:w="1866" w:type="dxa"/>
                  <w:vAlign w:val="center"/>
                </w:tcPr>
                <w:p w:rsidR="00710A87" w:rsidRPr="00710A87" w:rsidRDefault="00710A87" w:rsidP="00710A87">
                  <w:pPr>
                    <w:jc w:val="left"/>
                    <w:rPr>
                      <w:rFonts w:eastAsia="Times New Roman" w:cs="Times New Roman"/>
                      <w:b/>
                      <w:color w:val="000000"/>
                      <w:sz w:val="20"/>
                      <w:szCs w:val="20"/>
                      <w:lang w:eastAsia="ru-RU"/>
                    </w:rPr>
                  </w:pPr>
                  <w:r w:rsidRPr="00710A87">
                    <w:rPr>
                      <w:rFonts w:eastAsia="Times New Roman" w:cs="Times New Roman"/>
                      <w:b/>
                      <w:color w:val="000000"/>
                      <w:sz w:val="20"/>
                      <w:szCs w:val="20"/>
                      <w:lang w:eastAsia="ru-RU"/>
                    </w:rPr>
                    <w:t>Ноутбук</w:t>
                  </w:r>
                </w:p>
              </w:tc>
              <w:tc>
                <w:tcPr>
                  <w:tcW w:w="2318" w:type="dxa"/>
                </w:tcPr>
                <w:p w:rsidR="00710A87" w:rsidRPr="00710A87" w:rsidRDefault="00710A87" w:rsidP="00710A87">
                  <w:pPr>
                    <w:jc w:val="left"/>
                    <w:rPr>
                      <w:rFonts w:eastAsia="Times New Roman" w:cs="Times New Roman"/>
                      <w:sz w:val="18"/>
                      <w:szCs w:val="18"/>
                      <w:lang w:eastAsia="ru-RU"/>
                    </w:rPr>
                  </w:pPr>
                </w:p>
              </w:tc>
              <w:tc>
                <w:tcPr>
                  <w:tcW w:w="2410" w:type="dxa"/>
                </w:tcPr>
                <w:p w:rsidR="00710A87" w:rsidRPr="00710A87" w:rsidRDefault="00710A87" w:rsidP="00710A87">
                  <w:pPr>
                    <w:jc w:val="left"/>
                    <w:rPr>
                      <w:rFonts w:eastAsia="Times New Roman" w:cs="Times New Roman"/>
                      <w:sz w:val="24"/>
                      <w:szCs w:val="24"/>
                      <w:lang w:val="en-US" w:eastAsia="ru-RU"/>
                    </w:rPr>
                  </w:pPr>
                  <w:r w:rsidRPr="00710A87">
                    <w:rPr>
                      <w:rFonts w:eastAsia="Times New Roman" w:cs="Times New Roman"/>
                      <w:sz w:val="24"/>
                      <w:szCs w:val="24"/>
                      <w:lang w:val="en-US" w:eastAsia="ru-RU"/>
                    </w:rPr>
                    <w:t>V</w:t>
                  </w:r>
                </w:p>
              </w:tc>
              <w:tc>
                <w:tcPr>
                  <w:tcW w:w="1871" w:type="dxa"/>
                </w:tcPr>
                <w:p w:rsidR="00710A87" w:rsidRPr="00710A87" w:rsidRDefault="00710A87" w:rsidP="00710A87">
                  <w:pPr>
                    <w:jc w:val="left"/>
                    <w:rPr>
                      <w:rFonts w:asciiTheme="minorHAnsi" w:eastAsia="Times New Roman" w:hAnsiTheme="minorHAnsi" w:cs="Times New Roman"/>
                      <w:sz w:val="24"/>
                      <w:szCs w:val="24"/>
                      <w:lang w:eastAsia="ru-RU"/>
                    </w:rPr>
                  </w:pPr>
                </w:p>
              </w:tc>
            </w:tr>
          </w:tbl>
          <w:p w:rsidR="00710A87" w:rsidRPr="00710A87" w:rsidRDefault="00710A87" w:rsidP="00710A87">
            <w:pPr>
              <w:widowControl w:val="0"/>
              <w:jc w:val="left"/>
              <w:rPr>
                <w:rFonts w:eastAsia="Times New Roman" w:cs="Times New Roman"/>
                <w:sz w:val="24"/>
                <w:szCs w:val="24"/>
                <w:lang w:eastAsia="ru-RU"/>
              </w:rPr>
            </w:pP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20.1</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b/>
                <w:sz w:val="24"/>
                <w:szCs w:val="24"/>
                <w:lang w:eastAsia="ru-RU"/>
              </w:rPr>
              <w:t>ЗАПРЕТ</w:t>
            </w:r>
            <w:r w:rsidRPr="00710A87">
              <w:rPr>
                <w:rFonts w:eastAsia="Times New Roman" w:cs="Times New Roman"/>
                <w:sz w:val="24"/>
                <w:szCs w:val="24"/>
                <w:lang w:eastAsia="ru-RU"/>
              </w:rPr>
              <w:t xml:space="preserve"> на закупки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b/>
                <w:sz w:val="24"/>
                <w:szCs w:val="24"/>
                <w:lang w:eastAsia="ru-RU"/>
              </w:rPr>
            </w:pPr>
            <w:r w:rsidRPr="00710A87">
              <w:rPr>
                <w:rFonts w:eastAsia="Times New Roman" w:cs="Times New Roman"/>
                <w:b/>
                <w:sz w:val="24"/>
                <w:szCs w:val="24"/>
                <w:lang w:eastAsia="ru-RU"/>
              </w:rPr>
              <w:t xml:space="preserve">Запрет на закупку иностранных товаров (Приложение № 1 к ПП № 1875): не установлен. </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20.2</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b/>
                <w:sz w:val="24"/>
                <w:szCs w:val="24"/>
                <w:lang w:eastAsia="ru-RU"/>
              </w:rPr>
            </w:pPr>
            <w:r w:rsidRPr="00710A87">
              <w:rPr>
                <w:rFonts w:eastAsia="Times New Roman" w:cs="Times New Roman"/>
                <w:b/>
                <w:sz w:val="24"/>
                <w:szCs w:val="24"/>
                <w:lang w:eastAsia="ru-RU"/>
              </w:rPr>
              <w:t xml:space="preserve">ОГРАНИЧЕНИЕ </w:t>
            </w:r>
            <w:r w:rsidRPr="00710A87">
              <w:rPr>
                <w:rFonts w:eastAsia="Times New Roman" w:cs="Times New Roman"/>
                <w:sz w:val="24"/>
                <w:szCs w:val="24"/>
                <w:lang w:eastAsia="ru-RU"/>
              </w:rPr>
              <w:t>на закупки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b/>
                <w:sz w:val="24"/>
                <w:szCs w:val="24"/>
                <w:lang w:eastAsia="ru-RU"/>
              </w:rPr>
            </w:pPr>
            <w:r w:rsidRPr="00710A87">
              <w:rPr>
                <w:rFonts w:eastAsia="Times New Roman" w:cs="Times New Roman"/>
                <w:b/>
                <w:sz w:val="24"/>
                <w:szCs w:val="24"/>
                <w:lang w:eastAsia="ru-RU"/>
              </w:rPr>
              <w:t>Установлено</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20.3.</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b/>
                <w:sz w:val="24"/>
                <w:szCs w:val="24"/>
                <w:lang w:eastAsia="ru-RU"/>
              </w:rPr>
            </w:pPr>
            <w:r w:rsidRPr="00710A87">
              <w:rPr>
                <w:rFonts w:eastAsia="Times New Roman" w:cs="Times New Roman"/>
                <w:b/>
                <w:sz w:val="24"/>
                <w:szCs w:val="24"/>
                <w:lang w:eastAsia="ru-RU"/>
              </w:rPr>
              <w:t xml:space="preserve">ПРЕИМУЩЕСТВО </w:t>
            </w:r>
            <w:r w:rsidRPr="00710A87">
              <w:rPr>
                <w:rFonts w:eastAsia="Times New Roman" w:cs="Times New Roman"/>
                <w:sz w:val="24"/>
                <w:szCs w:val="24"/>
                <w:lang w:eastAsia="ru-RU"/>
              </w:rPr>
              <w:t xml:space="preserve">на закупки  товаров (в том числе поставляемых при выполнении закупаемых </w:t>
            </w:r>
            <w:r w:rsidRPr="00710A87">
              <w:rPr>
                <w:rFonts w:eastAsia="Times New Roman" w:cs="Times New Roman"/>
                <w:sz w:val="24"/>
                <w:szCs w:val="24"/>
                <w:lang w:eastAsia="ru-RU"/>
              </w:rPr>
              <w:lastRenderedPageBreak/>
              <w:t>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b/>
                <w:sz w:val="24"/>
                <w:szCs w:val="24"/>
                <w:lang w:eastAsia="ru-RU"/>
              </w:rPr>
            </w:pPr>
            <w:r w:rsidRPr="00710A87">
              <w:rPr>
                <w:rFonts w:eastAsia="Times New Roman" w:cs="Times New Roman"/>
                <w:b/>
                <w:sz w:val="24"/>
                <w:szCs w:val="24"/>
                <w:lang w:eastAsia="ru-RU"/>
              </w:rPr>
              <w:lastRenderedPageBreak/>
              <w:t>Не установлено</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lastRenderedPageBreak/>
              <w:t>21</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Отказ от проведения запроса котировок в электронной форме</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Решение об отмене конкурентной закупки размещается в ЕИС в день принятия этого решения.</w:t>
            </w:r>
          </w:p>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710A87" w:rsidRPr="00710A87" w:rsidRDefault="00710A87" w:rsidP="00710A87">
            <w:pPr>
              <w:widowControl w:val="0"/>
              <w:jc w:val="left"/>
              <w:rPr>
                <w:rFonts w:eastAsia="Times New Roman" w:cs="Times New Roman"/>
                <w:sz w:val="24"/>
                <w:szCs w:val="24"/>
                <w:highlight w:val="lightGray"/>
                <w:lang w:eastAsia="ru-RU"/>
              </w:rPr>
            </w:pPr>
            <w:r w:rsidRPr="00710A87">
              <w:rPr>
                <w:rFonts w:eastAsia="Times New Roman" w:cs="Times New Roman"/>
                <w:sz w:val="24"/>
                <w:szCs w:val="24"/>
                <w:lang w:eastAsia="ru-RU"/>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710A87" w:rsidRPr="00710A87" w:rsidTr="00710A87">
        <w:trPr>
          <w:trHeight w:val="259"/>
        </w:trPr>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center"/>
              <w:rPr>
                <w:rFonts w:eastAsia="SimSun" w:cs="Times New Roman"/>
                <w:sz w:val="24"/>
                <w:szCs w:val="24"/>
                <w:lang w:eastAsia="ru-RU"/>
              </w:rPr>
            </w:pPr>
            <w:r w:rsidRPr="00710A87">
              <w:rPr>
                <w:rFonts w:eastAsia="SimSun" w:cs="Times New Roman"/>
                <w:sz w:val="24"/>
                <w:szCs w:val="24"/>
                <w:lang w:eastAsia="ru-RU"/>
              </w:rPr>
              <w:t>22</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SimSun" w:cs="Times New Roman"/>
                <w:sz w:val="24"/>
                <w:szCs w:val="24"/>
                <w:lang w:eastAsia="ru-RU"/>
              </w:rPr>
            </w:pPr>
            <w:r w:rsidRPr="00710A87">
              <w:rPr>
                <w:rFonts w:eastAsia="SimSun" w:cs="Times New Roman"/>
                <w:sz w:val="24"/>
                <w:szCs w:val="24"/>
                <w:lang w:eastAsia="ru-RU"/>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b/>
                <w:bCs/>
                <w:sz w:val="24"/>
                <w:szCs w:val="24"/>
                <w:lang w:eastAsia="ru-RU"/>
              </w:rPr>
              <w:t>ТРЕБОВАНИЯ К СОСТАВУ ЗАЯВКИ</w:t>
            </w:r>
            <w:r w:rsidRPr="00710A87">
              <w:rPr>
                <w:rFonts w:eastAsia="Times New Roman" w:cs="Times New Roman"/>
                <w:sz w:val="24"/>
                <w:szCs w:val="24"/>
                <w:lang w:eastAsia="ru-RU"/>
              </w:rPr>
              <w:t>:</w:t>
            </w:r>
          </w:p>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1) 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 (Приложение 3 к Извещению);</w:t>
            </w:r>
          </w:p>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2) копии учредительных документов участника закупок (для юридических лиц);</w:t>
            </w:r>
          </w:p>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3) копии документов, удостоверяющих личность (для физических лиц);</w:t>
            </w:r>
          </w:p>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конкурентной закупки, или нотариально заверенную копию такой выписки;</w:t>
            </w:r>
          </w:p>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lastRenderedPageBreak/>
              <w:t xml:space="preserve">5) </w:t>
            </w:r>
            <w:proofErr w:type="gramStart"/>
            <w:r w:rsidRPr="00710A87">
              <w:rPr>
                <w:rFonts w:eastAsia="Times New Roman" w:cs="Times New Roman"/>
                <w:sz w:val="24"/>
                <w:szCs w:val="24"/>
                <w:lang w:eastAsia="ru-RU"/>
              </w:rPr>
              <w:t>надлежащим образом</w:t>
            </w:r>
            <w:proofErr w:type="gramEnd"/>
            <w:r w:rsidRPr="00710A87">
              <w:rPr>
                <w:rFonts w:eastAsia="Times New Roman" w:cs="Times New Roman"/>
                <w:sz w:val="24"/>
                <w:szCs w:val="24"/>
                <w:lang w:eastAsia="ru-RU"/>
              </w:rPr>
              <w:t xml:space="preserve">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конкурентной закупки;</w:t>
            </w:r>
          </w:p>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закупки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 xml:space="preserve">7) решение о согласии на совершение крупной сделки или о последующем одобрении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710A87">
              <w:rPr>
                <w:rFonts w:eastAsia="Times New Roman" w:cs="Times New Roman"/>
                <w:sz w:val="24"/>
                <w:szCs w:val="24"/>
                <w:lang w:eastAsia="ru-RU"/>
              </w:rPr>
              <w:t>и</w:t>
            </w:r>
            <w:proofErr w:type="gramEnd"/>
            <w:r w:rsidRPr="00710A87">
              <w:rPr>
                <w:rFonts w:eastAsia="Times New Roman" w:cs="Times New Roman"/>
                <w:sz w:val="24"/>
                <w:szCs w:val="24"/>
                <w:lang w:eastAsia="ru-RU"/>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710A87" w:rsidRPr="00710A87" w:rsidRDefault="00710A87" w:rsidP="00710A87">
            <w:pPr>
              <w:contextualSpacing/>
              <w:jc w:val="left"/>
              <w:rPr>
                <w:rFonts w:eastAsia="Times New Roman" w:cs="Times New Roman"/>
                <w:sz w:val="24"/>
                <w:szCs w:val="24"/>
                <w:lang w:eastAsia="ru-RU"/>
              </w:rPr>
            </w:pPr>
            <w:r w:rsidRPr="00710A87">
              <w:rPr>
                <w:rFonts w:eastAsia="Times New Roman" w:cs="Times New Roman"/>
                <w:sz w:val="24"/>
                <w:szCs w:val="24"/>
                <w:lang w:eastAsia="ru-RU"/>
              </w:rPr>
              <w:t>8)Копия годовой бухгалтерской отчетности на последнюю отчетную дату с приложениями (с отметкой налогового органа о приеме), согласно формам Приказа Министерства Финансов Российской Федерации от 04.12.2012 № 154 н; от 06.04.2015 № 57 н:</w:t>
            </w:r>
          </w:p>
          <w:p w:rsidR="00710A87" w:rsidRPr="00710A87" w:rsidRDefault="00710A87" w:rsidP="00710A87">
            <w:pPr>
              <w:jc w:val="left"/>
              <w:rPr>
                <w:rFonts w:eastAsia="Times New Roman" w:cs="Times New Roman"/>
                <w:sz w:val="24"/>
                <w:szCs w:val="24"/>
                <w:lang w:eastAsia="ru-RU"/>
              </w:rPr>
            </w:pPr>
            <w:r w:rsidRPr="00710A87">
              <w:rPr>
                <w:rFonts w:eastAsia="Times New Roman" w:cs="Times New Roman"/>
                <w:sz w:val="24"/>
                <w:szCs w:val="24"/>
                <w:lang w:eastAsia="ru-RU"/>
              </w:rPr>
              <w:t>а) бухгалтерский баланс;</w:t>
            </w:r>
          </w:p>
          <w:p w:rsidR="00710A87" w:rsidRPr="00710A87" w:rsidRDefault="00710A87" w:rsidP="00710A87">
            <w:pPr>
              <w:jc w:val="left"/>
              <w:rPr>
                <w:rFonts w:eastAsia="Times New Roman" w:cs="Times New Roman"/>
                <w:sz w:val="24"/>
                <w:szCs w:val="24"/>
                <w:lang w:eastAsia="ru-RU"/>
              </w:rPr>
            </w:pPr>
            <w:r w:rsidRPr="00710A87">
              <w:rPr>
                <w:rFonts w:eastAsia="Times New Roman" w:cs="Times New Roman"/>
                <w:sz w:val="24"/>
                <w:szCs w:val="24"/>
                <w:lang w:eastAsia="ru-RU"/>
              </w:rPr>
              <w:t>б) отчет о финансовых результатах (отчет о прибылях и убытках);</w:t>
            </w:r>
          </w:p>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 xml:space="preserve">Если участником закупки годовая </w:t>
            </w:r>
            <w:r w:rsidRPr="00710A87">
              <w:rPr>
                <w:rFonts w:eastAsia="Times New Roman" w:cs="Times New Roman"/>
                <w:sz w:val="24"/>
                <w:szCs w:val="24"/>
                <w:lang w:eastAsia="ru-RU"/>
              </w:rPr>
              <w:lastRenderedPageBreak/>
              <w:t>бухгалтерская отчетность не предоставлялась (в случаях, установленных законодательством), участником должно быть представлено письмо с указанием причин такого непредставления, а также копию налоговой отчетности</w:t>
            </w:r>
          </w:p>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9) справку из ФНС об отсутствии у участника закупки недоимки по налогам, сборам, задолженности по иным обязательным платежам в бюджеты бюджетной системы Российской Федерации на дату размещения Извещения в ЕИС;</w:t>
            </w:r>
          </w:p>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10) предложение о цене договора;</w:t>
            </w:r>
          </w:p>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0A87">
              <w:rPr>
                <w:rFonts w:eastAsia="Times New Roman" w:cs="Times New Roman"/>
                <w:sz w:val="24"/>
                <w:szCs w:val="24"/>
                <w:lang w:eastAsia="ru-RU"/>
              </w:rPr>
              <w:t>и</w:t>
            </w:r>
            <w:proofErr w:type="gramEnd"/>
            <w:r w:rsidRPr="00710A87">
              <w:rPr>
                <w:rFonts w:eastAsia="Times New Roman" w:cs="Times New Roman"/>
                <w:sz w:val="24"/>
                <w:szCs w:val="24"/>
                <w:lang w:eastAsia="ru-RU"/>
              </w:rPr>
              <w:t xml:space="preserve">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12) Описание оборудования: его качественные, функциональные и др. характеристики. Гарантия.</w:t>
            </w:r>
          </w:p>
          <w:p w:rsidR="00710A87" w:rsidRPr="00710A87" w:rsidRDefault="00710A87" w:rsidP="00710A87">
            <w:pPr>
              <w:widowControl w:val="0"/>
              <w:tabs>
                <w:tab w:val="left" w:pos="227"/>
                <w:tab w:val="left" w:pos="900"/>
              </w:tabs>
              <w:suppressAutoHyphens/>
              <w:jc w:val="left"/>
              <w:rPr>
                <w:rFonts w:eastAsia="Times New Roman" w:cs="Times New Roman"/>
                <w:sz w:val="24"/>
                <w:szCs w:val="24"/>
                <w:lang w:eastAsia="ru-RU"/>
              </w:rPr>
            </w:pPr>
            <w:r w:rsidRPr="00710A87">
              <w:rPr>
                <w:rFonts w:eastAsia="Times New Roman" w:cs="Times New Roman"/>
                <w:sz w:val="24"/>
                <w:szCs w:val="24"/>
                <w:lang w:eastAsia="ru-RU"/>
              </w:rPr>
              <w:t>13) При применении в настоящей закупке мер национального режима (в соответствии с Постановлением Правительства РФ от 23.12.2024 № 1875) участник обязан документально подтвердить страну происхождения предлагаемого товара.</w:t>
            </w:r>
          </w:p>
          <w:p w:rsidR="00710A87" w:rsidRPr="00710A87" w:rsidRDefault="00710A87" w:rsidP="00710A87">
            <w:pPr>
              <w:widowControl w:val="0"/>
              <w:tabs>
                <w:tab w:val="left" w:pos="227"/>
                <w:tab w:val="left" w:pos="900"/>
              </w:tabs>
              <w:suppressAutoHyphens/>
              <w:jc w:val="left"/>
              <w:rPr>
                <w:rFonts w:eastAsia="Times New Roman" w:cs="Times New Roman"/>
                <w:sz w:val="24"/>
                <w:szCs w:val="24"/>
                <w:lang w:eastAsia="ru-RU"/>
              </w:rPr>
            </w:pPr>
            <w:r w:rsidRPr="00710A87">
              <w:rPr>
                <w:rFonts w:eastAsia="Times New Roman" w:cs="Times New Roman"/>
                <w:sz w:val="24"/>
                <w:szCs w:val="24"/>
                <w:lang w:eastAsia="ru-RU"/>
              </w:rPr>
              <w:t>Для товаров из Российской Федерации, подпадающих под действие Постановления № 1875: номер реестровой записи из Реестра российской промышленной продукции. Если для товара установлены требования по баллам (в соответствии с Постановлением № 719), сведения о баллах должны быть отражены в реестровой записи.</w:t>
            </w:r>
          </w:p>
          <w:p w:rsidR="00710A87" w:rsidRPr="00710A87" w:rsidRDefault="00710A87" w:rsidP="00710A87">
            <w:pPr>
              <w:widowControl w:val="0"/>
              <w:tabs>
                <w:tab w:val="left" w:pos="227"/>
                <w:tab w:val="left" w:pos="900"/>
              </w:tabs>
              <w:suppressAutoHyphens/>
              <w:jc w:val="left"/>
              <w:rPr>
                <w:rFonts w:eastAsia="Times New Roman" w:cs="Times New Roman"/>
                <w:sz w:val="24"/>
                <w:szCs w:val="24"/>
                <w:lang w:eastAsia="ru-RU"/>
              </w:rPr>
            </w:pPr>
            <w:r w:rsidRPr="00710A87">
              <w:rPr>
                <w:rFonts w:eastAsia="Times New Roman" w:cs="Times New Roman"/>
                <w:sz w:val="24"/>
                <w:szCs w:val="24"/>
                <w:lang w:eastAsia="ru-RU"/>
              </w:rPr>
              <w:t>Для товаров из государств – членов ЕАЭС (кроме РФ): номер реестровой записи из Евразийского реестра промышленных товаров.</w:t>
            </w:r>
          </w:p>
          <w:p w:rsidR="00710A87" w:rsidRPr="00710A87" w:rsidRDefault="00710A87" w:rsidP="00710A87">
            <w:pPr>
              <w:widowControl w:val="0"/>
              <w:tabs>
                <w:tab w:val="left" w:pos="227"/>
                <w:tab w:val="left" w:pos="900"/>
              </w:tabs>
              <w:suppressAutoHyphens/>
              <w:jc w:val="left"/>
              <w:rPr>
                <w:rFonts w:eastAsia="Times New Roman" w:cs="Times New Roman"/>
                <w:sz w:val="24"/>
                <w:szCs w:val="24"/>
                <w:lang w:eastAsia="ru-RU"/>
              </w:rPr>
            </w:pPr>
            <w:r w:rsidRPr="00710A87">
              <w:rPr>
                <w:rFonts w:eastAsia="Times New Roman" w:cs="Times New Roman"/>
                <w:sz w:val="24"/>
                <w:szCs w:val="24"/>
                <w:lang w:eastAsia="ru-RU"/>
              </w:rPr>
              <w:t>В иных случаях (если товар не включён в перечни Постановления № 1875): указание страны происхождения в соответствии с Общероссийским классификатором стран мира (ОКСМ).</w:t>
            </w:r>
          </w:p>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 xml:space="preserve">Простое указание страны происхождения без документального подтверждения (когда подтверждение обязательно) не допускается. Такая заявка приравнивается к заявке с </w:t>
            </w:r>
            <w:r w:rsidRPr="00710A87">
              <w:rPr>
                <w:rFonts w:eastAsia="Times New Roman" w:cs="Times New Roman"/>
                <w:sz w:val="24"/>
                <w:szCs w:val="24"/>
                <w:lang w:eastAsia="ru-RU"/>
              </w:rPr>
              <w:lastRenderedPageBreak/>
              <w:t>иностранным товаром.</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lastRenderedPageBreak/>
              <w:t>23</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Требования к содержанию, форме и оформлению заявки на участие в закупке</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snapToGrid w:val="0"/>
              <w:jc w:val="left"/>
              <w:rPr>
                <w:rFonts w:eastAsia="Times New Roman" w:cs="Times New Roman"/>
                <w:sz w:val="24"/>
                <w:szCs w:val="24"/>
                <w:lang w:eastAsia="ru-RU"/>
              </w:rPr>
            </w:pPr>
            <w:r w:rsidRPr="00710A87">
              <w:rPr>
                <w:rFonts w:eastAsia="Times New Roman" w:cs="Times New Roman"/>
                <w:sz w:val="24"/>
                <w:szCs w:val="24"/>
                <w:lang w:eastAsia="ru-RU"/>
              </w:rPr>
              <w:t>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rsidR="00710A87" w:rsidRPr="00710A87" w:rsidRDefault="00710A87" w:rsidP="00710A87">
            <w:pPr>
              <w:widowControl w:val="0"/>
              <w:snapToGrid w:val="0"/>
              <w:jc w:val="left"/>
              <w:rPr>
                <w:rFonts w:eastAsia="Times New Roman" w:cs="Times New Roman"/>
                <w:sz w:val="24"/>
                <w:szCs w:val="24"/>
                <w:lang w:eastAsia="ru-RU"/>
              </w:rPr>
            </w:pPr>
            <w:r w:rsidRPr="00710A87">
              <w:rPr>
                <w:rFonts w:eastAsia="Times New Roman" w:cs="Times New Roman"/>
                <w:sz w:val="24"/>
                <w:szCs w:val="24"/>
                <w:lang w:eastAsia="ru-RU"/>
              </w:rPr>
              <w:t>Все документы, входящие в состав заявки на участие в запросе котировок в электронной форме, должны иметь четко читаемый текст.</w:t>
            </w:r>
          </w:p>
          <w:p w:rsidR="00710A87" w:rsidRPr="00710A87" w:rsidRDefault="00710A87" w:rsidP="00710A87">
            <w:pPr>
              <w:widowControl w:val="0"/>
              <w:snapToGrid w:val="0"/>
              <w:jc w:val="left"/>
              <w:rPr>
                <w:rFonts w:eastAsia="Times New Roman" w:cs="Times New Roman"/>
                <w:sz w:val="24"/>
                <w:szCs w:val="24"/>
                <w:lang w:eastAsia="ru-RU"/>
              </w:rPr>
            </w:pPr>
            <w:r w:rsidRPr="00710A87">
              <w:rPr>
                <w:rFonts w:eastAsia="Times New Roman" w:cs="Times New Roman"/>
                <w:sz w:val="24"/>
                <w:szCs w:val="24"/>
                <w:lang w:eastAsia="ru-RU"/>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rsidR="00710A87" w:rsidRPr="00710A87" w:rsidRDefault="00710A87" w:rsidP="00710A87">
            <w:pPr>
              <w:widowControl w:val="0"/>
              <w:snapToGrid w:val="0"/>
              <w:jc w:val="left"/>
              <w:rPr>
                <w:rFonts w:eastAsia="Times New Roman" w:cs="Times New Roman"/>
                <w:sz w:val="24"/>
                <w:szCs w:val="24"/>
                <w:lang w:eastAsia="ru-RU"/>
              </w:rPr>
            </w:pPr>
            <w:r w:rsidRPr="00710A87">
              <w:rPr>
                <w:rFonts w:eastAsia="Times New Roman" w:cs="Times New Roman"/>
                <w:sz w:val="24"/>
                <w:szCs w:val="24"/>
                <w:lang w:eastAsia="ru-RU"/>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rsidR="00710A87" w:rsidRPr="00710A87" w:rsidRDefault="00710A87" w:rsidP="00710A87">
            <w:pPr>
              <w:widowControl w:val="0"/>
              <w:snapToGrid w:val="0"/>
              <w:jc w:val="left"/>
              <w:rPr>
                <w:rFonts w:eastAsia="Times New Roman" w:cs="Times New Roman"/>
                <w:sz w:val="24"/>
                <w:szCs w:val="24"/>
                <w:lang w:eastAsia="ru-RU"/>
              </w:rPr>
            </w:pPr>
            <w:r w:rsidRPr="00710A87">
              <w:rPr>
                <w:rFonts w:eastAsia="Times New Roman" w:cs="Times New Roman"/>
                <w:sz w:val="24"/>
                <w:szCs w:val="24"/>
                <w:lang w:eastAsia="ru-RU"/>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rsidR="00710A87" w:rsidRPr="00710A87" w:rsidRDefault="00710A87" w:rsidP="00710A87">
            <w:pPr>
              <w:widowControl w:val="0"/>
              <w:snapToGrid w:val="0"/>
              <w:jc w:val="left"/>
              <w:rPr>
                <w:rFonts w:eastAsia="Times New Roman" w:cs="Times New Roman"/>
                <w:sz w:val="24"/>
                <w:szCs w:val="24"/>
                <w:lang w:eastAsia="ru-RU"/>
              </w:rPr>
            </w:pPr>
            <w:r w:rsidRPr="00710A87">
              <w:rPr>
                <w:rFonts w:eastAsia="Times New Roman" w:cs="Times New Roman"/>
                <w:sz w:val="24"/>
                <w:szCs w:val="24"/>
                <w:lang w:eastAsia="ru-RU"/>
              </w:rPr>
              <w:t>-</w:t>
            </w:r>
            <w:r w:rsidRPr="00710A87">
              <w:rPr>
                <w:rFonts w:eastAsia="Times New Roman" w:cs="Times New Roman"/>
                <w:sz w:val="24"/>
                <w:szCs w:val="24"/>
                <w:lang w:eastAsia="ru-RU"/>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rsidR="00710A87" w:rsidRPr="00710A87" w:rsidRDefault="00710A87" w:rsidP="00710A87">
            <w:pPr>
              <w:widowControl w:val="0"/>
              <w:snapToGrid w:val="0"/>
              <w:jc w:val="left"/>
              <w:rPr>
                <w:rFonts w:eastAsia="Times New Roman" w:cs="Times New Roman"/>
                <w:sz w:val="24"/>
                <w:szCs w:val="24"/>
                <w:lang w:eastAsia="ru-RU"/>
              </w:rPr>
            </w:pPr>
            <w:r w:rsidRPr="00710A87">
              <w:rPr>
                <w:rFonts w:eastAsia="Times New Roman" w:cs="Times New Roman"/>
                <w:sz w:val="24"/>
                <w:szCs w:val="24"/>
                <w:lang w:eastAsia="ru-RU"/>
              </w:rPr>
              <w:t>-</w:t>
            </w:r>
            <w:r w:rsidRPr="00710A87">
              <w:rPr>
                <w:rFonts w:eastAsia="Times New Roman" w:cs="Times New Roman"/>
                <w:sz w:val="24"/>
                <w:szCs w:val="24"/>
                <w:lang w:eastAsia="ru-RU"/>
              </w:rPr>
              <w:tab/>
              <w:t xml:space="preserve">показатели, значения которых прописаны «не менее», «не более», «не уже», «не шире», «не выше», «не ниже», «или», знаков «±», </w:t>
            </w:r>
            <w:proofErr w:type="gramStart"/>
            <w:r w:rsidRPr="00710A87">
              <w:rPr>
                <w:rFonts w:eastAsia="Times New Roman" w:cs="Times New Roman"/>
                <w:sz w:val="24"/>
                <w:szCs w:val="24"/>
                <w:lang w:eastAsia="ru-RU"/>
              </w:rPr>
              <w:t>«&gt;«</w:t>
            </w:r>
            <w:proofErr w:type="gramEnd"/>
            <w:r w:rsidRPr="00710A87">
              <w:rPr>
                <w:rFonts w:eastAsia="Times New Roman" w:cs="Times New Roman"/>
                <w:sz w:val="24"/>
                <w:szCs w:val="24"/>
                <w:lang w:eastAsia="ru-RU"/>
              </w:rPr>
              <w:t xml:space="preserve">, «≥», «&lt;«, «≤» и прочих подобных обозначений предоставляется участником закупки: </w:t>
            </w:r>
          </w:p>
          <w:p w:rsidR="00710A87" w:rsidRPr="00710A87" w:rsidRDefault="00710A87" w:rsidP="00710A87">
            <w:pPr>
              <w:widowControl w:val="0"/>
              <w:snapToGrid w:val="0"/>
              <w:jc w:val="left"/>
              <w:rPr>
                <w:rFonts w:eastAsia="Times New Roman" w:cs="Times New Roman"/>
                <w:sz w:val="24"/>
                <w:szCs w:val="24"/>
                <w:lang w:eastAsia="ru-RU"/>
              </w:rPr>
            </w:pPr>
            <w:r w:rsidRPr="00710A87">
              <w:rPr>
                <w:rFonts w:eastAsia="Times New Roman" w:cs="Times New Roman"/>
                <w:sz w:val="24"/>
                <w:szCs w:val="24"/>
                <w:lang w:eastAsia="ru-RU"/>
              </w:rPr>
              <w:t xml:space="preserve">- с указанием конкретных (точных) величин, без применения слов «не менее», «не более», «не уже», «не шире», «не выше», «не ниже», «или», знаков «±», </w:t>
            </w:r>
            <w:proofErr w:type="gramStart"/>
            <w:r w:rsidRPr="00710A87">
              <w:rPr>
                <w:rFonts w:eastAsia="Times New Roman" w:cs="Times New Roman"/>
                <w:sz w:val="24"/>
                <w:szCs w:val="24"/>
                <w:lang w:eastAsia="ru-RU"/>
              </w:rPr>
              <w:t>«&gt;«</w:t>
            </w:r>
            <w:proofErr w:type="gramEnd"/>
            <w:r w:rsidRPr="00710A87">
              <w:rPr>
                <w:rFonts w:eastAsia="Times New Roman" w:cs="Times New Roman"/>
                <w:sz w:val="24"/>
                <w:szCs w:val="24"/>
                <w:lang w:eastAsia="ru-RU"/>
              </w:rPr>
              <w:t>, «≥», «&lt;«, «≤» и прочих подобных обозначений;</w:t>
            </w:r>
          </w:p>
          <w:p w:rsidR="00710A87" w:rsidRPr="00710A87" w:rsidRDefault="00710A87" w:rsidP="00710A87">
            <w:pPr>
              <w:widowControl w:val="0"/>
              <w:snapToGrid w:val="0"/>
              <w:jc w:val="left"/>
              <w:rPr>
                <w:rFonts w:eastAsia="Times New Roman" w:cs="Times New Roman"/>
                <w:sz w:val="24"/>
                <w:szCs w:val="24"/>
                <w:lang w:eastAsia="ru-RU"/>
              </w:rPr>
            </w:pPr>
            <w:r w:rsidRPr="00710A87">
              <w:rPr>
                <w:rFonts w:eastAsia="Times New Roman" w:cs="Times New Roman"/>
                <w:sz w:val="24"/>
                <w:szCs w:val="24"/>
                <w:lang w:eastAsia="ru-RU"/>
              </w:rPr>
              <w:t xml:space="preserve">-  либо с применением вышеназванных слов, знаков (в соответствии с документами, выданными производителем (изготовителем </w:t>
            </w:r>
            <w:r w:rsidRPr="00710A87">
              <w:rPr>
                <w:rFonts w:eastAsia="Times New Roman" w:cs="Times New Roman"/>
                <w:sz w:val="24"/>
                <w:szCs w:val="24"/>
                <w:lang w:eastAsia="ru-RU"/>
              </w:rPr>
              <w:lastRenderedPageBreak/>
              <w:t>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rsidR="00710A87" w:rsidRPr="00710A87" w:rsidRDefault="00710A87" w:rsidP="00710A87">
            <w:pPr>
              <w:widowControl w:val="0"/>
              <w:snapToGrid w:val="0"/>
              <w:jc w:val="left"/>
              <w:rPr>
                <w:rFonts w:eastAsia="Times New Roman" w:cs="Times New Roman"/>
                <w:sz w:val="24"/>
                <w:szCs w:val="24"/>
                <w:lang w:eastAsia="ru-RU"/>
              </w:rPr>
            </w:pPr>
            <w:r w:rsidRPr="00710A87">
              <w:rPr>
                <w:rFonts w:eastAsia="Times New Roman" w:cs="Times New Roman"/>
                <w:sz w:val="24"/>
                <w:szCs w:val="24"/>
                <w:lang w:eastAsia="ru-RU"/>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rsidR="00710A87" w:rsidRPr="00710A87" w:rsidRDefault="00710A87" w:rsidP="00710A87">
            <w:pPr>
              <w:widowControl w:val="0"/>
              <w:snapToGrid w:val="0"/>
              <w:jc w:val="left"/>
              <w:rPr>
                <w:rFonts w:eastAsia="Times New Roman" w:cs="Times New Roman"/>
                <w:sz w:val="24"/>
                <w:szCs w:val="24"/>
                <w:lang w:eastAsia="ru-RU"/>
              </w:rPr>
            </w:pPr>
            <w:r w:rsidRPr="00710A87">
              <w:rPr>
                <w:rFonts w:eastAsia="Times New Roman" w:cs="Times New Roman"/>
                <w:sz w:val="24"/>
                <w:szCs w:val="24"/>
                <w:lang w:eastAsia="ru-RU"/>
              </w:rPr>
              <w:t>Рекомендуемая форма заявки указана в приложении.</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lastRenderedPageBreak/>
              <w:t>24</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Порядок подачи и оформления, отзыва и изменения заявок на участие в закупке</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shd w:val="clear" w:color="auto" w:fill="FFFFFF"/>
              <w:tabs>
                <w:tab w:val="left" w:pos="0"/>
              </w:tabs>
              <w:jc w:val="left"/>
              <w:rPr>
                <w:rFonts w:eastAsia="Times New Roman" w:cs="Times New Roman"/>
                <w:sz w:val="24"/>
                <w:szCs w:val="24"/>
                <w:lang w:eastAsia="ru-RU"/>
              </w:rPr>
            </w:pPr>
            <w:r w:rsidRPr="00710A87">
              <w:rPr>
                <w:rFonts w:eastAsia="Times New Roman" w:cs="Times New Roman"/>
                <w:sz w:val="24"/>
                <w:szCs w:val="24"/>
                <w:lang w:eastAsia="ru-RU"/>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rsidR="00710A87" w:rsidRPr="00710A87" w:rsidRDefault="00710A87" w:rsidP="00710A87">
            <w:pPr>
              <w:widowControl w:val="0"/>
              <w:shd w:val="clear" w:color="auto" w:fill="FFFFFF"/>
              <w:tabs>
                <w:tab w:val="left" w:pos="0"/>
              </w:tabs>
              <w:jc w:val="left"/>
              <w:rPr>
                <w:rFonts w:eastAsia="Times New Roman" w:cs="Times New Roman"/>
                <w:sz w:val="24"/>
                <w:szCs w:val="24"/>
                <w:lang w:eastAsia="ru-RU"/>
              </w:rPr>
            </w:pPr>
            <w:r w:rsidRPr="00710A87">
              <w:rPr>
                <w:rFonts w:eastAsia="Times New Roman" w:cs="Times New Roman"/>
                <w:sz w:val="24"/>
                <w:szCs w:val="24"/>
                <w:lang w:eastAsia="ru-RU"/>
              </w:rPr>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rsidR="00710A87" w:rsidRPr="00710A87" w:rsidRDefault="00710A87" w:rsidP="00710A87">
            <w:pPr>
              <w:widowControl w:val="0"/>
              <w:shd w:val="clear" w:color="auto" w:fill="FFFFFF"/>
              <w:tabs>
                <w:tab w:val="left" w:pos="0"/>
              </w:tabs>
              <w:jc w:val="left"/>
              <w:rPr>
                <w:rFonts w:eastAsia="Times New Roman" w:cs="Times New Roman"/>
                <w:sz w:val="24"/>
                <w:szCs w:val="24"/>
                <w:lang w:eastAsia="ru-RU"/>
              </w:rPr>
            </w:pPr>
            <w:r w:rsidRPr="00710A87">
              <w:rPr>
                <w:rFonts w:eastAsia="Times New Roman" w:cs="Times New Roman"/>
                <w:sz w:val="24"/>
                <w:szCs w:val="24"/>
                <w:lang w:eastAsia="ru-RU"/>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710A87" w:rsidRPr="00710A87" w:rsidRDefault="00710A87" w:rsidP="00710A87">
            <w:pPr>
              <w:autoSpaceDN w:val="0"/>
              <w:adjustRightInd w:val="0"/>
              <w:contextualSpacing/>
              <w:jc w:val="left"/>
              <w:rPr>
                <w:rFonts w:eastAsia="Times New Roman" w:cs="Times New Roman"/>
                <w:sz w:val="24"/>
                <w:szCs w:val="24"/>
                <w:lang w:eastAsia="ru-RU"/>
              </w:rPr>
            </w:pPr>
            <w:r w:rsidRPr="00710A87">
              <w:rPr>
                <w:rFonts w:eastAsia="Times New Roman" w:cs="Times New Roman"/>
                <w:sz w:val="24"/>
                <w:szCs w:val="24"/>
                <w:lang w:eastAsia="ru-RU"/>
              </w:rPr>
              <w:t xml:space="preserve"> -Первая часть заявки на участие в запросе котировок в электронной форме должна содержать предложение участника закупки в отношении предмета такой закупки, которое должно содержать:</w:t>
            </w:r>
          </w:p>
          <w:p w:rsidR="00710A87" w:rsidRPr="00710A87" w:rsidRDefault="00710A87" w:rsidP="00710A87">
            <w:pPr>
              <w:widowControl w:val="0"/>
              <w:shd w:val="clear" w:color="auto" w:fill="FFFFFF"/>
              <w:tabs>
                <w:tab w:val="left" w:pos="0"/>
              </w:tabs>
              <w:jc w:val="left"/>
              <w:rPr>
                <w:rFonts w:eastAsia="Times New Roman" w:cs="Times New Roman"/>
                <w:sz w:val="24"/>
                <w:szCs w:val="24"/>
                <w:lang w:eastAsia="ru-RU"/>
              </w:rPr>
            </w:pPr>
            <w:r w:rsidRPr="00710A87">
              <w:rPr>
                <w:rFonts w:eastAsia="Times New Roman" w:cs="Times New Roman"/>
                <w:sz w:val="24"/>
                <w:szCs w:val="24"/>
                <w:lang w:eastAsia="ru-RU"/>
              </w:rPr>
              <w:t xml:space="preserve">описание поставляемого товара, в том числе </w:t>
            </w:r>
            <w:r w:rsidRPr="00710A87">
              <w:rPr>
                <w:rFonts w:eastAsia="Times New Roman" w:cs="Times New Roman"/>
                <w:sz w:val="24"/>
                <w:szCs w:val="24"/>
                <w:lang w:eastAsia="ru-RU"/>
              </w:rPr>
              <w:lastRenderedPageBreak/>
              <w:t>поставляемого заказчику при выполнении закупаемых работ/оказании закупаемых услуг (в том числе включая информацию о стране происхождения товара), выполняемой работы, оказываемой услуги, которые являются предметом закупки.</w:t>
            </w:r>
          </w:p>
          <w:p w:rsidR="00710A87" w:rsidRPr="00710A87" w:rsidRDefault="00710A87" w:rsidP="00710A87">
            <w:pPr>
              <w:autoSpaceDE w:val="0"/>
              <w:autoSpaceDN w:val="0"/>
              <w:adjustRightInd w:val="0"/>
              <w:ind w:left="126"/>
              <w:contextualSpacing/>
              <w:jc w:val="left"/>
              <w:rPr>
                <w:rFonts w:eastAsia="Times New Roman" w:cs="Times New Roman"/>
                <w:sz w:val="24"/>
                <w:szCs w:val="24"/>
                <w:lang w:eastAsia="ru-RU"/>
              </w:rPr>
            </w:pPr>
            <w:r w:rsidRPr="00710A87">
              <w:rPr>
                <w:rFonts w:eastAsia="Times New Roman" w:cs="Times New Roman"/>
                <w:sz w:val="24"/>
                <w:szCs w:val="24"/>
                <w:lang w:eastAsia="ru-RU"/>
              </w:rPr>
              <w:t>-</w:t>
            </w:r>
            <w:r w:rsidRPr="00710A87">
              <w:rPr>
                <w:rFonts w:eastAsia="Times New Roman" w:cs="Times New Roman"/>
                <w:b/>
                <w:sz w:val="24"/>
                <w:szCs w:val="24"/>
                <w:lang w:eastAsia="ru-RU"/>
              </w:rPr>
              <w:t xml:space="preserve"> </w:t>
            </w:r>
            <w:r w:rsidRPr="00710A87">
              <w:rPr>
                <w:rFonts w:eastAsia="Times New Roman" w:cs="Times New Roman"/>
                <w:sz w:val="24"/>
                <w:szCs w:val="24"/>
                <w:lang w:eastAsia="ru-RU"/>
              </w:rPr>
              <w:t xml:space="preserve">Основная ЧАСТЬ заявки на участие в запросе котировок должна содержать </w:t>
            </w:r>
            <w:r w:rsidRPr="00710A87">
              <w:rPr>
                <w:rFonts w:eastAsia="Times New Roman" w:cs="Times New Roman"/>
                <w:bCs/>
                <w:sz w:val="24"/>
                <w:szCs w:val="24"/>
                <w:lang w:eastAsia="ru-RU"/>
              </w:rPr>
              <w:t>сведения о данном участнике, информацию о его соответствии квалификационным требованиям и все документы, перечисленные в п.22 настоящего Извещения.</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lastRenderedPageBreak/>
              <w:t>25</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Порядок предоставления разъяснений положений извещения о проведении запроса котировок в электронной форме</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При проведении запроса котировок в электронной форме переговоры Заказчика или комиссии по закупкам с участниками закупки не допускаются.</w:t>
            </w:r>
          </w:p>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Запрос направляется в произвольной форме.</w:t>
            </w:r>
          </w:p>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sidR="00710A87" w:rsidRPr="00710A87" w:rsidRDefault="00710A87" w:rsidP="005B7EA8">
            <w:pPr>
              <w:widowControl w:val="0"/>
              <w:jc w:val="left"/>
              <w:rPr>
                <w:rFonts w:eastAsia="Times New Roman" w:cs="Times New Roman"/>
                <w:b/>
                <w:bCs/>
                <w:sz w:val="24"/>
                <w:szCs w:val="24"/>
                <w:lang w:eastAsia="ru-RU"/>
              </w:rPr>
            </w:pPr>
            <w:r w:rsidRPr="00710A87">
              <w:rPr>
                <w:rFonts w:eastAsia="Times New Roman" w:cs="Times New Roman"/>
                <w:sz w:val="24"/>
                <w:szCs w:val="24"/>
                <w:lang w:eastAsia="ru-RU"/>
              </w:rPr>
              <w:t>Разъяснения положений документации о конкурентной закупке не должны изменять предмет закупки и существенные условия проекта договора.</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26</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Дата и время начала срока подачи заявок на участие в закупке</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5B7EA8" w:rsidP="005B7EA8">
            <w:pPr>
              <w:widowControl w:val="0"/>
              <w:tabs>
                <w:tab w:val="left" w:pos="227"/>
                <w:tab w:val="left" w:pos="900"/>
              </w:tabs>
              <w:suppressAutoHyphens/>
              <w:jc w:val="left"/>
              <w:rPr>
                <w:rFonts w:eastAsia="SimSun" w:cs="Times New Roman"/>
                <w:kern w:val="1"/>
                <w:sz w:val="24"/>
                <w:szCs w:val="24"/>
                <w:lang w:eastAsia="ar-SA"/>
              </w:rPr>
            </w:pPr>
            <w:r>
              <w:rPr>
                <w:rFonts w:eastAsia="SimSun" w:cs="Times New Roman"/>
                <w:kern w:val="1"/>
                <w:sz w:val="24"/>
                <w:szCs w:val="24"/>
                <w:lang w:eastAsia="ar-SA"/>
              </w:rPr>
              <w:t>_</w:t>
            </w:r>
            <w:r w:rsidR="00A9619A">
              <w:rPr>
                <w:rFonts w:eastAsia="SimSun" w:cs="Times New Roman"/>
                <w:kern w:val="1"/>
                <w:sz w:val="24"/>
                <w:szCs w:val="24"/>
                <w:lang w:eastAsia="ar-SA"/>
              </w:rPr>
              <w:t>-18</w:t>
            </w:r>
            <w:r>
              <w:rPr>
                <w:rFonts w:eastAsia="SimSun" w:cs="Times New Roman"/>
                <w:kern w:val="1"/>
                <w:sz w:val="24"/>
                <w:szCs w:val="24"/>
                <w:lang w:eastAsia="ar-SA"/>
              </w:rPr>
              <w:t>.09</w:t>
            </w:r>
            <w:r w:rsidR="00710A87" w:rsidRPr="00710A87">
              <w:rPr>
                <w:rFonts w:eastAsia="SimSun" w:cs="Times New Roman"/>
                <w:kern w:val="1"/>
                <w:sz w:val="24"/>
                <w:szCs w:val="24"/>
                <w:lang w:eastAsia="ar-SA"/>
              </w:rPr>
              <w:t>.2026 г. 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27</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Дата и время окончания срока подачи заявок на участие в закупке</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A9619A" w:rsidP="00710A87">
            <w:pPr>
              <w:widowControl w:val="0"/>
              <w:tabs>
                <w:tab w:val="left" w:pos="600"/>
                <w:tab w:val="left" w:pos="840"/>
                <w:tab w:val="left" w:pos="960"/>
                <w:tab w:val="left" w:pos="1080"/>
                <w:tab w:val="left" w:pos="1260"/>
                <w:tab w:val="left" w:pos="1740"/>
              </w:tabs>
              <w:autoSpaceDE w:val="0"/>
              <w:snapToGrid w:val="0"/>
              <w:jc w:val="left"/>
              <w:rPr>
                <w:rFonts w:eastAsia="Times New Roman" w:cs="Times New Roman"/>
                <w:b/>
                <w:sz w:val="24"/>
                <w:szCs w:val="24"/>
                <w:lang w:eastAsia="ru-RU"/>
              </w:rPr>
            </w:pPr>
            <w:r>
              <w:rPr>
                <w:rFonts w:eastAsia="Times New Roman" w:cs="Times New Roman"/>
                <w:b/>
                <w:sz w:val="24"/>
                <w:szCs w:val="24"/>
                <w:lang w:eastAsia="ru-RU"/>
              </w:rPr>
              <w:t>24</w:t>
            </w:r>
            <w:r w:rsidR="005B7EA8">
              <w:rPr>
                <w:rFonts w:eastAsia="Times New Roman" w:cs="Times New Roman"/>
                <w:b/>
                <w:sz w:val="24"/>
                <w:szCs w:val="24"/>
                <w:lang w:eastAsia="ru-RU"/>
              </w:rPr>
              <w:t>.09</w:t>
            </w:r>
            <w:r w:rsidR="00710A87" w:rsidRPr="00710A87">
              <w:rPr>
                <w:rFonts w:eastAsia="Times New Roman" w:cs="Times New Roman"/>
                <w:b/>
                <w:sz w:val="24"/>
                <w:szCs w:val="24"/>
                <w:lang w:eastAsia="ru-RU"/>
              </w:rPr>
              <w:t>.2026</w:t>
            </w:r>
            <w:r w:rsidR="00710A87" w:rsidRPr="00710A87">
              <w:rPr>
                <w:rFonts w:eastAsia="Times New Roman" w:cs="Times New Roman"/>
                <w:sz w:val="24"/>
                <w:szCs w:val="24"/>
                <w:lang w:eastAsia="ru-RU"/>
              </w:rPr>
              <w:t xml:space="preserve"> </w:t>
            </w:r>
            <w:r>
              <w:rPr>
                <w:rFonts w:eastAsia="Times New Roman" w:cs="Times New Roman"/>
                <w:b/>
                <w:sz w:val="24"/>
                <w:szCs w:val="24"/>
                <w:lang w:eastAsia="ru-RU"/>
              </w:rPr>
              <w:t xml:space="preserve"> в 17-00</w:t>
            </w:r>
            <w:r w:rsidR="00710A87" w:rsidRPr="00710A87">
              <w:rPr>
                <w:rFonts w:eastAsia="Times New Roman" w:cs="Times New Roman"/>
                <w:b/>
                <w:sz w:val="24"/>
                <w:szCs w:val="24"/>
                <w:lang w:eastAsia="ru-RU"/>
              </w:rPr>
              <w:t xml:space="preserve"> </w:t>
            </w:r>
            <w:r w:rsidR="005B7EA8">
              <w:rPr>
                <w:rFonts w:eastAsia="Times New Roman" w:cs="Times New Roman"/>
                <w:b/>
                <w:sz w:val="24"/>
                <w:szCs w:val="24"/>
                <w:lang w:eastAsia="ru-RU"/>
              </w:rPr>
              <w:t xml:space="preserve"> </w:t>
            </w:r>
            <w:proofErr w:type="spellStart"/>
            <w:r w:rsidR="005B7EA8">
              <w:rPr>
                <w:rFonts w:eastAsia="Times New Roman" w:cs="Times New Roman"/>
                <w:b/>
                <w:sz w:val="24"/>
                <w:szCs w:val="24"/>
                <w:lang w:eastAsia="ru-RU"/>
              </w:rPr>
              <w:t>мск</w:t>
            </w:r>
            <w:proofErr w:type="spellEnd"/>
            <w:r w:rsidR="005B7EA8">
              <w:rPr>
                <w:rFonts w:eastAsia="Times New Roman" w:cs="Times New Roman"/>
                <w:b/>
                <w:sz w:val="24"/>
                <w:szCs w:val="24"/>
                <w:lang w:eastAsia="ru-RU"/>
              </w:rPr>
              <w:t xml:space="preserve"> </w:t>
            </w:r>
            <w:r w:rsidR="00710A87" w:rsidRPr="00710A87">
              <w:rPr>
                <w:rFonts w:eastAsia="Times New Roman" w:cs="Times New Roman"/>
                <w:b/>
                <w:sz w:val="24"/>
                <w:szCs w:val="24"/>
                <w:lang w:eastAsia="ru-RU"/>
              </w:rPr>
              <w:t>(по местному времени Заказчика)</w:t>
            </w:r>
            <w:r w:rsidR="00710A87" w:rsidRPr="00710A87">
              <w:rPr>
                <w:rFonts w:eastAsia="Times New Roman" w:cs="Times New Roman"/>
                <w:sz w:val="24"/>
                <w:szCs w:val="24"/>
                <w:lang w:eastAsia="ru-RU"/>
              </w:rPr>
              <w:t xml:space="preserve"> </w:t>
            </w:r>
          </w:p>
        </w:tc>
      </w:tr>
      <w:tr w:rsidR="00710A87" w:rsidRPr="00710A87" w:rsidTr="00710A87">
        <w:trPr>
          <w:trHeight w:val="90"/>
        </w:trPr>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28</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autoSpaceDE w:val="0"/>
              <w:snapToGrid w:val="0"/>
              <w:jc w:val="left"/>
              <w:rPr>
                <w:rFonts w:eastAsia="Times New Roman" w:cs="Times New Roman"/>
                <w:sz w:val="24"/>
                <w:szCs w:val="24"/>
                <w:lang w:eastAsia="ru-RU"/>
              </w:rPr>
            </w:pPr>
            <w:r w:rsidRPr="00710A87">
              <w:rPr>
                <w:rFonts w:eastAsia="Times New Roman" w:cs="Times New Roman"/>
                <w:sz w:val="24"/>
                <w:szCs w:val="24"/>
                <w:lang w:eastAsia="ru-RU"/>
              </w:rPr>
              <w:t>Дата и место рассмотрения заявок на участие в закупке и подведения итогов закупки</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A9619A" w:rsidP="00710A87">
            <w:pPr>
              <w:widowControl w:val="0"/>
              <w:jc w:val="left"/>
              <w:rPr>
                <w:rFonts w:eastAsia="Times New Roman" w:cs="Times New Roman"/>
                <w:b/>
                <w:bCs/>
                <w:sz w:val="24"/>
                <w:szCs w:val="24"/>
                <w:lang w:eastAsia="ar-SA"/>
              </w:rPr>
            </w:pPr>
            <w:r>
              <w:rPr>
                <w:rFonts w:eastAsia="Times New Roman" w:cs="Times New Roman"/>
                <w:b/>
                <w:bCs/>
                <w:sz w:val="24"/>
                <w:szCs w:val="24"/>
                <w:lang w:eastAsia="ar-SA"/>
              </w:rPr>
              <w:t>25</w:t>
            </w:r>
            <w:bookmarkStart w:id="0" w:name="_GoBack"/>
            <w:bookmarkEnd w:id="0"/>
            <w:r w:rsidR="005B7EA8">
              <w:rPr>
                <w:rFonts w:eastAsia="Times New Roman" w:cs="Times New Roman"/>
                <w:b/>
                <w:bCs/>
                <w:sz w:val="24"/>
                <w:szCs w:val="24"/>
                <w:lang w:eastAsia="ar-SA"/>
              </w:rPr>
              <w:t>.09</w:t>
            </w:r>
            <w:r w:rsidR="00710A87" w:rsidRPr="00710A87">
              <w:rPr>
                <w:rFonts w:eastAsia="Times New Roman" w:cs="Times New Roman"/>
                <w:b/>
                <w:bCs/>
                <w:sz w:val="24"/>
                <w:szCs w:val="24"/>
                <w:lang w:eastAsia="ar-SA"/>
              </w:rPr>
              <w:t xml:space="preserve">.2026 11-00 </w:t>
            </w:r>
            <w:proofErr w:type="spellStart"/>
            <w:r w:rsidR="00710A87" w:rsidRPr="00710A87">
              <w:rPr>
                <w:rFonts w:eastAsia="Times New Roman" w:cs="Times New Roman"/>
                <w:b/>
                <w:bCs/>
                <w:sz w:val="24"/>
                <w:szCs w:val="24"/>
                <w:lang w:eastAsia="ar-SA"/>
              </w:rPr>
              <w:t>час.мск</w:t>
            </w:r>
            <w:proofErr w:type="spellEnd"/>
            <w:r w:rsidR="00710A87" w:rsidRPr="00710A87">
              <w:rPr>
                <w:rFonts w:eastAsia="Times New Roman" w:cs="Times New Roman"/>
                <w:b/>
                <w:bCs/>
                <w:sz w:val="24"/>
                <w:szCs w:val="24"/>
                <w:lang w:eastAsia="ar-SA"/>
              </w:rPr>
              <w:t>. (местное время Заказчика)</w:t>
            </w:r>
          </w:p>
          <w:p w:rsidR="00710A87" w:rsidRPr="00710A87" w:rsidRDefault="00710A87" w:rsidP="00710A87">
            <w:pPr>
              <w:widowControl w:val="0"/>
              <w:jc w:val="left"/>
              <w:rPr>
                <w:rFonts w:eastAsia="Times New Roman" w:cs="Times New Roman"/>
                <w:sz w:val="24"/>
                <w:szCs w:val="24"/>
                <w:highlight w:val="yellow"/>
                <w:lang w:eastAsia="ar-SA"/>
              </w:rPr>
            </w:pPr>
            <w:r w:rsidRPr="00710A87">
              <w:rPr>
                <w:rFonts w:eastAsia="Times New Roman" w:cs="Times New Roman"/>
                <w:sz w:val="24"/>
                <w:szCs w:val="24"/>
                <w:lang w:eastAsia="ar-SA"/>
              </w:rPr>
              <w:t>Место рассмотрения заявок:</w:t>
            </w:r>
            <w:r w:rsidRPr="00710A87">
              <w:rPr>
                <w:rFonts w:eastAsia="Times New Roman" w:cs="Times New Roman"/>
                <w:sz w:val="24"/>
                <w:szCs w:val="24"/>
                <w:lang w:eastAsia="zh-CN"/>
              </w:rPr>
              <w:t xml:space="preserve"> Санкт-Петербург, Чкаловский пр., д. 25 а, </w:t>
            </w:r>
            <w:proofErr w:type="spellStart"/>
            <w:r w:rsidRPr="00710A87">
              <w:rPr>
                <w:rFonts w:eastAsia="Times New Roman" w:cs="Times New Roman"/>
                <w:sz w:val="24"/>
                <w:szCs w:val="24"/>
                <w:lang w:eastAsia="zh-CN"/>
              </w:rPr>
              <w:t>литА</w:t>
            </w:r>
            <w:proofErr w:type="spellEnd"/>
            <w:r w:rsidRPr="00710A87">
              <w:rPr>
                <w:rFonts w:eastAsia="Times New Roman" w:cs="Times New Roman"/>
                <w:sz w:val="24"/>
                <w:szCs w:val="24"/>
                <w:lang w:eastAsia="zh-CN"/>
              </w:rPr>
              <w:t xml:space="preserve">  </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29</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autoSpaceDE w:val="0"/>
              <w:snapToGrid w:val="0"/>
              <w:jc w:val="left"/>
              <w:rPr>
                <w:rFonts w:eastAsia="Times New Roman" w:cs="Times New Roman"/>
                <w:sz w:val="24"/>
                <w:szCs w:val="24"/>
                <w:lang w:eastAsia="ru-RU"/>
              </w:rPr>
            </w:pPr>
            <w:r w:rsidRPr="00710A87">
              <w:rPr>
                <w:rFonts w:eastAsia="Times New Roman" w:cs="Times New Roman"/>
                <w:sz w:val="24"/>
                <w:szCs w:val="24"/>
                <w:lang w:eastAsia="ru-RU"/>
              </w:rPr>
              <w:t>Критерии оценки заявок на участие в запросе цен</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sz w:val="24"/>
                <w:szCs w:val="24"/>
                <w:lang w:eastAsia="ar-SA"/>
              </w:rPr>
            </w:pPr>
            <w:r w:rsidRPr="00710A87">
              <w:rPr>
                <w:rFonts w:eastAsia="Times New Roman" w:cs="Times New Roman"/>
                <w:sz w:val="24"/>
                <w:szCs w:val="24"/>
                <w:lang w:eastAsia="ar-SA"/>
              </w:rPr>
              <w:t xml:space="preserve">Цена договора </w:t>
            </w:r>
          </w:p>
          <w:p w:rsidR="00710A87" w:rsidRPr="00710A87" w:rsidRDefault="00710A87" w:rsidP="00710A87">
            <w:pPr>
              <w:widowControl w:val="0"/>
              <w:jc w:val="left"/>
              <w:rPr>
                <w:rFonts w:eastAsia="Times New Roman" w:cs="Times New Roman"/>
                <w:sz w:val="24"/>
                <w:szCs w:val="24"/>
                <w:lang w:eastAsia="ar-SA"/>
              </w:rPr>
            </w:pPr>
            <w:r w:rsidRPr="00710A87">
              <w:rPr>
                <w:rFonts w:eastAsia="Times New Roman" w:cs="Times New Roman"/>
                <w:sz w:val="24"/>
                <w:szCs w:val="24"/>
                <w:lang w:eastAsia="ar-SA"/>
              </w:rPr>
              <w:t xml:space="preserve">Победителем в проведении запроса котировок </w:t>
            </w:r>
            <w:r w:rsidRPr="00710A87">
              <w:rPr>
                <w:rFonts w:eastAsia="Times New Roman" w:cs="Times New Roman"/>
                <w:sz w:val="24"/>
                <w:szCs w:val="24"/>
                <w:lang w:eastAsia="ar-SA"/>
              </w:rPr>
              <w:lastRenderedPageBreak/>
              <w:t xml:space="preserve">признается участник, подавший котировочную заявку, которая </w:t>
            </w:r>
            <w:r w:rsidRPr="00710A87">
              <w:rPr>
                <w:rFonts w:eastAsia="Times New Roman" w:cs="Times New Roman"/>
                <w:b/>
                <w:sz w:val="24"/>
                <w:szCs w:val="24"/>
                <w:lang w:eastAsia="ar-SA"/>
              </w:rPr>
              <w:t>отвечает всем требованиям, установленным в извещении и документации</w:t>
            </w:r>
            <w:r w:rsidRPr="00710A87">
              <w:rPr>
                <w:rFonts w:eastAsia="Times New Roman" w:cs="Times New Roman"/>
                <w:sz w:val="24"/>
                <w:szCs w:val="24"/>
                <w:lang w:eastAsia="ar-SA"/>
              </w:rPr>
              <w:t xml:space="preserve"> о проведении запроса котировок, и в которой указана наиболее низкая цена товаров, работ, услуг.</w:t>
            </w:r>
          </w:p>
          <w:p w:rsidR="00710A87" w:rsidRPr="00710A87" w:rsidRDefault="00710A87" w:rsidP="00710A87">
            <w:pPr>
              <w:widowControl w:val="0"/>
              <w:jc w:val="left"/>
              <w:rPr>
                <w:rFonts w:eastAsia="Times New Roman" w:cs="Times New Roman"/>
                <w:sz w:val="24"/>
                <w:szCs w:val="24"/>
                <w:lang w:eastAsia="ar-SA"/>
              </w:rPr>
            </w:pPr>
            <w:r w:rsidRPr="00710A87">
              <w:rPr>
                <w:rFonts w:eastAsia="Times New Roman" w:cs="Times New Roman"/>
                <w:sz w:val="24"/>
                <w:szCs w:val="24"/>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710A87" w:rsidRPr="00710A87" w:rsidTr="00710A87">
        <w:trPr>
          <w:trHeight w:val="2117"/>
        </w:trPr>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lastRenderedPageBreak/>
              <w:t>30</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autoSpaceDE w:val="0"/>
              <w:snapToGrid w:val="0"/>
              <w:jc w:val="left"/>
              <w:rPr>
                <w:rFonts w:eastAsia="Times New Roman" w:cs="Times New Roman"/>
                <w:sz w:val="24"/>
                <w:szCs w:val="24"/>
                <w:lang w:eastAsia="ru-RU"/>
              </w:rPr>
            </w:pPr>
            <w:r w:rsidRPr="00710A87">
              <w:rPr>
                <w:rFonts w:eastAsia="Times New Roman" w:cs="Times New Roman"/>
                <w:sz w:val="24"/>
                <w:szCs w:val="24"/>
                <w:lang w:eastAsia="ru-RU"/>
              </w:rPr>
              <w:t>Основания для отклонения заявки участника конкурентной закупки</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jc w:val="left"/>
              <w:rPr>
                <w:rFonts w:eastAsia="Times New Roman" w:cs="Times New Roman"/>
                <w:color w:val="000000"/>
                <w:sz w:val="24"/>
                <w:szCs w:val="24"/>
                <w:lang w:eastAsia="zh-CN"/>
              </w:rPr>
            </w:pPr>
            <w:r w:rsidRPr="00710A87">
              <w:rPr>
                <w:rFonts w:eastAsia="Times New Roman" w:cs="Times New Roman"/>
                <w:color w:val="000000"/>
                <w:sz w:val="24"/>
                <w:szCs w:val="24"/>
                <w:lang w:eastAsia="zh-CN"/>
              </w:rPr>
              <w:t>Комиссия по закупкам при рассмотрении заявок на соответствие требованиям законодательства, настоящего извещения о проведении запроса котировок обязана отказать участнику в допуске в случаях: если Заявка не соответствует требованиям, установленным данным Извещением, установленных п. 2 ст.35 Положения о закупке Заказчика.</w:t>
            </w:r>
          </w:p>
          <w:p w:rsidR="00710A87" w:rsidRPr="00710A87" w:rsidRDefault="00710A87" w:rsidP="00710A87">
            <w:pPr>
              <w:jc w:val="left"/>
              <w:rPr>
                <w:rFonts w:eastAsia="Times New Roman" w:cs="Times New Roman"/>
                <w:sz w:val="24"/>
                <w:szCs w:val="24"/>
                <w:lang w:eastAsia="zh-CN"/>
              </w:rPr>
            </w:pPr>
            <w:r w:rsidRPr="00710A87">
              <w:rPr>
                <w:rFonts w:eastAsia="Times New Roman" w:cs="Times New Roman"/>
                <w:sz w:val="24"/>
                <w:szCs w:val="24"/>
                <w:lang w:eastAsia="ru-RU"/>
              </w:rPr>
              <w:t>А также в иных случаях, установленных в Положении о закупке Заказчика.</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31</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autoSpaceDE w:val="0"/>
              <w:snapToGrid w:val="0"/>
              <w:jc w:val="left"/>
              <w:rPr>
                <w:rFonts w:eastAsia="Times New Roman" w:cs="Times New Roman"/>
                <w:sz w:val="24"/>
                <w:szCs w:val="24"/>
                <w:lang w:eastAsia="ru-RU"/>
              </w:rPr>
            </w:pPr>
            <w:r w:rsidRPr="00710A87">
              <w:rPr>
                <w:rFonts w:eastAsia="Times New Roman" w:cs="Times New Roman"/>
                <w:sz w:val="24"/>
                <w:szCs w:val="24"/>
                <w:lang w:eastAsia="ru-RU"/>
              </w:rPr>
              <w:t>Подведение итогов</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0"/>
              </w:tabs>
              <w:jc w:val="left"/>
              <w:rPr>
                <w:rFonts w:eastAsia="Times New Roman" w:cs="Times New Roman"/>
                <w:sz w:val="24"/>
                <w:szCs w:val="24"/>
                <w:lang w:eastAsia="ru-RU"/>
              </w:rPr>
            </w:pPr>
            <w:r w:rsidRPr="00710A87">
              <w:rPr>
                <w:rFonts w:eastAsia="Times New Roman" w:cs="Times New Roman"/>
                <w:sz w:val="24"/>
                <w:szCs w:val="24"/>
                <w:lang w:eastAsia="ru-RU"/>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rsidR="00710A87" w:rsidRPr="00710A87" w:rsidRDefault="00710A87" w:rsidP="00710A87">
            <w:pPr>
              <w:widowControl w:val="0"/>
              <w:tabs>
                <w:tab w:val="left" w:pos="0"/>
              </w:tabs>
              <w:jc w:val="left"/>
              <w:rPr>
                <w:rFonts w:eastAsia="Times New Roman" w:cs="Times New Roman"/>
                <w:color w:val="000000"/>
                <w:sz w:val="24"/>
                <w:szCs w:val="24"/>
                <w:lang w:eastAsia="ru-RU"/>
              </w:rPr>
            </w:pPr>
            <w:r w:rsidRPr="00710A87">
              <w:rPr>
                <w:rFonts w:eastAsia="Times New Roman" w:cs="Times New Roman"/>
                <w:sz w:val="24"/>
                <w:szCs w:val="24"/>
                <w:lang w:eastAsia="ru-RU"/>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32</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Размер обеспечения заявки на участие в закупке, порядок и срок его предоставления</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snapToGrid w:val="0"/>
              <w:jc w:val="left"/>
              <w:rPr>
                <w:rFonts w:eastAsia="Times New Roman" w:cs="Times New Roman"/>
                <w:sz w:val="24"/>
                <w:szCs w:val="24"/>
                <w:lang w:eastAsia="ru-RU"/>
              </w:rPr>
            </w:pPr>
            <w:r w:rsidRPr="00710A87">
              <w:rPr>
                <w:rFonts w:eastAsia="Times New Roman" w:cs="Times New Roman"/>
                <w:sz w:val="24"/>
                <w:szCs w:val="24"/>
                <w:lang w:eastAsia="ru-RU"/>
              </w:rPr>
              <w:t>Не установлено</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33</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color w:val="000000"/>
                <w:sz w:val="24"/>
                <w:szCs w:val="24"/>
                <w:lang w:eastAsia="ru-RU"/>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ar-SA"/>
              </w:rPr>
            </w:pPr>
            <w:r w:rsidRPr="00710A87">
              <w:rPr>
                <w:rFonts w:eastAsia="Times New Roman" w:cs="Times New Roman"/>
                <w:sz w:val="24"/>
                <w:szCs w:val="24"/>
                <w:lang w:eastAsia="ru-RU"/>
              </w:rPr>
              <w:t>Не установлено</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34</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Требования к гарантии качества товара, работы, услуги</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color w:val="000000"/>
                <w:sz w:val="24"/>
                <w:szCs w:val="24"/>
                <w:lang w:eastAsia="ar-SA"/>
              </w:rPr>
              <w:t>В соответствии с Техническим заданием (Приложение № 1 к извещению) и проектом договора (Приложение № 2 к извещению)</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35</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jc w:val="left"/>
              <w:rPr>
                <w:rFonts w:eastAsia="Times New Roman" w:cs="Times New Roman"/>
                <w:sz w:val="24"/>
                <w:szCs w:val="24"/>
                <w:lang w:eastAsia="ru-RU"/>
              </w:rPr>
            </w:pPr>
            <w:r w:rsidRPr="00710A87">
              <w:rPr>
                <w:rFonts w:eastAsia="Times New Roman" w:cs="Times New Roman"/>
                <w:sz w:val="24"/>
                <w:szCs w:val="24"/>
                <w:lang w:eastAsia="ru-RU"/>
              </w:rPr>
              <w:t xml:space="preserve">Размер обеспечения гарантийных обязательств </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color w:val="000000"/>
                <w:sz w:val="24"/>
                <w:szCs w:val="24"/>
                <w:lang w:eastAsia="ar-SA"/>
              </w:rPr>
              <w:t>В соответствии с проектом договора.</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lastRenderedPageBreak/>
              <w:t>36</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2 к извещению о проведении запроса котировок в электронной форме.</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37</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Порядок заключения договора</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highlight w:val="lightGray"/>
                <w:lang w:eastAsia="ru-RU"/>
              </w:rPr>
            </w:pPr>
            <w:r w:rsidRPr="00710A87">
              <w:rPr>
                <w:rFonts w:eastAsia="Times New Roman" w:cs="Times New Roman"/>
                <w:sz w:val="24"/>
                <w:szCs w:val="24"/>
                <w:lang w:eastAsia="ru-RU"/>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38</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Условия признания закупки несостоявшейся</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tc>
      </w:tr>
      <w:tr w:rsidR="00710A87" w:rsidRPr="00710A87" w:rsidTr="00710A87">
        <w:trPr>
          <w:trHeight w:val="531"/>
        </w:trPr>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lastRenderedPageBreak/>
              <w:t>39</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Возможность изменения объема товаров, работ, услуг и сроков их поставки, выполнения, оказания в ходе исполнения договора:</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В соответствии с проектом Договора</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40</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Возможность одностороннего отказа от исполнения договора, расторжения договора</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В соответствии с проектом Договора</w:t>
            </w:r>
          </w:p>
        </w:tc>
      </w:tr>
      <w:tr w:rsidR="00710A87" w:rsidRPr="00710A87" w:rsidTr="00710A87">
        <w:tc>
          <w:tcPr>
            <w:tcW w:w="833"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center"/>
              <w:rPr>
                <w:rFonts w:eastAsia="Times New Roman" w:cs="Times New Roman"/>
                <w:sz w:val="24"/>
                <w:szCs w:val="24"/>
                <w:lang w:eastAsia="ru-RU"/>
              </w:rPr>
            </w:pPr>
            <w:r w:rsidRPr="00710A87">
              <w:rPr>
                <w:rFonts w:eastAsia="Times New Roman" w:cs="Times New Roman"/>
                <w:sz w:val="24"/>
                <w:szCs w:val="24"/>
                <w:lang w:eastAsia="ru-RU"/>
              </w:rPr>
              <w:t>41</w:t>
            </w:r>
          </w:p>
        </w:tc>
        <w:tc>
          <w:tcPr>
            <w:tcW w:w="1555" w:type="pct"/>
            <w:gridSpan w:val="2"/>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Антидемпинговые меры</w:t>
            </w:r>
          </w:p>
        </w:tc>
        <w:tc>
          <w:tcPr>
            <w:tcW w:w="2612" w:type="pct"/>
            <w:tcBorders>
              <w:top w:val="single" w:sz="4" w:space="0" w:color="auto"/>
              <w:left w:val="single" w:sz="4" w:space="0" w:color="auto"/>
              <w:bottom w:val="single" w:sz="4" w:space="0" w:color="auto"/>
              <w:right w:val="single" w:sz="4" w:space="0" w:color="auto"/>
              <w:tl2br w:val="nil"/>
              <w:tr2bl w:val="nil"/>
            </w:tcBorders>
          </w:tcPr>
          <w:p w:rsidR="00710A87" w:rsidRPr="00710A87" w:rsidRDefault="00710A87" w:rsidP="00710A87">
            <w:pPr>
              <w:widowControl w:val="0"/>
              <w:tabs>
                <w:tab w:val="left" w:pos="600"/>
                <w:tab w:val="left" w:pos="840"/>
                <w:tab w:val="left" w:pos="960"/>
                <w:tab w:val="left" w:pos="1080"/>
                <w:tab w:val="left" w:pos="1260"/>
                <w:tab w:val="left" w:pos="1740"/>
              </w:tabs>
              <w:snapToGrid w:val="0"/>
              <w:jc w:val="left"/>
              <w:rPr>
                <w:rFonts w:eastAsia="Times New Roman" w:cs="Times New Roman"/>
                <w:sz w:val="24"/>
                <w:szCs w:val="24"/>
                <w:lang w:eastAsia="ru-RU"/>
              </w:rPr>
            </w:pPr>
            <w:r w:rsidRPr="00710A87">
              <w:rPr>
                <w:rFonts w:eastAsia="Times New Roman" w:cs="Times New Roman"/>
                <w:sz w:val="24"/>
                <w:szCs w:val="24"/>
                <w:lang w:eastAsia="ru-RU"/>
              </w:rPr>
              <w:t>Не установлено</w:t>
            </w:r>
          </w:p>
        </w:tc>
      </w:tr>
    </w:tbl>
    <w:p w:rsidR="00710A87" w:rsidRPr="00710A87" w:rsidRDefault="00710A87" w:rsidP="00710A87">
      <w:pPr>
        <w:spacing w:before="240"/>
        <w:jc w:val="left"/>
        <w:rPr>
          <w:rFonts w:eastAsia="Times New Roman" w:cs="Times New Roman"/>
          <w:b/>
          <w:sz w:val="24"/>
          <w:szCs w:val="24"/>
          <w:lang w:eastAsia="ru-RU"/>
        </w:rPr>
      </w:pPr>
      <w:r w:rsidRPr="00710A87">
        <w:rPr>
          <w:rFonts w:eastAsia="Times New Roman" w:cs="Times New Roman"/>
          <w:b/>
          <w:sz w:val="24"/>
          <w:szCs w:val="24"/>
          <w:lang w:eastAsia="ru-RU"/>
        </w:rPr>
        <w:t>Приложения к извещению:</w:t>
      </w:r>
    </w:p>
    <w:p w:rsidR="00710A87" w:rsidRPr="00710A87" w:rsidRDefault="00710A87" w:rsidP="00710A87">
      <w:pPr>
        <w:jc w:val="left"/>
        <w:rPr>
          <w:rFonts w:eastAsia="Times New Roman" w:cs="Times New Roman"/>
          <w:sz w:val="24"/>
          <w:szCs w:val="24"/>
          <w:lang w:eastAsia="ru-RU"/>
        </w:rPr>
      </w:pPr>
      <w:r w:rsidRPr="00710A87">
        <w:rPr>
          <w:rFonts w:eastAsia="Times New Roman" w:cs="Times New Roman"/>
          <w:sz w:val="24"/>
          <w:szCs w:val="24"/>
          <w:lang w:eastAsia="ru-RU"/>
        </w:rPr>
        <w:t>Приложение № 1 Техническое задание</w:t>
      </w:r>
    </w:p>
    <w:p w:rsidR="00710A87" w:rsidRPr="00710A87" w:rsidRDefault="00710A87" w:rsidP="00710A87">
      <w:pPr>
        <w:jc w:val="left"/>
        <w:rPr>
          <w:rFonts w:eastAsia="Times New Roman" w:cs="Times New Roman"/>
          <w:sz w:val="24"/>
          <w:szCs w:val="24"/>
          <w:lang w:eastAsia="ru-RU"/>
        </w:rPr>
      </w:pPr>
      <w:r w:rsidRPr="00710A87">
        <w:rPr>
          <w:rFonts w:eastAsia="Times New Roman" w:cs="Times New Roman"/>
          <w:sz w:val="24"/>
          <w:szCs w:val="24"/>
          <w:lang w:eastAsia="ru-RU"/>
        </w:rPr>
        <w:t>Приложение № 2 Проект договора</w:t>
      </w:r>
    </w:p>
    <w:p w:rsidR="00710A87" w:rsidRPr="00710A87" w:rsidRDefault="00710A87" w:rsidP="00710A87">
      <w:pPr>
        <w:jc w:val="left"/>
        <w:rPr>
          <w:rFonts w:eastAsia="Times New Roman" w:cs="Times New Roman"/>
          <w:sz w:val="24"/>
          <w:szCs w:val="24"/>
          <w:lang w:eastAsia="ru-RU"/>
        </w:rPr>
      </w:pPr>
      <w:r w:rsidRPr="00710A87">
        <w:rPr>
          <w:rFonts w:eastAsia="Times New Roman" w:cs="Times New Roman"/>
          <w:sz w:val="24"/>
          <w:szCs w:val="24"/>
          <w:lang w:eastAsia="ru-RU"/>
        </w:rPr>
        <w:t>Приложение № 3 Рекомендуемые образцы форм и документов</w:t>
      </w:r>
    </w:p>
    <w:p w:rsidR="00710A87" w:rsidRPr="00710A87" w:rsidRDefault="00710A87" w:rsidP="00710A87">
      <w:pPr>
        <w:jc w:val="left"/>
        <w:rPr>
          <w:rFonts w:eastAsia="Times New Roman" w:cs="Times New Roman"/>
          <w:sz w:val="24"/>
          <w:szCs w:val="24"/>
          <w:lang w:eastAsia="ru-RU"/>
        </w:rPr>
      </w:pPr>
      <w:r w:rsidRPr="00710A87">
        <w:rPr>
          <w:rFonts w:eastAsia="Times New Roman" w:cs="Times New Roman"/>
          <w:sz w:val="24"/>
          <w:szCs w:val="24"/>
          <w:lang w:eastAsia="ru-RU"/>
        </w:rPr>
        <w:t>Приложение № 4 Обоснование НМЦД</w:t>
      </w:r>
    </w:p>
    <w:p w:rsidR="00710A87" w:rsidRPr="00710A87" w:rsidRDefault="00710A87" w:rsidP="00710A87">
      <w:pPr>
        <w:jc w:val="left"/>
        <w:rPr>
          <w:rFonts w:eastAsia="Times New Roman" w:cs="Times New Roman"/>
          <w:sz w:val="24"/>
          <w:szCs w:val="24"/>
          <w:lang w:eastAsia="ru-RU"/>
        </w:rPr>
      </w:pPr>
    </w:p>
    <w:p w:rsidR="005B7EA8" w:rsidRDefault="005B7EA8" w:rsidP="00710A87">
      <w:pPr>
        <w:jc w:val="right"/>
        <w:rPr>
          <w:rFonts w:eastAsia="Times New Roman" w:cs="Times New Roman"/>
          <w:sz w:val="24"/>
          <w:szCs w:val="24"/>
          <w:lang w:eastAsia="ru-RU"/>
        </w:rPr>
      </w:pPr>
      <w:proofErr w:type="gramStart"/>
      <w:r>
        <w:rPr>
          <w:rFonts w:eastAsia="Times New Roman" w:cs="Times New Roman"/>
          <w:sz w:val="24"/>
          <w:szCs w:val="24"/>
          <w:lang w:eastAsia="ru-RU"/>
        </w:rPr>
        <w:t>Специалист  по</w:t>
      </w:r>
      <w:proofErr w:type="gramEnd"/>
      <w:r>
        <w:rPr>
          <w:rFonts w:eastAsia="Times New Roman" w:cs="Times New Roman"/>
          <w:sz w:val="24"/>
          <w:szCs w:val="24"/>
          <w:lang w:eastAsia="ru-RU"/>
        </w:rPr>
        <w:t xml:space="preserve"> закупкам финансово-экономического отдела Латушко В.А.</w:t>
      </w:r>
    </w:p>
    <w:p w:rsidR="005B7EA8" w:rsidRDefault="005B7EA8" w:rsidP="00710A87">
      <w:pPr>
        <w:jc w:val="right"/>
        <w:rPr>
          <w:rFonts w:eastAsia="Times New Roman" w:cs="Times New Roman"/>
          <w:sz w:val="24"/>
          <w:szCs w:val="24"/>
          <w:lang w:eastAsia="ru-RU"/>
        </w:rPr>
      </w:pPr>
    </w:p>
    <w:p w:rsidR="005B7EA8" w:rsidRDefault="005B7EA8" w:rsidP="00710A87">
      <w:pPr>
        <w:jc w:val="right"/>
        <w:rPr>
          <w:rFonts w:eastAsia="Times New Roman" w:cs="Times New Roman"/>
          <w:sz w:val="24"/>
          <w:szCs w:val="24"/>
          <w:lang w:eastAsia="ru-RU"/>
        </w:rPr>
      </w:pPr>
    </w:p>
    <w:p w:rsidR="005B7EA8" w:rsidRDefault="005B7EA8" w:rsidP="00710A87">
      <w:pPr>
        <w:jc w:val="right"/>
        <w:rPr>
          <w:rFonts w:eastAsia="Times New Roman" w:cs="Times New Roman"/>
          <w:sz w:val="24"/>
          <w:szCs w:val="24"/>
          <w:lang w:eastAsia="ru-RU"/>
        </w:rPr>
      </w:pPr>
    </w:p>
    <w:p w:rsidR="00710A87" w:rsidRPr="00710A87" w:rsidRDefault="00710A87" w:rsidP="00710A87">
      <w:pPr>
        <w:jc w:val="right"/>
        <w:rPr>
          <w:rFonts w:eastAsia="Times New Roman" w:cs="Times New Roman"/>
          <w:sz w:val="24"/>
          <w:szCs w:val="24"/>
          <w:lang w:eastAsia="ru-RU"/>
        </w:rPr>
      </w:pPr>
      <w:r w:rsidRPr="00710A87">
        <w:rPr>
          <w:rFonts w:eastAsia="Times New Roman" w:cs="Times New Roman"/>
          <w:sz w:val="24"/>
          <w:szCs w:val="24"/>
          <w:lang w:eastAsia="ru-RU"/>
        </w:rPr>
        <w:t>Приложение 1</w:t>
      </w:r>
    </w:p>
    <w:p w:rsidR="00710A87" w:rsidRPr="00710A87" w:rsidRDefault="005B7EA8" w:rsidP="00710A87">
      <w:pPr>
        <w:jc w:val="right"/>
        <w:rPr>
          <w:rFonts w:eastAsia="Times New Roman" w:cs="Times New Roman"/>
          <w:sz w:val="24"/>
          <w:szCs w:val="24"/>
          <w:lang w:eastAsia="ru-RU"/>
        </w:rPr>
      </w:pPr>
      <w:r>
        <w:rPr>
          <w:rFonts w:eastAsia="Times New Roman" w:cs="Times New Roman"/>
          <w:sz w:val="24"/>
          <w:szCs w:val="24"/>
          <w:lang w:eastAsia="ru-RU"/>
        </w:rPr>
        <w:t>к извещению 56</w:t>
      </w:r>
      <w:r w:rsidR="00710A87" w:rsidRPr="00710A87">
        <w:rPr>
          <w:rFonts w:eastAsia="Times New Roman" w:cs="Times New Roman"/>
          <w:sz w:val="24"/>
          <w:szCs w:val="24"/>
          <w:lang w:eastAsia="ru-RU"/>
        </w:rPr>
        <w:t>-26</w:t>
      </w:r>
    </w:p>
    <w:p w:rsidR="00710A87" w:rsidRPr="00710A87" w:rsidRDefault="00710A87" w:rsidP="00710A87">
      <w:pPr>
        <w:jc w:val="center"/>
        <w:rPr>
          <w:rFonts w:eastAsia="Times New Roman" w:cs="Times New Roman"/>
          <w:sz w:val="24"/>
          <w:szCs w:val="24"/>
          <w:lang w:eastAsia="ru-RU"/>
        </w:rPr>
      </w:pPr>
    </w:p>
    <w:p w:rsidR="00710A87" w:rsidRPr="00710A87" w:rsidRDefault="00710A87" w:rsidP="00710A87">
      <w:pPr>
        <w:jc w:val="center"/>
        <w:rPr>
          <w:rFonts w:eastAsia="Times New Roman" w:cs="Times New Roman"/>
          <w:sz w:val="24"/>
          <w:szCs w:val="24"/>
          <w:lang w:eastAsia="ru-RU"/>
        </w:rPr>
      </w:pPr>
      <w:r w:rsidRPr="00710A87">
        <w:rPr>
          <w:rFonts w:eastAsia="Times New Roman" w:cs="Times New Roman"/>
          <w:sz w:val="24"/>
          <w:szCs w:val="24"/>
          <w:lang w:eastAsia="ru-RU"/>
        </w:rPr>
        <w:t>ТЕХНИЧЕСКОЕ ЗАДАНИЕ</w:t>
      </w:r>
    </w:p>
    <w:p w:rsidR="00710A87" w:rsidRDefault="00710A87" w:rsidP="00710A87">
      <w:pPr>
        <w:jc w:val="center"/>
        <w:rPr>
          <w:rFonts w:eastAsia="Times New Roman" w:cs="Times New Roman"/>
          <w:b/>
          <w:sz w:val="24"/>
          <w:szCs w:val="24"/>
          <w:lang w:eastAsia="ru-RU"/>
        </w:rPr>
      </w:pPr>
      <w:r w:rsidRPr="00710A87">
        <w:rPr>
          <w:rFonts w:eastAsia="Times New Roman" w:cs="Times New Roman"/>
          <w:b/>
          <w:sz w:val="24"/>
          <w:szCs w:val="24"/>
          <w:lang w:eastAsia="ru-RU"/>
        </w:rPr>
        <w:t>на поставку ноутбуков в рамках реализации мероприятия «Оснащение организаций дополнительного профессионального образования»</w:t>
      </w:r>
      <w:r w:rsidR="005B7EA8" w:rsidRPr="005B7EA8">
        <w:t xml:space="preserve"> </w:t>
      </w:r>
      <w:r w:rsidR="005B7EA8" w:rsidRPr="005B7EA8">
        <w:rPr>
          <w:rFonts w:eastAsia="Times New Roman" w:cs="Times New Roman"/>
          <w:b/>
          <w:sz w:val="24"/>
          <w:szCs w:val="24"/>
          <w:lang w:eastAsia="ru-RU"/>
        </w:rPr>
        <w:t>государственной программы Ленинградской области «Современное образование Ленинградской области»</w:t>
      </w:r>
      <w:r w:rsidRPr="00710A87">
        <w:rPr>
          <w:rFonts w:eastAsia="Times New Roman" w:cs="Times New Roman"/>
          <w:b/>
          <w:sz w:val="24"/>
          <w:szCs w:val="24"/>
          <w:lang w:eastAsia="ru-RU"/>
        </w:rPr>
        <w:t xml:space="preserve"> </w:t>
      </w:r>
    </w:p>
    <w:p w:rsidR="00E7172D" w:rsidRPr="00710A87" w:rsidRDefault="00E7172D" w:rsidP="00710A87">
      <w:pPr>
        <w:jc w:val="center"/>
        <w:rPr>
          <w:rFonts w:eastAsia="Times New Roman" w:cs="Times New Roman"/>
          <w:b/>
          <w:sz w:val="24"/>
          <w:szCs w:val="24"/>
          <w:lang w:eastAsia="ru-RU"/>
        </w:rPr>
      </w:pPr>
    </w:p>
    <w:p w:rsidR="00E7172D" w:rsidRPr="00E7172D" w:rsidRDefault="00E7172D" w:rsidP="00710A87">
      <w:pPr>
        <w:numPr>
          <w:ilvl w:val="0"/>
          <w:numId w:val="13"/>
        </w:numPr>
        <w:spacing w:after="160" w:line="259" w:lineRule="auto"/>
        <w:contextualSpacing/>
        <w:jc w:val="left"/>
        <w:rPr>
          <w:rFonts w:eastAsia="Times New Roman" w:cs="Times New Roman"/>
          <w:b/>
          <w:sz w:val="24"/>
          <w:szCs w:val="24"/>
          <w:lang w:eastAsia="ru-RU"/>
        </w:rPr>
      </w:pPr>
      <w:r w:rsidRPr="00E7172D">
        <w:rPr>
          <w:rFonts w:eastAsia="Times New Roman" w:cs="Times New Roman"/>
          <w:b/>
          <w:sz w:val="24"/>
          <w:szCs w:val="24"/>
          <w:lang w:eastAsia="ru-RU"/>
        </w:rPr>
        <w:t>Общие требования:</w:t>
      </w:r>
    </w:p>
    <w:p w:rsidR="009D46AC" w:rsidRDefault="00710A87" w:rsidP="00E7172D">
      <w:pPr>
        <w:spacing w:after="160" w:line="259" w:lineRule="auto"/>
        <w:ind w:left="360"/>
        <w:contextualSpacing/>
        <w:jc w:val="left"/>
        <w:rPr>
          <w:rFonts w:eastAsia="Times New Roman" w:cs="Times New Roman"/>
          <w:sz w:val="24"/>
          <w:szCs w:val="24"/>
          <w:lang w:eastAsia="ru-RU"/>
        </w:rPr>
      </w:pPr>
      <w:r w:rsidRPr="00710A87">
        <w:rPr>
          <w:rFonts w:eastAsia="Times New Roman" w:cs="Times New Roman"/>
          <w:b/>
          <w:sz w:val="24"/>
          <w:szCs w:val="24"/>
          <w:lang w:eastAsia="ru-RU"/>
        </w:rPr>
        <w:t xml:space="preserve">Объект закупки: </w:t>
      </w:r>
      <w:r w:rsidRPr="00710A87">
        <w:rPr>
          <w:rFonts w:eastAsia="Times New Roman" w:cs="Times New Roman"/>
          <w:bCs/>
          <w:sz w:val="24"/>
          <w:szCs w:val="24"/>
          <w:lang w:eastAsia="ru-RU"/>
        </w:rPr>
        <w:t>поставка ноутбуков</w:t>
      </w:r>
      <w:r w:rsidRPr="00710A87">
        <w:rPr>
          <w:rFonts w:eastAsia="Times New Roman" w:cs="Times New Roman"/>
          <w:b/>
          <w:sz w:val="24"/>
          <w:szCs w:val="24"/>
          <w:lang w:eastAsia="ru-RU"/>
        </w:rPr>
        <w:t xml:space="preserve"> </w:t>
      </w:r>
      <w:r w:rsidRPr="00710A87">
        <w:rPr>
          <w:rFonts w:eastAsia="Times New Roman" w:cs="Times New Roman"/>
          <w:sz w:val="24"/>
          <w:szCs w:val="24"/>
          <w:lang w:eastAsia="ru-RU"/>
        </w:rPr>
        <w:t>в рамках реализации мероприятия «Оснащение организаций дополнительного профессионального образования» в соответствии с техническим заданием</w:t>
      </w:r>
      <w:r w:rsidR="009D46AC">
        <w:rPr>
          <w:rFonts w:eastAsia="Times New Roman" w:cs="Times New Roman"/>
          <w:sz w:val="24"/>
          <w:szCs w:val="24"/>
          <w:lang w:eastAsia="ru-RU"/>
        </w:rPr>
        <w:t>.</w:t>
      </w:r>
    </w:p>
    <w:p w:rsidR="00E7172D" w:rsidRDefault="009D46AC" w:rsidP="00E7172D">
      <w:pPr>
        <w:spacing w:after="160" w:line="259" w:lineRule="auto"/>
        <w:ind w:left="360"/>
        <w:contextualSpacing/>
        <w:jc w:val="left"/>
        <w:rPr>
          <w:rFonts w:eastAsia="Times New Roman" w:cs="Times New Roman"/>
          <w:sz w:val="24"/>
          <w:szCs w:val="24"/>
          <w:lang w:eastAsia="ru-RU"/>
        </w:rPr>
      </w:pPr>
      <w:r>
        <w:rPr>
          <w:rFonts w:eastAsia="Times New Roman" w:cs="Times New Roman"/>
          <w:b/>
          <w:sz w:val="24"/>
          <w:szCs w:val="24"/>
          <w:lang w:eastAsia="ru-RU"/>
        </w:rPr>
        <w:t>Количество ноутбуков:</w:t>
      </w:r>
      <w:r>
        <w:rPr>
          <w:rFonts w:eastAsia="Times New Roman" w:cs="Times New Roman"/>
          <w:sz w:val="24"/>
          <w:szCs w:val="24"/>
          <w:lang w:eastAsia="ru-RU"/>
        </w:rPr>
        <w:t xml:space="preserve"> 2 штуки</w:t>
      </w:r>
      <w:r w:rsidR="00710A87" w:rsidRPr="00710A87">
        <w:rPr>
          <w:rFonts w:eastAsia="Times New Roman" w:cs="Times New Roman"/>
          <w:sz w:val="24"/>
          <w:szCs w:val="24"/>
          <w:lang w:eastAsia="ru-RU"/>
        </w:rPr>
        <w:br/>
      </w:r>
      <w:r w:rsidR="00E7172D">
        <w:rPr>
          <w:rFonts w:eastAsia="Times New Roman" w:cs="Times New Roman"/>
          <w:b/>
          <w:sz w:val="24"/>
          <w:szCs w:val="24"/>
          <w:lang w:eastAsia="ru-RU"/>
        </w:rPr>
        <w:t>Место поставки</w:t>
      </w:r>
      <w:r w:rsidR="00710A87" w:rsidRPr="00710A87">
        <w:rPr>
          <w:rFonts w:eastAsia="Times New Roman" w:cs="Times New Roman"/>
          <w:b/>
          <w:sz w:val="24"/>
          <w:szCs w:val="24"/>
          <w:lang w:eastAsia="ru-RU"/>
        </w:rPr>
        <w:t>, почтовый адрес:</w:t>
      </w:r>
      <w:r w:rsidR="00710A87" w:rsidRPr="00710A87">
        <w:rPr>
          <w:rFonts w:eastAsia="Times New Roman" w:cs="Times New Roman"/>
          <w:sz w:val="24"/>
          <w:szCs w:val="24"/>
          <w:lang w:eastAsia="ru-RU"/>
        </w:rPr>
        <w:t xml:space="preserve"> 197136 г. Санкт-Петербург, Чкаловский проспект 25а лит. А.</w:t>
      </w:r>
    </w:p>
    <w:p w:rsidR="00710A87" w:rsidRPr="00E7172D" w:rsidRDefault="00E7172D" w:rsidP="00E7172D">
      <w:pPr>
        <w:spacing w:after="160" w:line="259" w:lineRule="auto"/>
        <w:ind w:left="360"/>
        <w:contextualSpacing/>
        <w:jc w:val="left"/>
        <w:rPr>
          <w:rFonts w:eastAsia="Times New Roman" w:cs="Times New Roman"/>
          <w:sz w:val="24"/>
          <w:szCs w:val="24"/>
          <w:lang w:eastAsia="ru-RU"/>
        </w:rPr>
      </w:pPr>
      <w:r>
        <w:rPr>
          <w:rFonts w:eastAsia="Times New Roman" w:cs="Times New Roman"/>
          <w:b/>
          <w:sz w:val="24"/>
          <w:szCs w:val="24"/>
          <w:lang w:eastAsia="ru-RU"/>
        </w:rPr>
        <w:t xml:space="preserve">Срок </w:t>
      </w:r>
      <w:proofErr w:type="gramStart"/>
      <w:r>
        <w:rPr>
          <w:rFonts w:eastAsia="Times New Roman" w:cs="Times New Roman"/>
          <w:b/>
          <w:sz w:val="24"/>
          <w:szCs w:val="24"/>
          <w:lang w:eastAsia="ru-RU"/>
        </w:rPr>
        <w:t>поставки:</w:t>
      </w:r>
      <w:r>
        <w:rPr>
          <w:rFonts w:eastAsia="Times New Roman" w:cs="Times New Roman"/>
          <w:sz w:val="24"/>
          <w:szCs w:val="24"/>
          <w:lang w:eastAsia="ru-RU"/>
        </w:rPr>
        <w:t xml:space="preserve">  </w:t>
      </w:r>
      <w:r w:rsidR="00095439" w:rsidRPr="00095439">
        <w:rPr>
          <w:rFonts w:eastAsia="Times New Roman" w:cs="Times New Roman"/>
          <w:sz w:val="24"/>
          <w:szCs w:val="24"/>
          <w:lang w:eastAsia="ru-RU"/>
        </w:rPr>
        <w:t>Товар</w:t>
      </w:r>
      <w:proofErr w:type="gramEnd"/>
      <w:r w:rsidR="00095439" w:rsidRPr="00095439">
        <w:rPr>
          <w:rFonts w:eastAsia="Times New Roman" w:cs="Times New Roman"/>
          <w:sz w:val="24"/>
          <w:szCs w:val="24"/>
          <w:lang w:eastAsia="ru-RU"/>
        </w:rPr>
        <w:t xml:space="preserve"> должен быть поставлен Заказчику в течение 30 календарных дней с момента заключения договора. Допускается досрочная поставка.</w:t>
      </w:r>
      <w:r w:rsidR="00095439" w:rsidRPr="00710A87">
        <w:rPr>
          <w:rFonts w:eastAsia="Times New Roman" w:cs="Times New Roman"/>
          <w:b/>
          <w:sz w:val="24"/>
          <w:szCs w:val="24"/>
          <w:lang w:eastAsia="ru-RU"/>
        </w:rPr>
        <w:t xml:space="preserve"> </w:t>
      </w:r>
      <w:r w:rsidR="00710A87" w:rsidRPr="00710A87">
        <w:rPr>
          <w:rFonts w:eastAsia="Times New Roman" w:cs="Times New Roman"/>
          <w:b/>
          <w:sz w:val="24"/>
          <w:szCs w:val="24"/>
          <w:lang w:eastAsia="ru-RU"/>
        </w:rPr>
        <w:t xml:space="preserve">Адрес электронной почты: </w:t>
      </w:r>
      <w:hyperlink r:id="rId11" w:history="1">
        <w:r w:rsidRPr="00B70794">
          <w:rPr>
            <w:rStyle w:val="a5"/>
            <w:rFonts w:eastAsia="Times New Roman" w:cs="Times New Roman"/>
            <w:sz w:val="24"/>
            <w:szCs w:val="24"/>
            <w:lang w:val="en-US" w:eastAsia="ru-RU"/>
          </w:rPr>
          <w:t>loiro</w:t>
        </w:r>
        <w:r w:rsidRPr="00B70794">
          <w:rPr>
            <w:rStyle w:val="a5"/>
            <w:rFonts w:eastAsia="Times New Roman" w:cs="Times New Roman"/>
            <w:sz w:val="24"/>
            <w:szCs w:val="24"/>
            <w:lang w:eastAsia="ru-RU"/>
          </w:rPr>
          <w:t>-</w:t>
        </w:r>
        <w:r w:rsidRPr="00B70794">
          <w:rPr>
            <w:rStyle w:val="a5"/>
            <w:rFonts w:eastAsia="Times New Roman" w:cs="Times New Roman"/>
            <w:sz w:val="24"/>
            <w:szCs w:val="24"/>
            <w:lang w:val="en-US" w:eastAsia="ru-RU"/>
          </w:rPr>
          <w:t>zakaz</w:t>
        </w:r>
        <w:r w:rsidRPr="00B70794">
          <w:rPr>
            <w:rStyle w:val="a5"/>
            <w:rFonts w:eastAsia="Times New Roman" w:cs="Times New Roman"/>
            <w:sz w:val="24"/>
            <w:szCs w:val="24"/>
            <w:lang w:eastAsia="ru-RU"/>
          </w:rPr>
          <w:t>@</w:t>
        </w:r>
        <w:r w:rsidRPr="00B70794">
          <w:rPr>
            <w:rStyle w:val="a5"/>
            <w:rFonts w:eastAsia="Times New Roman" w:cs="Times New Roman"/>
            <w:sz w:val="24"/>
            <w:szCs w:val="24"/>
            <w:lang w:val="en-US" w:eastAsia="ru-RU"/>
          </w:rPr>
          <w:t>yandex</w:t>
        </w:r>
        <w:r w:rsidRPr="00B70794">
          <w:rPr>
            <w:rStyle w:val="a5"/>
            <w:rFonts w:eastAsia="Times New Roman" w:cs="Times New Roman"/>
            <w:sz w:val="24"/>
            <w:szCs w:val="24"/>
            <w:lang w:eastAsia="ru-RU"/>
          </w:rPr>
          <w:t>.</w:t>
        </w:r>
        <w:proofErr w:type="spellStart"/>
        <w:r w:rsidRPr="00B70794">
          <w:rPr>
            <w:rStyle w:val="a5"/>
            <w:rFonts w:eastAsia="Times New Roman" w:cs="Times New Roman"/>
            <w:sz w:val="24"/>
            <w:szCs w:val="24"/>
            <w:lang w:val="en-US" w:eastAsia="ru-RU"/>
          </w:rPr>
          <w:t>ru</w:t>
        </w:r>
        <w:proofErr w:type="spellEnd"/>
      </w:hyperlink>
    </w:p>
    <w:p w:rsidR="00E7172D" w:rsidRPr="00E7172D" w:rsidRDefault="009D46AC" w:rsidP="009D46AC">
      <w:pPr>
        <w:spacing w:line="276" w:lineRule="auto"/>
        <w:jc w:val="left"/>
        <w:rPr>
          <w:rFonts w:eastAsia="Segoe UI" w:cs="Times New Roman"/>
          <w:b/>
          <w:sz w:val="24"/>
          <w:szCs w:val="24"/>
          <w:lang w:eastAsia="ru-RU"/>
        </w:rPr>
      </w:pPr>
      <w:r>
        <w:rPr>
          <w:rFonts w:eastAsia="Segoe UI" w:cs="Times New Roman"/>
          <w:b/>
          <w:sz w:val="24"/>
          <w:szCs w:val="24"/>
          <w:lang w:eastAsia="ru-RU"/>
        </w:rPr>
        <w:t>2.</w:t>
      </w:r>
      <w:r w:rsidR="00E7172D" w:rsidRPr="00E7172D">
        <w:rPr>
          <w:rFonts w:eastAsia="Segoe UI" w:cs="Times New Roman"/>
          <w:b/>
          <w:sz w:val="24"/>
          <w:szCs w:val="24"/>
          <w:lang w:eastAsia="ru-RU"/>
        </w:rPr>
        <w:t xml:space="preserve">   </w:t>
      </w:r>
      <w:r>
        <w:rPr>
          <w:rFonts w:eastAsia="Segoe UI" w:cs="Times New Roman"/>
          <w:b/>
          <w:sz w:val="24"/>
          <w:szCs w:val="24"/>
          <w:lang w:eastAsia="ru-RU"/>
        </w:rPr>
        <w:t>Описание объекта закупки</w:t>
      </w:r>
    </w:p>
    <w:tbl>
      <w:tblPr>
        <w:tblStyle w:val="a8"/>
        <w:tblW w:w="0" w:type="auto"/>
        <w:tblLook w:val="04A0" w:firstRow="1" w:lastRow="0" w:firstColumn="1" w:lastColumn="0" w:noHBand="0" w:noVBand="1"/>
      </w:tblPr>
      <w:tblGrid>
        <w:gridCol w:w="4667"/>
        <w:gridCol w:w="4400"/>
      </w:tblGrid>
      <w:tr w:rsidR="00E7172D" w:rsidRPr="00E7172D" w:rsidTr="009D46AC">
        <w:tc>
          <w:tcPr>
            <w:tcW w:w="9067" w:type="dxa"/>
            <w:gridSpan w:val="2"/>
          </w:tcPr>
          <w:p w:rsidR="00E7172D" w:rsidRPr="00E7172D" w:rsidRDefault="00E7172D" w:rsidP="00E7172D">
            <w:pPr>
              <w:spacing w:line="276" w:lineRule="auto"/>
              <w:rPr>
                <w:rFonts w:eastAsia="Times New Roman" w:cs="Times New Roman"/>
                <w:b/>
                <w:sz w:val="24"/>
                <w:szCs w:val="24"/>
                <w:lang w:eastAsia="ru-RU"/>
              </w:rPr>
            </w:pPr>
            <w:r w:rsidRPr="00E7172D">
              <w:rPr>
                <w:rFonts w:eastAsia="Times New Roman" w:cs="Times New Roman"/>
                <w:sz w:val="24"/>
                <w:szCs w:val="24"/>
                <w:lang w:eastAsia="ru-RU"/>
              </w:rPr>
              <w:t xml:space="preserve">          </w:t>
            </w:r>
            <w:r w:rsidRPr="00E7172D">
              <w:rPr>
                <w:rFonts w:eastAsia="Times New Roman" w:cs="Times New Roman"/>
                <w:b/>
                <w:sz w:val="24"/>
                <w:szCs w:val="24"/>
                <w:lang w:eastAsia="ru-RU"/>
              </w:rPr>
              <w:t>Технические</w:t>
            </w:r>
            <w:r w:rsidR="009D46AC">
              <w:rPr>
                <w:rFonts w:eastAsia="Times New Roman" w:cs="Times New Roman"/>
                <w:b/>
                <w:sz w:val="24"/>
                <w:szCs w:val="24"/>
                <w:lang w:eastAsia="ru-RU"/>
              </w:rPr>
              <w:t>, функциональные</w:t>
            </w:r>
            <w:r w:rsidRPr="00E7172D">
              <w:rPr>
                <w:rFonts w:eastAsia="Times New Roman" w:cs="Times New Roman"/>
                <w:b/>
                <w:sz w:val="24"/>
                <w:szCs w:val="24"/>
                <w:lang w:eastAsia="ru-RU"/>
              </w:rPr>
              <w:t xml:space="preserve"> характеристики</w:t>
            </w:r>
            <w:r w:rsidR="005F0976">
              <w:rPr>
                <w:rFonts w:eastAsia="Times New Roman" w:cs="Times New Roman"/>
                <w:b/>
                <w:sz w:val="24"/>
                <w:szCs w:val="24"/>
                <w:lang w:eastAsia="ru-RU"/>
              </w:rPr>
              <w:t xml:space="preserve">  ноутбука</w:t>
            </w:r>
          </w:p>
        </w:tc>
      </w:tr>
      <w:tr w:rsidR="00E7172D" w:rsidRPr="00E7172D" w:rsidTr="009D46AC">
        <w:tc>
          <w:tcPr>
            <w:tcW w:w="4667" w:type="dxa"/>
          </w:tcPr>
          <w:p w:rsidR="00E7172D" w:rsidRPr="00E7172D" w:rsidRDefault="00E7172D" w:rsidP="00E7172D">
            <w:pPr>
              <w:spacing w:line="276" w:lineRule="auto"/>
              <w:rPr>
                <w:rFonts w:eastAsia="Times New Roman" w:cs="Times New Roman"/>
                <w:bCs/>
                <w:sz w:val="24"/>
                <w:szCs w:val="24"/>
                <w:lang w:eastAsia="ru-RU"/>
              </w:rPr>
            </w:pPr>
            <w:r w:rsidRPr="00E7172D">
              <w:rPr>
                <w:rFonts w:eastAsia="Times New Roman" w:cs="Times New Roman"/>
                <w:bCs/>
                <w:sz w:val="24"/>
                <w:szCs w:val="24"/>
                <w:lang w:eastAsia="ru-RU"/>
              </w:rPr>
              <w:t xml:space="preserve">Диагональ экрана в дюймах        </w:t>
            </w:r>
          </w:p>
        </w:tc>
        <w:tc>
          <w:tcPr>
            <w:tcW w:w="4400" w:type="dxa"/>
          </w:tcPr>
          <w:p w:rsidR="00E7172D" w:rsidRPr="00E7172D" w:rsidRDefault="00E7172D" w:rsidP="00E7172D">
            <w:pPr>
              <w:spacing w:line="276" w:lineRule="auto"/>
              <w:rPr>
                <w:rFonts w:eastAsia="Calibri" w:cs="Times New Roman"/>
                <w:bCs/>
                <w:sz w:val="24"/>
                <w:szCs w:val="24"/>
                <w:lang w:eastAsia="ru-RU"/>
              </w:rPr>
            </w:pPr>
            <w:r w:rsidRPr="00E7172D">
              <w:rPr>
                <w:rFonts w:eastAsia="Times New Roman" w:cs="Times New Roman"/>
                <w:bCs/>
                <w:sz w:val="24"/>
                <w:szCs w:val="24"/>
                <w:lang w:eastAsia="ru-RU"/>
              </w:rPr>
              <w:t>Не менее 16 "</w:t>
            </w:r>
          </w:p>
        </w:tc>
      </w:tr>
      <w:tr w:rsidR="00E7172D" w:rsidRPr="00E7172D" w:rsidTr="009D46AC">
        <w:tc>
          <w:tcPr>
            <w:tcW w:w="4667" w:type="dxa"/>
          </w:tcPr>
          <w:p w:rsidR="00E7172D" w:rsidRPr="00E7172D" w:rsidRDefault="00E7172D" w:rsidP="00E7172D">
            <w:pPr>
              <w:spacing w:line="276" w:lineRule="auto"/>
              <w:rPr>
                <w:rFonts w:eastAsia="Times New Roman" w:cs="Times New Roman"/>
                <w:bCs/>
                <w:sz w:val="24"/>
                <w:szCs w:val="24"/>
                <w:lang w:eastAsia="ru-RU"/>
              </w:rPr>
            </w:pPr>
            <w:r w:rsidRPr="00E7172D">
              <w:rPr>
                <w:rFonts w:eastAsia="Times New Roman" w:cs="Times New Roman"/>
                <w:bCs/>
                <w:sz w:val="24"/>
                <w:szCs w:val="24"/>
                <w:lang w:eastAsia="ru-RU"/>
              </w:rPr>
              <w:t xml:space="preserve">Разрешение экрана                          </w:t>
            </w:r>
          </w:p>
        </w:tc>
        <w:tc>
          <w:tcPr>
            <w:tcW w:w="4400" w:type="dxa"/>
          </w:tcPr>
          <w:p w:rsidR="00E7172D" w:rsidRPr="00E7172D" w:rsidRDefault="00E7172D" w:rsidP="00E7172D">
            <w:pPr>
              <w:spacing w:line="276" w:lineRule="auto"/>
              <w:rPr>
                <w:rFonts w:eastAsia="Calibri" w:cs="Times New Roman"/>
                <w:bCs/>
                <w:sz w:val="24"/>
                <w:szCs w:val="24"/>
                <w:lang w:eastAsia="ru-RU"/>
              </w:rPr>
            </w:pPr>
            <w:r w:rsidRPr="00E7172D">
              <w:rPr>
                <w:rFonts w:eastAsia="Times New Roman" w:cs="Times New Roman"/>
                <w:bCs/>
                <w:sz w:val="24"/>
                <w:szCs w:val="24"/>
                <w:lang w:eastAsia="ru-RU"/>
              </w:rPr>
              <w:t>1920х1200</w:t>
            </w:r>
          </w:p>
        </w:tc>
      </w:tr>
      <w:tr w:rsidR="00E7172D" w:rsidRPr="00E7172D" w:rsidTr="009D46AC">
        <w:tc>
          <w:tcPr>
            <w:tcW w:w="4667" w:type="dxa"/>
          </w:tcPr>
          <w:p w:rsidR="00E7172D" w:rsidRPr="00E7172D" w:rsidRDefault="00E7172D" w:rsidP="00E7172D">
            <w:pPr>
              <w:spacing w:line="276" w:lineRule="auto"/>
              <w:rPr>
                <w:rFonts w:eastAsia="Times New Roman" w:cs="Times New Roman"/>
                <w:bCs/>
                <w:sz w:val="24"/>
                <w:szCs w:val="24"/>
                <w:lang w:eastAsia="ru-RU"/>
              </w:rPr>
            </w:pPr>
            <w:r w:rsidRPr="00E7172D">
              <w:rPr>
                <w:rFonts w:eastAsia="Times New Roman" w:cs="Times New Roman"/>
                <w:bCs/>
                <w:sz w:val="24"/>
                <w:szCs w:val="24"/>
                <w:lang w:eastAsia="ru-RU"/>
              </w:rPr>
              <w:t xml:space="preserve">Тип матрицы                                   </w:t>
            </w:r>
          </w:p>
        </w:tc>
        <w:tc>
          <w:tcPr>
            <w:tcW w:w="4400" w:type="dxa"/>
          </w:tcPr>
          <w:p w:rsidR="00E7172D" w:rsidRPr="00E7172D" w:rsidRDefault="00E7172D" w:rsidP="00E7172D">
            <w:pPr>
              <w:spacing w:line="276" w:lineRule="auto"/>
              <w:rPr>
                <w:rFonts w:eastAsia="Calibri" w:cs="Times New Roman"/>
                <w:bCs/>
                <w:sz w:val="24"/>
                <w:szCs w:val="24"/>
                <w:lang w:eastAsia="ru-RU"/>
              </w:rPr>
            </w:pPr>
            <w:r w:rsidRPr="00E7172D">
              <w:rPr>
                <w:rFonts w:eastAsia="Times New Roman" w:cs="Times New Roman"/>
                <w:bCs/>
                <w:sz w:val="24"/>
                <w:szCs w:val="24"/>
                <w:lang w:eastAsia="ru-RU"/>
              </w:rPr>
              <w:t>IPS</w:t>
            </w:r>
          </w:p>
        </w:tc>
      </w:tr>
      <w:tr w:rsidR="00E7172D" w:rsidRPr="00E7172D" w:rsidTr="009D46AC">
        <w:tc>
          <w:tcPr>
            <w:tcW w:w="4667" w:type="dxa"/>
          </w:tcPr>
          <w:p w:rsidR="00E7172D" w:rsidRPr="00E7172D" w:rsidRDefault="00E7172D" w:rsidP="00E7172D">
            <w:pPr>
              <w:rPr>
                <w:rFonts w:eastAsia="Times New Roman" w:cs="Times New Roman"/>
                <w:bCs/>
                <w:sz w:val="24"/>
                <w:szCs w:val="24"/>
                <w:lang w:eastAsia="ru-RU"/>
              </w:rPr>
            </w:pPr>
            <w:r w:rsidRPr="00E7172D">
              <w:rPr>
                <w:rFonts w:eastAsia="Times New Roman" w:cs="Times New Roman"/>
                <w:bCs/>
                <w:sz w:val="24"/>
                <w:szCs w:val="24"/>
                <w:lang w:eastAsia="ru-RU"/>
              </w:rPr>
              <w:t>Оперативная память</w:t>
            </w:r>
          </w:p>
        </w:tc>
        <w:tc>
          <w:tcPr>
            <w:tcW w:w="4400" w:type="dxa"/>
          </w:tcPr>
          <w:p w:rsidR="00E7172D" w:rsidRPr="00E7172D" w:rsidRDefault="00E7172D" w:rsidP="00E7172D">
            <w:pPr>
              <w:spacing w:line="276" w:lineRule="auto"/>
              <w:rPr>
                <w:rFonts w:eastAsia="Times New Roman" w:cs="Times New Roman"/>
                <w:bCs/>
                <w:sz w:val="24"/>
                <w:szCs w:val="24"/>
                <w:lang w:eastAsia="ru-RU"/>
              </w:rPr>
            </w:pPr>
            <w:r w:rsidRPr="00E7172D">
              <w:rPr>
                <w:rFonts w:eastAsia="Times New Roman" w:cs="Times New Roman"/>
                <w:bCs/>
                <w:sz w:val="24"/>
                <w:szCs w:val="24"/>
                <w:lang w:eastAsia="ru-RU"/>
              </w:rPr>
              <w:t>Не менее 32 ГБ</w:t>
            </w:r>
          </w:p>
        </w:tc>
      </w:tr>
      <w:tr w:rsidR="00E7172D" w:rsidRPr="00E7172D" w:rsidTr="009D46AC">
        <w:tc>
          <w:tcPr>
            <w:tcW w:w="4667" w:type="dxa"/>
          </w:tcPr>
          <w:p w:rsidR="00E7172D" w:rsidRPr="00E7172D" w:rsidRDefault="00E7172D" w:rsidP="00E7172D">
            <w:pPr>
              <w:spacing w:line="276" w:lineRule="auto"/>
              <w:jc w:val="left"/>
              <w:rPr>
                <w:rFonts w:eastAsia="Calibri" w:cs="Times New Roman"/>
                <w:bCs/>
                <w:sz w:val="24"/>
                <w:szCs w:val="24"/>
                <w:lang w:eastAsia="ru-RU"/>
              </w:rPr>
            </w:pPr>
            <w:r w:rsidRPr="00E7172D">
              <w:rPr>
                <w:rFonts w:eastAsia="Times New Roman" w:cs="Times New Roman"/>
                <w:bCs/>
                <w:sz w:val="24"/>
                <w:szCs w:val="24"/>
                <w:lang w:eastAsia="ru-RU"/>
              </w:rPr>
              <w:t xml:space="preserve">Общий объем твердотельных накопителей (SSD): </w:t>
            </w:r>
          </w:p>
        </w:tc>
        <w:tc>
          <w:tcPr>
            <w:tcW w:w="4400" w:type="dxa"/>
          </w:tcPr>
          <w:p w:rsidR="00E7172D" w:rsidRPr="00E7172D" w:rsidRDefault="00E7172D" w:rsidP="00E7172D">
            <w:pPr>
              <w:spacing w:line="276" w:lineRule="auto"/>
              <w:rPr>
                <w:rFonts w:eastAsia="Times New Roman" w:cs="Times New Roman"/>
                <w:bCs/>
                <w:sz w:val="24"/>
                <w:szCs w:val="24"/>
                <w:lang w:eastAsia="ru-RU"/>
              </w:rPr>
            </w:pPr>
            <w:r w:rsidRPr="00E7172D">
              <w:rPr>
                <w:rFonts w:eastAsia="Times New Roman" w:cs="Times New Roman"/>
                <w:bCs/>
                <w:sz w:val="24"/>
                <w:szCs w:val="24"/>
                <w:lang w:eastAsia="ru-RU"/>
              </w:rPr>
              <w:t>не менее 1 ТБ</w:t>
            </w:r>
          </w:p>
        </w:tc>
      </w:tr>
      <w:tr w:rsidR="00E7172D" w:rsidRPr="00E7172D" w:rsidTr="009D46AC">
        <w:tc>
          <w:tcPr>
            <w:tcW w:w="4667" w:type="dxa"/>
          </w:tcPr>
          <w:p w:rsidR="00E7172D" w:rsidRPr="00E7172D" w:rsidRDefault="00E7172D" w:rsidP="00E7172D">
            <w:pPr>
              <w:spacing w:line="276" w:lineRule="auto"/>
              <w:jc w:val="left"/>
              <w:rPr>
                <w:rFonts w:eastAsia="Calibri" w:cs="Times New Roman"/>
                <w:bCs/>
                <w:sz w:val="24"/>
                <w:szCs w:val="24"/>
                <w:lang w:eastAsia="ru-RU"/>
              </w:rPr>
            </w:pPr>
            <w:r w:rsidRPr="00E7172D">
              <w:rPr>
                <w:rFonts w:eastAsia="Times New Roman" w:cs="Times New Roman"/>
                <w:bCs/>
                <w:sz w:val="24"/>
                <w:szCs w:val="24"/>
                <w:lang w:eastAsia="ru-RU"/>
              </w:rPr>
              <w:t xml:space="preserve">Веб-камера: </w:t>
            </w:r>
          </w:p>
        </w:tc>
        <w:tc>
          <w:tcPr>
            <w:tcW w:w="4400" w:type="dxa"/>
          </w:tcPr>
          <w:p w:rsidR="00E7172D" w:rsidRPr="00E7172D" w:rsidRDefault="00E7172D" w:rsidP="00E7172D">
            <w:pPr>
              <w:spacing w:line="276" w:lineRule="auto"/>
              <w:rPr>
                <w:rFonts w:eastAsia="Times New Roman" w:cs="Times New Roman"/>
                <w:bCs/>
                <w:sz w:val="24"/>
                <w:szCs w:val="24"/>
                <w:lang w:eastAsia="ru-RU"/>
              </w:rPr>
            </w:pPr>
            <w:r w:rsidRPr="00E7172D">
              <w:rPr>
                <w:rFonts w:eastAsia="Times New Roman" w:cs="Times New Roman"/>
                <w:bCs/>
                <w:sz w:val="24"/>
                <w:szCs w:val="24"/>
                <w:lang w:eastAsia="ru-RU"/>
              </w:rPr>
              <w:t>Наличие</w:t>
            </w:r>
          </w:p>
        </w:tc>
      </w:tr>
      <w:tr w:rsidR="00E7172D" w:rsidRPr="00E7172D" w:rsidTr="009D46AC">
        <w:tc>
          <w:tcPr>
            <w:tcW w:w="4667" w:type="dxa"/>
          </w:tcPr>
          <w:p w:rsidR="00E7172D" w:rsidRPr="00E7172D" w:rsidRDefault="00E7172D" w:rsidP="00E7172D">
            <w:pPr>
              <w:spacing w:line="276" w:lineRule="auto"/>
              <w:jc w:val="left"/>
              <w:rPr>
                <w:rFonts w:eastAsia="Calibri" w:cs="Times New Roman"/>
                <w:bCs/>
                <w:sz w:val="24"/>
                <w:szCs w:val="24"/>
                <w:lang w:eastAsia="ru-RU"/>
              </w:rPr>
            </w:pPr>
            <w:r w:rsidRPr="00E7172D">
              <w:rPr>
                <w:rFonts w:eastAsia="Times New Roman" w:cs="Times New Roman"/>
                <w:bCs/>
                <w:sz w:val="24"/>
                <w:szCs w:val="24"/>
                <w:lang w:eastAsia="ru-RU"/>
              </w:rPr>
              <w:t xml:space="preserve">Встроенные динамики: </w:t>
            </w:r>
          </w:p>
        </w:tc>
        <w:tc>
          <w:tcPr>
            <w:tcW w:w="4400" w:type="dxa"/>
          </w:tcPr>
          <w:p w:rsidR="00E7172D" w:rsidRPr="00E7172D" w:rsidRDefault="00E7172D" w:rsidP="00E7172D">
            <w:pPr>
              <w:spacing w:line="276" w:lineRule="auto"/>
              <w:rPr>
                <w:rFonts w:eastAsia="Times New Roman" w:cs="Times New Roman"/>
                <w:bCs/>
                <w:sz w:val="24"/>
                <w:szCs w:val="24"/>
                <w:lang w:eastAsia="ru-RU"/>
              </w:rPr>
            </w:pPr>
            <w:r w:rsidRPr="00E7172D">
              <w:rPr>
                <w:rFonts w:eastAsia="Times New Roman" w:cs="Times New Roman"/>
                <w:bCs/>
                <w:sz w:val="24"/>
                <w:szCs w:val="24"/>
                <w:lang w:eastAsia="ru-RU"/>
              </w:rPr>
              <w:t>Наличие</w:t>
            </w:r>
          </w:p>
        </w:tc>
      </w:tr>
      <w:tr w:rsidR="00E7172D" w:rsidRPr="00E7172D" w:rsidTr="009D46AC">
        <w:tc>
          <w:tcPr>
            <w:tcW w:w="4667" w:type="dxa"/>
          </w:tcPr>
          <w:p w:rsidR="00E7172D" w:rsidRPr="00E7172D" w:rsidRDefault="00E7172D" w:rsidP="00E7172D">
            <w:pPr>
              <w:spacing w:after="200" w:line="276" w:lineRule="auto"/>
              <w:jc w:val="left"/>
              <w:rPr>
                <w:rFonts w:eastAsia="Times New Roman" w:cs="Times New Roman"/>
                <w:bCs/>
                <w:sz w:val="24"/>
                <w:szCs w:val="24"/>
                <w:lang w:eastAsia="ru-RU"/>
              </w:rPr>
            </w:pPr>
            <w:r w:rsidRPr="00E7172D">
              <w:rPr>
                <w:rFonts w:eastAsia="Times New Roman" w:cs="Times New Roman"/>
                <w:bCs/>
                <w:sz w:val="24"/>
                <w:szCs w:val="24"/>
                <w:lang w:eastAsia="ru-RU"/>
              </w:rPr>
              <w:lastRenderedPageBreak/>
              <w:t xml:space="preserve">Встроенный микрофон: </w:t>
            </w:r>
          </w:p>
        </w:tc>
        <w:tc>
          <w:tcPr>
            <w:tcW w:w="4400" w:type="dxa"/>
          </w:tcPr>
          <w:p w:rsidR="00E7172D" w:rsidRPr="00E7172D" w:rsidRDefault="00E7172D" w:rsidP="00E7172D">
            <w:pPr>
              <w:spacing w:line="276" w:lineRule="auto"/>
              <w:rPr>
                <w:rFonts w:eastAsia="Times New Roman" w:cs="Times New Roman"/>
                <w:bCs/>
                <w:sz w:val="24"/>
                <w:szCs w:val="24"/>
                <w:lang w:eastAsia="ru-RU"/>
              </w:rPr>
            </w:pPr>
            <w:r w:rsidRPr="00E7172D">
              <w:rPr>
                <w:rFonts w:eastAsia="Times New Roman" w:cs="Times New Roman"/>
                <w:bCs/>
                <w:sz w:val="24"/>
                <w:szCs w:val="24"/>
                <w:lang w:eastAsia="ru-RU"/>
              </w:rPr>
              <w:t>Наличие</w:t>
            </w:r>
          </w:p>
        </w:tc>
      </w:tr>
      <w:tr w:rsidR="00E7172D" w:rsidRPr="00E7172D" w:rsidTr="009D46AC">
        <w:tc>
          <w:tcPr>
            <w:tcW w:w="4667" w:type="dxa"/>
          </w:tcPr>
          <w:p w:rsidR="00E7172D" w:rsidRPr="00E7172D" w:rsidRDefault="00E7172D" w:rsidP="00E7172D">
            <w:pPr>
              <w:spacing w:line="276" w:lineRule="auto"/>
              <w:rPr>
                <w:rFonts w:eastAsia="Times New Roman" w:cs="Times New Roman"/>
                <w:bCs/>
                <w:sz w:val="24"/>
                <w:szCs w:val="24"/>
                <w:lang w:eastAsia="ru-RU"/>
              </w:rPr>
            </w:pPr>
            <w:r w:rsidRPr="00E7172D">
              <w:rPr>
                <w:rFonts w:eastAsia="Times New Roman" w:cs="Times New Roman"/>
                <w:bCs/>
                <w:sz w:val="24"/>
                <w:szCs w:val="24"/>
                <w:lang w:eastAsia="ru-RU"/>
              </w:rPr>
              <w:t xml:space="preserve">Беспроводной интерфейс: </w:t>
            </w:r>
          </w:p>
        </w:tc>
        <w:tc>
          <w:tcPr>
            <w:tcW w:w="4400" w:type="dxa"/>
          </w:tcPr>
          <w:p w:rsidR="00E7172D" w:rsidRPr="00E7172D" w:rsidRDefault="00E7172D" w:rsidP="00E7172D">
            <w:pPr>
              <w:spacing w:line="276" w:lineRule="auto"/>
              <w:rPr>
                <w:rFonts w:eastAsia="Times New Roman" w:cs="Times New Roman"/>
                <w:bCs/>
                <w:sz w:val="24"/>
                <w:szCs w:val="24"/>
                <w:lang w:eastAsia="ru-RU"/>
              </w:rPr>
            </w:pPr>
            <w:r w:rsidRPr="00E7172D">
              <w:rPr>
                <w:rFonts w:eastAsia="Times New Roman" w:cs="Times New Roman"/>
                <w:bCs/>
                <w:sz w:val="24"/>
                <w:szCs w:val="24"/>
                <w:lang w:val="en-US" w:eastAsia="ru-RU"/>
              </w:rPr>
              <w:t>Bluetooth</w:t>
            </w:r>
            <w:r w:rsidRPr="00E7172D">
              <w:rPr>
                <w:rFonts w:eastAsia="Times New Roman" w:cs="Times New Roman"/>
                <w:bCs/>
                <w:sz w:val="24"/>
                <w:szCs w:val="24"/>
                <w:lang w:eastAsia="ru-RU"/>
              </w:rPr>
              <w:t>,</w:t>
            </w:r>
            <w:r w:rsidRPr="00E7172D">
              <w:rPr>
                <w:rFonts w:eastAsia="Times New Roman" w:cs="Times New Roman"/>
                <w:bCs/>
                <w:sz w:val="24"/>
                <w:szCs w:val="24"/>
                <w:lang w:val="en-US" w:eastAsia="ru-RU"/>
              </w:rPr>
              <w:t> Wi-Fi</w:t>
            </w:r>
          </w:p>
        </w:tc>
      </w:tr>
      <w:tr w:rsidR="00E7172D" w:rsidRPr="00E7172D" w:rsidTr="009D46AC">
        <w:tc>
          <w:tcPr>
            <w:tcW w:w="4667" w:type="dxa"/>
          </w:tcPr>
          <w:p w:rsidR="00E7172D" w:rsidRPr="00E7172D" w:rsidRDefault="00E7172D" w:rsidP="00E7172D">
            <w:pPr>
              <w:spacing w:line="276" w:lineRule="auto"/>
              <w:rPr>
                <w:rFonts w:eastAsia="Times New Roman" w:cs="Times New Roman"/>
                <w:bCs/>
                <w:sz w:val="24"/>
                <w:szCs w:val="24"/>
                <w:lang w:eastAsia="ru-RU"/>
              </w:rPr>
            </w:pPr>
            <w:r w:rsidRPr="00E7172D">
              <w:rPr>
                <w:rFonts w:eastAsia="Times New Roman" w:cs="Times New Roman"/>
                <w:bCs/>
                <w:sz w:val="24"/>
                <w:szCs w:val="24"/>
                <w:lang w:eastAsia="ru-RU"/>
              </w:rPr>
              <w:t xml:space="preserve">Порт </w:t>
            </w:r>
            <w:proofErr w:type="spellStart"/>
            <w:r w:rsidRPr="00E7172D">
              <w:rPr>
                <w:rFonts w:eastAsia="Times New Roman" w:cs="Times New Roman"/>
                <w:bCs/>
                <w:sz w:val="24"/>
                <w:szCs w:val="24"/>
                <w:lang w:eastAsia="ru-RU"/>
              </w:rPr>
              <w:t>Ethernet</w:t>
            </w:r>
            <w:proofErr w:type="spellEnd"/>
            <w:r w:rsidRPr="00E7172D">
              <w:rPr>
                <w:rFonts w:eastAsia="Times New Roman" w:cs="Times New Roman"/>
                <w:bCs/>
                <w:sz w:val="24"/>
                <w:szCs w:val="24"/>
                <w:lang w:eastAsia="ru-RU"/>
              </w:rPr>
              <w:t xml:space="preserve">: </w:t>
            </w:r>
          </w:p>
        </w:tc>
        <w:tc>
          <w:tcPr>
            <w:tcW w:w="4400" w:type="dxa"/>
          </w:tcPr>
          <w:p w:rsidR="00E7172D" w:rsidRPr="00E7172D" w:rsidRDefault="00E7172D" w:rsidP="00E7172D">
            <w:pPr>
              <w:spacing w:line="276" w:lineRule="auto"/>
              <w:rPr>
                <w:rFonts w:eastAsia="Times New Roman" w:cs="Times New Roman"/>
                <w:bCs/>
                <w:sz w:val="24"/>
                <w:szCs w:val="24"/>
                <w:lang w:eastAsia="ru-RU"/>
              </w:rPr>
            </w:pPr>
            <w:r w:rsidRPr="00E7172D">
              <w:rPr>
                <w:rFonts w:eastAsia="Times New Roman" w:cs="Times New Roman"/>
                <w:bCs/>
                <w:sz w:val="24"/>
                <w:szCs w:val="24"/>
                <w:lang w:eastAsia="ru-RU"/>
              </w:rPr>
              <w:t>Наличие</w:t>
            </w:r>
          </w:p>
        </w:tc>
      </w:tr>
      <w:tr w:rsidR="00E7172D" w:rsidRPr="00E7172D" w:rsidTr="009D46AC">
        <w:tc>
          <w:tcPr>
            <w:tcW w:w="4667" w:type="dxa"/>
          </w:tcPr>
          <w:p w:rsidR="00E7172D" w:rsidRPr="00E7172D" w:rsidRDefault="00E7172D" w:rsidP="00E7172D">
            <w:pPr>
              <w:spacing w:line="276" w:lineRule="auto"/>
              <w:jc w:val="left"/>
              <w:rPr>
                <w:rFonts w:eastAsia="Times New Roman" w:cs="Times New Roman"/>
                <w:bCs/>
                <w:sz w:val="24"/>
                <w:szCs w:val="24"/>
                <w:lang w:eastAsia="ru-RU"/>
              </w:rPr>
            </w:pPr>
            <w:r w:rsidRPr="00E7172D">
              <w:rPr>
                <w:rFonts w:eastAsia="Times New Roman" w:cs="Times New Roman"/>
                <w:bCs/>
                <w:sz w:val="24"/>
                <w:szCs w:val="24"/>
                <w:lang w:eastAsia="ru-RU"/>
              </w:rPr>
              <w:t xml:space="preserve">Раскладка клавиатуры: </w:t>
            </w:r>
          </w:p>
        </w:tc>
        <w:tc>
          <w:tcPr>
            <w:tcW w:w="4400" w:type="dxa"/>
          </w:tcPr>
          <w:p w:rsidR="00E7172D" w:rsidRPr="00E7172D" w:rsidRDefault="00E7172D" w:rsidP="00E7172D">
            <w:pPr>
              <w:spacing w:line="276" w:lineRule="auto"/>
              <w:rPr>
                <w:rFonts w:eastAsia="Times New Roman" w:cs="Times New Roman"/>
                <w:bCs/>
                <w:sz w:val="24"/>
                <w:szCs w:val="24"/>
                <w:lang w:eastAsia="ru-RU"/>
              </w:rPr>
            </w:pPr>
            <w:r w:rsidRPr="00E7172D">
              <w:rPr>
                <w:rFonts w:eastAsia="Times New Roman" w:cs="Times New Roman"/>
                <w:bCs/>
                <w:sz w:val="24"/>
                <w:szCs w:val="24"/>
                <w:lang w:eastAsia="ru-RU"/>
              </w:rPr>
              <w:t>английская/русская</w:t>
            </w:r>
          </w:p>
        </w:tc>
      </w:tr>
      <w:tr w:rsidR="00E7172D" w:rsidRPr="00E7172D" w:rsidTr="009D46AC">
        <w:tc>
          <w:tcPr>
            <w:tcW w:w="4667" w:type="dxa"/>
          </w:tcPr>
          <w:p w:rsidR="00E7172D" w:rsidRPr="00E7172D" w:rsidRDefault="00E7172D" w:rsidP="00E7172D">
            <w:pPr>
              <w:spacing w:after="200" w:line="276" w:lineRule="auto"/>
              <w:jc w:val="left"/>
              <w:rPr>
                <w:rFonts w:eastAsia="Times New Roman" w:cs="Times New Roman"/>
                <w:bCs/>
                <w:sz w:val="24"/>
                <w:szCs w:val="24"/>
                <w:lang w:eastAsia="ru-RU"/>
              </w:rPr>
            </w:pPr>
            <w:r w:rsidRPr="00E7172D">
              <w:rPr>
                <w:rFonts w:eastAsia="Times New Roman" w:cs="Times New Roman"/>
                <w:bCs/>
                <w:sz w:val="24"/>
                <w:szCs w:val="24"/>
                <w:lang w:eastAsia="ru-RU"/>
              </w:rPr>
              <w:t>Цифровой блок клавиатуры:</w:t>
            </w:r>
          </w:p>
        </w:tc>
        <w:tc>
          <w:tcPr>
            <w:tcW w:w="4400" w:type="dxa"/>
          </w:tcPr>
          <w:p w:rsidR="00E7172D" w:rsidRPr="00E7172D" w:rsidRDefault="00E7172D" w:rsidP="00E7172D">
            <w:pPr>
              <w:spacing w:line="276" w:lineRule="auto"/>
              <w:rPr>
                <w:rFonts w:eastAsia="Times New Roman" w:cs="Times New Roman"/>
                <w:bCs/>
                <w:sz w:val="24"/>
                <w:szCs w:val="24"/>
                <w:lang w:eastAsia="ru-RU"/>
              </w:rPr>
            </w:pPr>
            <w:r w:rsidRPr="00E7172D">
              <w:rPr>
                <w:rFonts w:eastAsia="Times New Roman" w:cs="Times New Roman"/>
                <w:bCs/>
                <w:sz w:val="24"/>
                <w:szCs w:val="24"/>
                <w:lang w:eastAsia="ru-RU"/>
              </w:rPr>
              <w:t>Наличие</w:t>
            </w:r>
          </w:p>
        </w:tc>
      </w:tr>
      <w:tr w:rsidR="00E7172D" w:rsidRPr="00E7172D" w:rsidTr="009D46AC">
        <w:tc>
          <w:tcPr>
            <w:tcW w:w="4667" w:type="dxa"/>
          </w:tcPr>
          <w:p w:rsidR="00E7172D" w:rsidRPr="00E7172D" w:rsidRDefault="00E7172D" w:rsidP="00E7172D">
            <w:pPr>
              <w:spacing w:after="200" w:line="276" w:lineRule="auto"/>
              <w:jc w:val="left"/>
              <w:rPr>
                <w:rFonts w:eastAsia="Times New Roman" w:cs="Times New Roman"/>
                <w:bCs/>
                <w:sz w:val="24"/>
                <w:szCs w:val="24"/>
                <w:lang w:eastAsia="ru-RU"/>
              </w:rPr>
            </w:pPr>
            <w:proofErr w:type="spellStart"/>
            <w:r w:rsidRPr="00E7172D">
              <w:rPr>
                <w:rFonts w:eastAsia="Times New Roman" w:cs="Times New Roman"/>
                <w:bCs/>
                <w:sz w:val="24"/>
                <w:szCs w:val="24"/>
                <w:lang w:eastAsia="ru-RU"/>
              </w:rPr>
              <w:t>Тачпад</w:t>
            </w:r>
            <w:proofErr w:type="spellEnd"/>
            <w:r w:rsidRPr="00E7172D">
              <w:rPr>
                <w:rFonts w:eastAsia="Times New Roman" w:cs="Times New Roman"/>
                <w:bCs/>
                <w:sz w:val="24"/>
                <w:szCs w:val="24"/>
                <w:lang w:eastAsia="ru-RU"/>
              </w:rPr>
              <w:t xml:space="preserve">: </w:t>
            </w:r>
          </w:p>
        </w:tc>
        <w:tc>
          <w:tcPr>
            <w:tcW w:w="4400" w:type="dxa"/>
          </w:tcPr>
          <w:p w:rsidR="00E7172D" w:rsidRPr="00E7172D" w:rsidRDefault="00E7172D" w:rsidP="00E7172D">
            <w:pPr>
              <w:spacing w:line="276" w:lineRule="auto"/>
              <w:rPr>
                <w:rFonts w:eastAsia="Times New Roman" w:cs="Times New Roman"/>
                <w:bCs/>
                <w:sz w:val="24"/>
                <w:szCs w:val="24"/>
                <w:lang w:eastAsia="ru-RU"/>
              </w:rPr>
            </w:pPr>
            <w:r w:rsidRPr="00E7172D">
              <w:rPr>
                <w:rFonts w:eastAsia="Times New Roman" w:cs="Times New Roman"/>
                <w:bCs/>
                <w:sz w:val="24"/>
                <w:szCs w:val="24"/>
                <w:lang w:eastAsia="ru-RU"/>
              </w:rPr>
              <w:t>Наличие</w:t>
            </w:r>
          </w:p>
        </w:tc>
      </w:tr>
      <w:tr w:rsidR="00E7172D" w:rsidRPr="00E7172D" w:rsidTr="009D46AC">
        <w:tc>
          <w:tcPr>
            <w:tcW w:w="4667" w:type="dxa"/>
          </w:tcPr>
          <w:p w:rsidR="00E7172D" w:rsidRPr="00E7172D" w:rsidRDefault="00E7172D" w:rsidP="00E7172D">
            <w:pPr>
              <w:spacing w:after="200" w:line="276" w:lineRule="auto"/>
              <w:jc w:val="left"/>
              <w:rPr>
                <w:rFonts w:eastAsia="Times New Roman" w:cs="Times New Roman"/>
                <w:sz w:val="24"/>
                <w:szCs w:val="24"/>
                <w:lang w:eastAsia="ru-RU"/>
              </w:rPr>
            </w:pPr>
            <w:r w:rsidRPr="00E7172D">
              <w:rPr>
                <w:rFonts w:eastAsia="Times New Roman" w:cs="Times New Roman"/>
                <w:sz w:val="24"/>
                <w:szCs w:val="24"/>
                <w:lang w:eastAsia="ru-RU"/>
              </w:rPr>
              <w:t>Процессор, частота</w:t>
            </w:r>
          </w:p>
        </w:tc>
        <w:tc>
          <w:tcPr>
            <w:tcW w:w="4400" w:type="dxa"/>
          </w:tcPr>
          <w:p w:rsidR="00E7172D" w:rsidRPr="00E7172D" w:rsidRDefault="00E7172D" w:rsidP="00E7172D">
            <w:pPr>
              <w:spacing w:line="276" w:lineRule="auto"/>
              <w:rPr>
                <w:rFonts w:eastAsia="Times New Roman" w:cs="Times New Roman"/>
                <w:b/>
                <w:sz w:val="24"/>
                <w:szCs w:val="24"/>
                <w:lang w:eastAsia="ru-RU"/>
              </w:rPr>
            </w:pPr>
            <w:r w:rsidRPr="00E7172D">
              <w:rPr>
                <w:rFonts w:eastAsia="Times New Roman" w:cs="Times New Roman"/>
                <w:sz w:val="24"/>
                <w:szCs w:val="24"/>
                <w:lang w:eastAsia="ru-RU"/>
              </w:rPr>
              <w:t>не менее 2.2 ГГц</w:t>
            </w:r>
          </w:p>
        </w:tc>
      </w:tr>
    </w:tbl>
    <w:p w:rsidR="00710A87" w:rsidRPr="00710A87" w:rsidRDefault="002F4532" w:rsidP="005F0976">
      <w:pPr>
        <w:numPr>
          <w:ilvl w:val="0"/>
          <w:numId w:val="21"/>
        </w:numPr>
        <w:spacing w:after="160" w:line="259" w:lineRule="auto"/>
        <w:contextualSpacing/>
        <w:jc w:val="left"/>
        <w:rPr>
          <w:rFonts w:eastAsia="Times New Roman" w:cs="Times New Roman"/>
          <w:sz w:val="24"/>
          <w:szCs w:val="24"/>
          <w:lang w:eastAsia="ru-RU"/>
        </w:rPr>
      </w:pPr>
      <w:r>
        <w:rPr>
          <w:rFonts w:eastAsia="Times New Roman" w:cs="Times New Roman"/>
          <w:b/>
          <w:sz w:val="24"/>
          <w:szCs w:val="24"/>
          <w:lang w:eastAsia="ru-RU"/>
        </w:rPr>
        <w:t xml:space="preserve"> Т</w:t>
      </w:r>
      <w:r w:rsidR="00710A87" w:rsidRPr="00710A87">
        <w:rPr>
          <w:rFonts w:eastAsia="Times New Roman" w:cs="Times New Roman"/>
          <w:b/>
          <w:sz w:val="24"/>
          <w:szCs w:val="24"/>
          <w:lang w:eastAsia="ru-RU"/>
        </w:rPr>
        <w:t>ребования</w:t>
      </w:r>
      <w:r>
        <w:rPr>
          <w:rFonts w:eastAsia="Times New Roman" w:cs="Times New Roman"/>
          <w:b/>
          <w:sz w:val="24"/>
          <w:szCs w:val="24"/>
          <w:lang w:eastAsia="ru-RU"/>
        </w:rPr>
        <w:t xml:space="preserve">, предъявляемые к </w:t>
      </w:r>
      <w:proofErr w:type="gramStart"/>
      <w:r>
        <w:rPr>
          <w:rFonts w:eastAsia="Times New Roman" w:cs="Times New Roman"/>
          <w:b/>
          <w:sz w:val="24"/>
          <w:szCs w:val="24"/>
          <w:lang w:eastAsia="ru-RU"/>
        </w:rPr>
        <w:t>поставке  товара</w:t>
      </w:r>
      <w:proofErr w:type="gramEnd"/>
      <w:r>
        <w:rPr>
          <w:rFonts w:eastAsia="Times New Roman" w:cs="Times New Roman"/>
          <w:b/>
          <w:sz w:val="24"/>
          <w:szCs w:val="24"/>
          <w:lang w:eastAsia="ru-RU"/>
        </w:rPr>
        <w:t>:</w:t>
      </w:r>
    </w:p>
    <w:p w:rsidR="00710A87" w:rsidRPr="00710A87" w:rsidRDefault="00710A87" w:rsidP="005F0976">
      <w:pPr>
        <w:numPr>
          <w:ilvl w:val="1"/>
          <w:numId w:val="21"/>
        </w:numPr>
        <w:spacing w:after="160" w:line="259" w:lineRule="auto"/>
        <w:contextualSpacing/>
        <w:jc w:val="left"/>
        <w:rPr>
          <w:rFonts w:eastAsia="Times New Roman" w:cs="Times New Roman"/>
          <w:sz w:val="24"/>
          <w:szCs w:val="24"/>
          <w:lang w:eastAsia="ru-RU"/>
        </w:rPr>
      </w:pPr>
      <w:r w:rsidRPr="00710A87">
        <w:rPr>
          <w:rFonts w:eastAsia="Times New Roman" w:cs="Times New Roman"/>
          <w:sz w:val="24"/>
          <w:szCs w:val="24"/>
          <w:lang w:eastAsia="ru-RU"/>
        </w:rPr>
        <w:t>Поставляемый товар должен быть свободным от любых прав и притязаний третьих лиц, не находиться под арестом, в залоге, иных обременениях.</w:t>
      </w:r>
    </w:p>
    <w:p w:rsidR="00710A87" w:rsidRPr="00710A87" w:rsidRDefault="00710A87" w:rsidP="005F0976">
      <w:pPr>
        <w:numPr>
          <w:ilvl w:val="1"/>
          <w:numId w:val="21"/>
        </w:numPr>
        <w:spacing w:after="160" w:line="259" w:lineRule="auto"/>
        <w:contextualSpacing/>
        <w:jc w:val="left"/>
        <w:rPr>
          <w:rFonts w:eastAsia="Times New Roman" w:cs="Times New Roman"/>
          <w:sz w:val="24"/>
          <w:szCs w:val="24"/>
          <w:lang w:eastAsia="ru-RU"/>
        </w:rPr>
      </w:pPr>
      <w:r w:rsidRPr="00710A87">
        <w:rPr>
          <w:rFonts w:eastAsia="Times New Roman" w:cs="Times New Roman"/>
          <w:sz w:val="24"/>
          <w:szCs w:val="24"/>
          <w:lang w:eastAsia="ru-RU"/>
        </w:rPr>
        <w:t xml:space="preserve">Товар должен сопровождаться соответствующими сертификатами соответствия, безопасности и качества производства, выданными в соответствии с законодательством Российской Федерации. </w:t>
      </w:r>
    </w:p>
    <w:p w:rsidR="00710A87" w:rsidRPr="00710A87" w:rsidRDefault="00710A87" w:rsidP="005F0976">
      <w:pPr>
        <w:numPr>
          <w:ilvl w:val="1"/>
          <w:numId w:val="21"/>
        </w:numPr>
        <w:spacing w:after="160" w:line="259" w:lineRule="auto"/>
        <w:contextualSpacing/>
        <w:jc w:val="left"/>
        <w:rPr>
          <w:rFonts w:eastAsia="Times New Roman" w:cs="Times New Roman"/>
          <w:sz w:val="24"/>
          <w:szCs w:val="24"/>
          <w:lang w:eastAsia="ru-RU"/>
        </w:rPr>
      </w:pPr>
      <w:r w:rsidRPr="00710A87">
        <w:rPr>
          <w:rFonts w:eastAsia="Times New Roman" w:cs="Times New Roman"/>
          <w:sz w:val="24"/>
          <w:szCs w:val="24"/>
          <w:lang w:eastAsia="ru-RU"/>
        </w:rPr>
        <w:t>Товар должен быть новым. Не допускается поставка выставочных образцов, а также товара, собранного из восстановленных узлов и агрегатов. Товар должен быть поставлен комплектно и обеспечивать конструктивную и функциональную совместимость.</w:t>
      </w:r>
    </w:p>
    <w:p w:rsidR="00710A87" w:rsidRPr="00710A87" w:rsidRDefault="00710A87" w:rsidP="005F0976">
      <w:pPr>
        <w:numPr>
          <w:ilvl w:val="1"/>
          <w:numId w:val="21"/>
        </w:numPr>
        <w:spacing w:after="160" w:line="259" w:lineRule="auto"/>
        <w:contextualSpacing/>
        <w:jc w:val="left"/>
        <w:rPr>
          <w:rFonts w:eastAsia="Times New Roman" w:cs="Times New Roman"/>
          <w:sz w:val="24"/>
          <w:szCs w:val="24"/>
          <w:lang w:eastAsia="ru-RU"/>
        </w:rPr>
      </w:pPr>
      <w:r w:rsidRPr="00710A87">
        <w:rPr>
          <w:rFonts w:eastAsia="Times New Roman" w:cs="Times New Roman"/>
          <w:sz w:val="24"/>
          <w:szCs w:val="24"/>
          <w:lang w:eastAsia="ru-RU"/>
        </w:rPr>
        <w:t xml:space="preserve">Поставщик должен обеспечить работоспособность всего предлагаемого товара как в составе комплекта, так в качестве самостоятельных единиц. При этом в комплект поставки должно быть включены все необходимые компоненты (кабели, крепеж) для обеспечения данного требования. </w:t>
      </w:r>
    </w:p>
    <w:p w:rsidR="00710A87" w:rsidRPr="00710A87" w:rsidRDefault="00710A87" w:rsidP="005F0976">
      <w:pPr>
        <w:numPr>
          <w:ilvl w:val="1"/>
          <w:numId w:val="21"/>
        </w:numPr>
        <w:spacing w:after="160" w:line="259" w:lineRule="auto"/>
        <w:contextualSpacing/>
        <w:jc w:val="left"/>
        <w:rPr>
          <w:rFonts w:eastAsia="Times New Roman" w:cs="Times New Roman"/>
          <w:sz w:val="24"/>
          <w:szCs w:val="24"/>
          <w:lang w:eastAsia="ru-RU"/>
        </w:rPr>
      </w:pPr>
      <w:r w:rsidRPr="00710A87">
        <w:rPr>
          <w:rFonts w:eastAsia="Times New Roman" w:cs="Times New Roman"/>
          <w:sz w:val="24"/>
          <w:szCs w:val="24"/>
          <w:lang w:eastAsia="ru-RU"/>
        </w:rPr>
        <w:t>Товар должен соответствовать или превосходить требования к товару, изложенных в п. 2 настоящего ТЗ</w:t>
      </w:r>
    </w:p>
    <w:p w:rsidR="00710A87" w:rsidRPr="00710A87" w:rsidRDefault="00710A87" w:rsidP="005F0976">
      <w:pPr>
        <w:numPr>
          <w:ilvl w:val="1"/>
          <w:numId w:val="21"/>
        </w:numPr>
        <w:spacing w:after="160" w:line="259" w:lineRule="auto"/>
        <w:contextualSpacing/>
        <w:jc w:val="left"/>
        <w:rPr>
          <w:rFonts w:eastAsia="Times New Roman" w:cs="Times New Roman"/>
          <w:sz w:val="24"/>
          <w:szCs w:val="24"/>
          <w:lang w:eastAsia="ru-RU"/>
        </w:rPr>
      </w:pPr>
      <w:r w:rsidRPr="00710A87">
        <w:rPr>
          <w:rFonts w:eastAsia="Times New Roman" w:cs="Times New Roman"/>
          <w:sz w:val="24"/>
          <w:szCs w:val="24"/>
          <w:lang w:eastAsia="ru-RU"/>
        </w:rPr>
        <w:t xml:space="preserve">Товар должен соответствовать действующим стандартам и нормам по пожарной, санитарной и электрической безопасности, а также электромагнитной совместимости, в соответствии с номенклатурой продукции, в отношении которой законодательными актами Российской Федерации предусмотрена обязательная сертификация с документальным подтверждением. </w:t>
      </w:r>
    </w:p>
    <w:p w:rsidR="00710A87" w:rsidRPr="00710A87" w:rsidRDefault="00710A87" w:rsidP="005F0976">
      <w:pPr>
        <w:numPr>
          <w:ilvl w:val="1"/>
          <w:numId w:val="21"/>
        </w:numPr>
        <w:spacing w:after="160" w:line="259" w:lineRule="auto"/>
        <w:contextualSpacing/>
        <w:jc w:val="left"/>
        <w:rPr>
          <w:rFonts w:eastAsia="Times New Roman" w:cs="Times New Roman"/>
          <w:sz w:val="24"/>
          <w:szCs w:val="24"/>
          <w:lang w:eastAsia="ru-RU"/>
        </w:rPr>
      </w:pPr>
      <w:r w:rsidRPr="00710A87">
        <w:rPr>
          <w:rFonts w:eastAsia="Times New Roman" w:cs="Times New Roman"/>
          <w:sz w:val="24"/>
          <w:szCs w:val="24"/>
          <w:lang w:eastAsia="ru-RU"/>
        </w:rPr>
        <w:t xml:space="preserve">Все входные и выходные разъемы, а также уровни сигналов на входе и выходе товара, должны соответствовать стандартам Российской Федерации. </w:t>
      </w:r>
    </w:p>
    <w:p w:rsidR="00710A87" w:rsidRPr="00710A87" w:rsidRDefault="00710A87" w:rsidP="005F0976">
      <w:pPr>
        <w:numPr>
          <w:ilvl w:val="1"/>
          <w:numId w:val="21"/>
        </w:numPr>
        <w:spacing w:after="160" w:line="259" w:lineRule="auto"/>
        <w:contextualSpacing/>
        <w:jc w:val="left"/>
        <w:rPr>
          <w:rFonts w:eastAsia="Times New Roman" w:cs="Times New Roman"/>
          <w:sz w:val="24"/>
          <w:szCs w:val="24"/>
          <w:lang w:eastAsia="ru-RU"/>
        </w:rPr>
      </w:pPr>
      <w:r w:rsidRPr="00710A87">
        <w:rPr>
          <w:rFonts w:eastAsia="Times New Roman" w:cs="Times New Roman"/>
          <w:sz w:val="24"/>
          <w:szCs w:val="24"/>
          <w:lang w:eastAsia="ru-RU"/>
        </w:rPr>
        <w:t xml:space="preserve">В комплект товара должны входить все кабели, необходимые для его подключения и эксплуатации. </w:t>
      </w:r>
    </w:p>
    <w:p w:rsidR="00710A87" w:rsidRPr="00710A87" w:rsidRDefault="00710A87" w:rsidP="005F0976">
      <w:pPr>
        <w:numPr>
          <w:ilvl w:val="1"/>
          <w:numId w:val="21"/>
        </w:numPr>
        <w:spacing w:after="160" w:line="259" w:lineRule="auto"/>
        <w:ind w:hanging="508"/>
        <w:contextualSpacing/>
        <w:jc w:val="left"/>
        <w:rPr>
          <w:rFonts w:eastAsia="Times New Roman" w:cs="Times New Roman"/>
          <w:sz w:val="24"/>
          <w:szCs w:val="24"/>
          <w:lang w:eastAsia="ru-RU"/>
        </w:rPr>
      </w:pPr>
      <w:r w:rsidRPr="00710A87">
        <w:rPr>
          <w:rFonts w:eastAsia="Times New Roman" w:cs="Times New Roman"/>
          <w:sz w:val="24"/>
          <w:szCs w:val="24"/>
          <w:lang w:eastAsia="ru-RU"/>
        </w:rPr>
        <w:t xml:space="preserve">Товар должен поставляться в упаковке, соответствующей стандартам, ТУ, обязательным правилам и требованиям для тары и упаковки. Упаковка должна обеспечивать полную сохранность оборудования на весь срок его транспортировки с учетом перегрузок и длительного хранения. </w:t>
      </w:r>
    </w:p>
    <w:p w:rsidR="00710A87" w:rsidRPr="00710A87" w:rsidRDefault="00710A87" w:rsidP="005F0976">
      <w:pPr>
        <w:numPr>
          <w:ilvl w:val="1"/>
          <w:numId w:val="21"/>
        </w:numPr>
        <w:spacing w:after="160" w:line="259" w:lineRule="auto"/>
        <w:ind w:hanging="508"/>
        <w:contextualSpacing/>
        <w:jc w:val="left"/>
        <w:rPr>
          <w:rFonts w:eastAsia="Times New Roman" w:cs="Times New Roman"/>
          <w:sz w:val="24"/>
          <w:szCs w:val="24"/>
          <w:lang w:eastAsia="ru-RU"/>
        </w:rPr>
      </w:pPr>
      <w:r w:rsidRPr="00710A87">
        <w:rPr>
          <w:rFonts w:eastAsia="Times New Roman" w:cs="Times New Roman"/>
          <w:sz w:val="24"/>
          <w:szCs w:val="24"/>
          <w:lang w:eastAsia="ru-RU"/>
        </w:rPr>
        <w:t xml:space="preserve">Доставка, отгрузка товара с учетом необходимого оборудования и материалов должна осуществляться силами и за счет средств Поставщика. </w:t>
      </w:r>
    </w:p>
    <w:p w:rsidR="00710A87" w:rsidRPr="00710A87" w:rsidRDefault="00710A87" w:rsidP="005F0976">
      <w:pPr>
        <w:numPr>
          <w:ilvl w:val="0"/>
          <w:numId w:val="21"/>
        </w:numPr>
        <w:spacing w:after="160" w:line="259" w:lineRule="auto"/>
        <w:contextualSpacing/>
        <w:jc w:val="left"/>
        <w:rPr>
          <w:rFonts w:eastAsia="Times New Roman" w:cs="Times New Roman"/>
          <w:b/>
          <w:sz w:val="24"/>
          <w:szCs w:val="24"/>
          <w:lang w:eastAsia="ru-RU"/>
        </w:rPr>
      </w:pPr>
      <w:r w:rsidRPr="00710A87">
        <w:rPr>
          <w:rFonts w:eastAsia="Times New Roman" w:cs="Times New Roman"/>
          <w:b/>
          <w:sz w:val="24"/>
          <w:szCs w:val="24"/>
          <w:lang w:eastAsia="ru-RU"/>
        </w:rPr>
        <w:t xml:space="preserve">Гарантийные обязательства и техническая поддержка. </w:t>
      </w:r>
    </w:p>
    <w:p w:rsidR="00710A87" w:rsidRPr="00710A87" w:rsidRDefault="00710A87" w:rsidP="005F0976">
      <w:pPr>
        <w:numPr>
          <w:ilvl w:val="1"/>
          <w:numId w:val="21"/>
        </w:numPr>
        <w:spacing w:after="160" w:line="259" w:lineRule="auto"/>
        <w:contextualSpacing/>
        <w:jc w:val="left"/>
        <w:rPr>
          <w:rFonts w:eastAsia="Times New Roman" w:cs="Times New Roman"/>
          <w:sz w:val="24"/>
          <w:szCs w:val="24"/>
          <w:lang w:eastAsia="ru-RU"/>
        </w:rPr>
      </w:pPr>
      <w:r w:rsidRPr="00710A87">
        <w:rPr>
          <w:rFonts w:eastAsia="Times New Roman" w:cs="Times New Roman"/>
          <w:sz w:val="24"/>
          <w:szCs w:val="24"/>
          <w:lang w:eastAsia="ru-RU"/>
        </w:rPr>
        <w:t xml:space="preserve">Гарантийный срок на товар должен составлять не менее 12 месяцев со дня поставки. Если для какого-либо товара стандартные гарантийные сроки, установленные производителем данного оборудования, превышают запрашиваемый гарантийный срок, то гарантийный срок на данный товар устанавливается продолжительностью не менее гарантийного срока, установленного производителем данного оборудования. </w:t>
      </w:r>
    </w:p>
    <w:p w:rsidR="00710A87" w:rsidRPr="00710A87" w:rsidRDefault="00710A87" w:rsidP="005F0976">
      <w:pPr>
        <w:numPr>
          <w:ilvl w:val="1"/>
          <w:numId w:val="21"/>
        </w:numPr>
        <w:spacing w:after="160" w:line="259" w:lineRule="auto"/>
        <w:contextualSpacing/>
        <w:jc w:val="left"/>
        <w:rPr>
          <w:rFonts w:eastAsia="Times New Roman" w:cs="Times New Roman"/>
          <w:sz w:val="24"/>
          <w:szCs w:val="24"/>
          <w:lang w:eastAsia="ru-RU"/>
        </w:rPr>
      </w:pPr>
      <w:r w:rsidRPr="00710A87">
        <w:rPr>
          <w:rFonts w:eastAsia="Times New Roman" w:cs="Times New Roman"/>
          <w:sz w:val="24"/>
          <w:szCs w:val="24"/>
          <w:lang w:eastAsia="ru-RU"/>
        </w:rPr>
        <w:lastRenderedPageBreak/>
        <w:t xml:space="preserve">Гарантийное обслуживание товара должно производиться в сервисном центре, находящемся в пределах г. Санкт-Петербург. </w:t>
      </w:r>
    </w:p>
    <w:p w:rsidR="00710A87" w:rsidRPr="00710A87" w:rsidRDefault="00710A87" w:rsidP="005F0976">
      <w:pPr>
        <w:numPr>
          <w:ilvl w:val="1"/>
          <w:numId w:val="21"/>
        </w:numPr>
        <w:spacing w:after="160" w:line="259" w:lineRule="auto"/>
        <w:contextualSpacing/>
        <w:jc w:val="left"/>
        <w:rPr>
          <w:rFonts w:eastAsia="Times New Roman" w:cs="Times New Roman"/>
          <w:sz w:val="24"/>
          <w:szCs w:val="24"/>
          <w:lang w:eastAsia="ru-RU"/>
        </w:rPr>
      </w:pPr>
      <w:r w:rsidRPr="00710A87">
        <w:rPr>
          <w:rFonts w:eastAsia="Times New Roman" w:cs="Times New Roman"/>
          <w:sz w:val="24"/>
          <w:szCs w:val="24"/>
          <w:lang w:eastAsia="ru-RU"/>
        </w:rPr>
        <w:t xml:space="preserve">Товар должен сопровождаться гарантийными талонами, оформленными надлежащим образом. </w:t>
      </w:r>
    </w:p>
    <w:p w:rsidR="00710A87" w:rsidRDefault="00710A87" w:rsidP="005F0976">
      <w:pPr>
        <w:numPr>
          <w:ilvl w:val="1"/>
          <w:numId w:val="21"/>
        </w:numPr>
        <w:spacing w:after="160" w:line="259" w:lineRule="auto"/>
        <w:contextualSpacing/>
        <w:jc w:val="left"/>
        <w:rPr>
          <w:rFonts w:eastAsia="Times New Roman" w:cs="Times New Roman"/>
          <w:sz w:val="24"/>
          <w:szCs w:val="24"/>
          <w:lang w:eastAsia="ru-RU"/>
        </w:rPr>
      </w:pPr>
      <w:r w:rsidRPr="00710A87">
        <w:rPr>
          <w:rFonts w:eastAsia="Times New Roman" w:cs="Times New Roman"/>
          <w:sz w:val="24"/>
          <w:szCs w:val="24"/>
          <w:lang w:eastAsia="ru-RU"/>
        </w:rPr>
        <w:t xml:space="preserve">Поставщик должен обеспечить консультирование по вопросам поддержки поставленного оборудования в работоспособном состоянии в течение всего гарантийного срока. </w:t>
      </w:r>
    </w:p>
    <w:p w:rsidR="00AA62E8" w:rsidRDefault="00AA62E8" w:rsidP="00AA62E8">
      <w:pPr>
        <w:spacing w:after="160" w:line="259" w:lineRule="auto"/>
        <w:ind w:left="792"/>
        <w:contextualSpacing/>
        <w:jc w:val="left"/>
        <w:rPr>
          <w:rFonts w:eastAsia="Times New Roman" w:cs="Times New Roman"/>
          <w:sz w:val="24"/>
          <w:szCs w:val="24"/>
          <w:lang w:eastAsia="ru-RU"/>
        </w:rPr>
      </w:pPr>
    </w:p>
    <w:p w:rsidR="00AA62E8" w:rsidRPr="00710A87" w:rsidRDefault="00AA62E8" w:rsidP="00AA62E8">
      <w:pPr>
        <w:spacing w:after="160" w:line="259" w:lineRule="auto"/>
        <w:ind w:left="792"/>
        <w:contextualSpacing/>
        <w:jc w:val="left"/>
        <w:rPr>
          <w:rFonts w:eastAsia="Times New Roman" w:cs="Times New Roman"/>
          <w:sz w:val="24"/>
          <w:szCs w:val="24"/>
          <w:lang w:eastAsia="ru-RU"/>
        </w:rPr>
      </w:pPr>
      <w:r>
        <w:rPr>
          <w:rFonts w:eastAsia="Times New Roman" w:cs="Times New Roman"/>
          <w:sz w:val="24"/>
          <w:szCs w:val="24"/>
          <w:lang w:eastAsia="ru-RU"/>
        </w:rPr>
        <w:t>Техническое задание разработал психолог РЦППН Гудкова А.В. _____________</w:t>
      </w:r>
    </w:p>
    <w:p w:rsidR="00710A87" w:rsidRPr="00710A87" w:rsidRDefault="00710A87" w:rsidP="00710A87">
      <w:pPr>
        <w:jc w:val="left"/>
        <w:rPr>
          <w:rFonts w:eastAsia="Times New Roman" w:cs="Times New Roman"/>
          <w:sz w:val="24"/>
          <w:szCs w:val="24"/>
          <w:lang w:eastAsia="ru-RU"/>
        </w:rPr>
      </w:pPr>
    </w:p>
    <w:p w:rsidR="00710A87" w:rsidRPr="00710A87" w:rsidRDefault="00710A87" w:rsidP="00710A87">
      <w:pPr>
        <w:jc w:val="left"/>
        <w:rPr>
          <w:rFonts w:eastAsia="Times New Roman" w:cs="Times New Roman"/>
          <w:sz w:val="24"/>
          <w:szCs w:val="24"/>
          <w:lang w:eastAsia="ru-RU"/>
        </w:rPr>
      </w:pPr>
    </w:p>
    <w:p w:rsidR="00710A87" w:rsidRPr="00710A87" w:rsidRDefault="00710A87" w:rsidP="00710A87">
      <w:pPr>
        <w:jc w:val="left"/>
        <w:rPr>
          <w:rFonts w:eastAsia="Times New Roman" w:cs="Times New Roman"/>
          <w:sz w:val="24"/>
          <w:szCs w:val="24"/>
          <w:lang w:eastAsia="ru-RU"/>
        </w:rPr>
      </w:pPr>
    </w:p>
    <w:p w:rsidR="00710A87" w:rsidRPr="00710A87" w:rsidRDefault="00710A87" w:rsidP="00710A87">
      <w:pPr>
        <w:jc w:val="left"/>
        <w:rPr>
          <w:rFonts w:eastAsia="Times New Roman" w:cs="Times New Roman"/>
          <w:sz w:val="24"/>
          <w:szCs w:val="24"/>
          <w:lang w:eastAsia="ru-RU"/>
        </w:rPr>
      </w:pPr>
    </w:p>
    <w:p w:rsidR="00710A87" w:rsidRPr="00710A87" w:rsidRDefault="00710A87" w:rsidP="00710A87">
      <w:pPr>
        <w:jc w:val="left"/>
        <w:rPr>
          <w:rFonts w:eastAsia="Times New Roman" w:cs="Times New Roman"/>
          <w:sz w:val="24"/>
          <w:szCs w:val="24"/>
          <w:lang w:eastAsia="ru-RU"/>
        </w:rPr>
      </w:pPr>
    </w:p>
    <w:p w:rsidR="00710A87" w:rsidRPr="00710A87" w:rsidRDefault="00710A87" w:rsidP="00710A87">
      <w:pPr>
        <w:jc w:val="left"/>
        <w:rPr>
          <w:rFonts w:eastAsia="Times New Roman" w:cs="Times New Roman"/>
          <w:sz w:val="24"/>
          <w:szCs w:val="24"/>
          <w:lang w:eastAsia="ru-RU"/>
        </w:rPr>
      </w:pPr>
    </w:p>
    <w:p w:rsidR="00710A87" w:rsidRPr="00710A87" w:rsidRDefault="00710A87" w:rsidP="00710A87">
      <w:pPr>
        <w:jc w:val="right"/>
        <w:rPr>
          <w:rFonts w:eastAsia="Times New Roman" w:cs="Times New Roman"/>
          <w:sz w:val="24"/>
          <w:szCs w:val="24"/>
          <w:lang w:eastAsia="ru-RU"/>
        </w:rPr>
      </w:pPr>
      <w:r w:rsidRPr="00710A87">
        <w:rPr>
          <w:rFonts w:eastAsia="Times New Roman" w:cs="Times New Roman"/>
          <w:sz w:val="24"/>
          <w:szCs w:val="24"/>
          <w:lang w:eastAsia="ru-RU"/>
        </w:rPr>
        <w:t>Приложение 2</w:t>
      </w:r>
    </w:p>
    <w:p w:rsidR="00710A87" w:rsidRPr="00710A87" w:rsidRDefault="00710A87" w:rsidP="00710A87">
      <w:pPr>
        <w:jc w:val="right"/>
        <w:rPr>
          <w:rFonts w:eastAsia="Times New Roman" w:cs="Times New Roman"/>
          <w:sz w:val="24"/>
          <w:szCs w:val="24"/>
          <w:lang w:eastAsia="ru-RU"/>
        </w:rPr>
      </w:pPr>
      <w:r w:rsidRPr="00710A87">
        <w:rPr>
          <w:rFonts w:eastAsia="Times New Roman" w:cs="Times New Roman"/>
          <w:sz w:val="24"/>
          <w:szCs w:val="24"/>
          <w:lang w:eastAsia="ru-RU"/>
        </w:rPr>
        <w:t xml:space="preserve"> к извещению</w:t>
      </w:r>
      <w:r w:rsidR="00095439">
        <w:rPr>
          <w:rFonts w:eastAsia="Times New Roman" w:cs="Times New Roman"/>
          <w:sz w:val="24"/>
          <w:szCs w:val="24"/>
          <w:lang w:eastAsia="ru-RU"/>
        </w:rPr>
        <w:t xml:space="preserve"> 56</w:t>
      </w:r>
      <w:r w:rsidRPr="00710A87">
        <w:rPr>
          <w:rFonts w:eastAsia="Times New Roman" w:cs="Times New Roman"/>
          <w:sz w:val="24"/>
          <w:szCs w:val="24"/>
          <w:lang w:eastAsia="ru-RU"/>
        </w:rPr>
        <w:t>-26</w:t>
      </w:r>
    </w:p>
    <w:p w:rsidR="00710A87" w:rsidRPr="00710A87" w:rsidRDefault="00710A87" w:rsidP="00710A87">
      <w:pPr>
        <w:spacing w:after="200"/>
        <w:jc w:val="center"/>
        <w:rPr>
          <w:rFonts w:eastAsia="Times New Roman" w:cs="Times New Roman"/>
          <w:b/>
          <w:lang w:eastAsia="ru-RU"/>
        </w:rPr>
      </w:pPr>
      <w:r w:rsidRPr="00710A87">
        <w:rPr>
          <w:rFonts w:eastAsia="Times New Roman" w:cs="Times New Roman"/>
          <w:b/>
          <w:lang w:eastAsia="ru-RU"/>
        </w:rPr>
        <w:t>ПРОЕКТ ДОГОГОВОРА ПОСТАВКИ</w:t>
      </w:r>
    </w:p>
    <w:p w:rsidR="00710A87" w:rsidRPr="00710A87" w:rsidRDefault="00710A87" w:rsidP="00710A87">
      <w:pPr>
        <w:spacing w:after="200"/>
        <w:jc w:val="center"/>
        <w:rPr>
          <w:rFonts w:eastAsia="Times New Roman" w:cs="Times New Roman"/>
          <w:b/>
          <w:lang w:eastAsia="ru-RU"/>
        </w:rPr>
      </w:pPr>
      <w:r w:rsidRPr="00710A87">
        <w:rPr>
          <w:rFonts w:eastAsia="Times New Roman" w:cs="Times New Roman"/>
          <w:b/>
          <w:lang w:eastAsia="ru-RU"/>
        </w:rPr>
        <w:t>ДОГОВОР ПОСТАВКИ №</w:t>
      </w:r>
      <w:r w:rsidRPr="00710A87">
        <w:rPr>
          <w:rFonts w:eastAsia="Calibri" w:cs="Times New Roman"/>
          <w:lang w:eastAsia="ru-RU"/>
        </w:rPr>
        <w:t xml:space="preserve"> ________________</w:t>
      </w:r>
    </w:p>
    <w:tbl>
      <w:tblPr>
        <w:tblW w:w="0" w:type="auto"/>
        <w:tblLook w:val="04A0" w:firstRow="1" w:lastRow="0" w:firstColumn="1" w:lastColumn="0" w:noHBand="0" w:noVBand="1"/>
      </w:tblPr>
      <w:tblGrid>
        <w:gridCol w:w="3167"/>
        <w:gridCol w:w="2789"/>
        <w:gridCol w:w="3399"/>
      </w:tblGrid>
      <w:tr w:rsidR="00710A87" w:rsidRPr="00710A87" w:rsidTr="00710A87">
        <w:tc>
          <w:tcPr>
            <w:tcW w:w="3167" w:type="dxa"/>
          </w:tcPr>
          <w:p w:rsidR="00710A87" w:rsidRPr="00710A87" w:rsidRDefault="00710A87" w:rsidP="00710A87">
            <w:pPr>
              <w:spacing w:after="200"/>
              <w:jc w:val="left"/>
              <w:rPr>
                <w:rFonts w:eastAsia="Times New Roman" w:cs="Times New Roman"/>
                <w:lang w:eastAsia="ru-RU"/>
              </w:rPr>
            </w:pPr>
            <w:r w:rsidRPr="00710A87">
              <w:rPr>
                <w:rFonts w:eastAsia="Times New Roman" w:cs="Times New Roman"/>
                <w:lang w:eastAsia="ru-RU"/>
              </w:rPr>
              <w:t>г.  Санкт-Петербург</w:t>
            </w:r>
          </w:p>
        </w:tc>
        <w:tc>
          <w:tcPr>
            <w:tcW w:w="2789" w:type="dxa"/>
          </w:tcPr>
          <w:p w:rsidR="00710A87" w:rsidRPr="00710A87" w:rsidRDefault="00710A87" w:rsidP="00710A87">
            <w:pPr>
              <w:spacing w:after="200"/>
              <w:jc w:val="right"/>
              <w:rPr>
                <w:rFonts w:eastAsia="Times New Roman" w:cs="Times New Roman"/>
                <w:lang w:eastAsia="ru-RU"/>
              </w:rPr>
            </w:pPr>
          </w:p>
        </w:tc>
        <w:tc>
          <w:tcPr>
            <w:tcW w:w="3399" w:type="dxa"/>
          </w:tcPr>
          <w:p w:rsidR="00710A87" w:rsidRPr="00710A87" w:rsidRDefault="00710A87" w:rsidP="00710A87">
            <w:pPr>
              <w:spacing w:after="200"/>
              <w:jc w:val="right"/>
              <w:rPr>
                <w:rFonts w:eastAsia="Times New Roman" w:cs="Times New Roman"/>
                <w:lang w:eastAsia="ru-RU"/>
              </w:rPr>
            </w:pPr>
            <w:r w:rsidRPr="00710A87">
              <w:rPr>
                <w:rFonts w:eastAsia="Times New Roman" w:cs="Times New Roman"/>
                <w:lang w:eastAsia="ru-RU"/>
              </w:rPr>
              <w:t>«        » _____________  2026 г.</w:t>
            </w:r>
          </w:p>
        </w:tc>
      </w:tr>
    </w:tbl>
    <w:p w:rsidR="00710A87" w:rsidRPr="00710A87" w:rsidRDefault="00710A87" w:rsidP="00710A87">
      <w:pPr>
        <w:spacing w:after="200"/>
        <w:rPr>
          <w:rFonts w:eastAsia="Times New Roman" w:cs="Times New Roman"/>
          <w:lang w:eastAsia="ru-RU"/>
        </w:rPr>
      </w:pPr>
    </w:p>
    <w:p w:rsidR="00710A87" w:rsidRPr="00710A87" w:rsidRDefault="00710A87" w:rsidP="00710A87">
      <w:pPr>
        <w:ind w:firstLine="709"/>
        <w:rPr>
          <w:rFonts w:eastAsia="Times New Roman" w:cs="Times New Roman"/>
          <w:lang w:eastAsia="ru-RU"/>
        </w:rPr>
      </w:pPr>
      <w:r w:rsidRPr="00710A87">
        <w:rPr>
          <w:rFonts w:eastAsia="Times New Roman" w:cs="Times New Roman"/>
          <w:lang w:eastAsia="ru-RU"/>
        </w:rPr>
        <w:t xml:space="preserve">Государственное </w:t>
      </w:r>
      <w:r w:rsidRPr="00710A87">
        <w:rPr>
          <w:rFonts w:eastAsia="Times New Roman" w:cs="Times New Roman"/>
          <w:sz w:val="24"/>
          <w:szCs w:val="24"/>
          <w:lang w:eastAsia="ru-RU"/>
        </w:rPr>
        <w:t>автономное</w:t>
      </w:r>
      <w:r w:rsidRPr="00710A87">
        <w:rPr>
          <w:rFonts w:eastAsia="Times New Roman" w:cs="Times New Roman"/>
          <w:lang w:eastAsia="ru-RU"/>
        </w:rPr>
        <w:t xml:space="preserve"> образовательное</w:t>
      </w:r>
      <w:r w:rsidRPr="00710A87">
        <w:rPr>
          <w:rFonts w:ascii="Calibri" w:eastAsia="Times New Roman" w:hAnsi="Calibri" w:cs="Times New Roman"/>
          <w:lang w:eastAsia="ru-RU"/>
        </w:rPr>
        <w:t xml:space="preserve"> </w:t>
      </w:r>
      <w:r w:rsidRPr="00710A87">
        <w:rPr>
          <w:rFonts w:eastAsia="Times New Roman" w:cs="Times New Roman"/>
          <w:lang w:eastAsia="ru-RU"/>
        </w:rPr>
        <w:t xml:space="preserve">учреждение дополнительного профессионального образования «Ленинградский областной институт развития образования» (ГАОУ ДПО «ЛОИРО»), именуемое в дальнейшем Покупатель в лице ректора Ковальчук Ольги Владимировны, действующего на основании Устава, с одной стороны и ______________________________, именуемое в дальнейшем Поставщик, в лице ________________ действующего на основании _________, с другой стороны (далее по тексту вместе именуемые Стороны), на основании  протокола  </w:t>
      </w:r>
      <w:r w:rsidRPr="00710A87">
        <w:rPr>
          <w:rFonts w:eastAsia="Times New Roman" w:cs="Times New Roman"/>
          <w:bCs/>
          <w:lang w:eastAsia="ru-RU"/>
        </w:rPr>
        <w:t xml:space="preserve">подведения итогов по </w:t>
      </w:r>
      <w:r w:rsidRPr="00710A87">
        <w:rPr>
          <w:rFonts w:eastAsia="Times New Roman" w:cs="Times New Roman"/>
          <w:lang w:eastAsia="ru-RU"/>
        </w:rPr>
        <w:t>запросу котировок в электронной форме для СМП  закупки №  __________ от  ___________ 2026 г.) заключили настоящий договор, о нижеследующем:</w:t>
      </w:r>
    </w:p>
    <w:p w:rsidR="00710A87" w:rsidRPr="00710A87" w:rsidRDefault="00710A87" w:rsidP="00710A87">
      <w:pPr>
        <w:spacing w:after="200"/>
        <w:jc w:val="center"/>
        <w:rPr>
          <w:rFonts w:eastAsia="Times New Roman" w:cs="Times New Roman"/>
          <w:b/>
          <w:lang w:eastAsia="ru-RU"/>
        </w:rPr>
      </w:pPr>
      <w:r w:rsidRPr="00710A87">
        <w:rPr>
          <w:rFonts w:eastAsia="Times New Roman" w:cs="Times New Roman"/>
          <w:b/>
          <w:lang w:eastAsia="ru-RU"/>
        </w:rPr>
        <w:t>1. Предмет договора.</w:t>
      </w:r>
    </w:p>
    <w:p w:rsidR="00710A87" w:rsidRPr="00710A87" w:rsidRDefault="00710A87" w:rsidP="00710A87">
      <w:pPr>
        <w:rPr>
          <w:rFonts w:eastAsia="TimesNewRoman" w:cs="Times New Roman"/>
          <w:lang w:eastAsia="hi-IN" w:bidi="hi-IN"/>
        </w:rPr>
      </w:pPr>
      <w:r w:rsidRPr="00710A87">
        <w:rPr>
          <w:rFonts w:eastAsia="SimSun" w:cs="Times New Roman"/>
          <w:lang w:eastAsia="hi-IN" w:bidi="hi-IN"/>
        </w:rPr>
        <w:t>1.1. Поставщик обязуется передать в собственность Покупателя ноутбуки, необходимые для использования в рамках реализации мероприятия «Оснащение организаций дополнительного профессионального образования»</w:t>
      </w:r>
      <w:r w:rsidR="00095439" w:rsidRPr="00095439">
        <w:rPr>
          <w:rFonts w:eastAsia="SimSun" w:cs="Times New Roman"/>
          <w:lang w:eastAsia="hi-IN" w:bidi="hi-IN"/>
        </w:rPr>
        <w:t xml:space="preserve"> государственной программы Ленинградской области «Современное образование Ленинградской области»</w:t>
      </w:r>
      <w:r w:rsidR="00095439">
        <w:rPr>
          <w:rFonts w:eastAsia="SimSun" w:cs="Times New Roman"/>
          <w:lang w:eastAsia="hi-IN" w:bidi="hi-IN"/>
        </w:rPr>
        <w:t xml:space="preserve"> в </w:t>
      </w:r>
      <w:r w:rsidRPr="00710A87">
        <w:rPr>
          <w:rFonts w:eastAsia="SimSun" w:cs="Times New Roman"/>
          <w:lang w:eastAsia="hi-IN" w:bidi="hi-IN"/>
        </w:rPr>
        <w:t xml:space="preserve"> соответствии с техническим заданием</w:t>
      </w:r>
      <w:r w:rsidRPr="00710A87">
        <w:rPr>
          <w:rFonts w:eastAsia="Times New Roman" w:cs="Times New Roman"/>
          <w:lang w:eastAsia="ru-RU"/>
        </w:rPr>
        <w:t xml:space="preserve">, (далее - Товар) </w:t>
      </w:r>
      <w:r w:rsidRPr="00710A87">
        <w:rPr>
          <w:rFonts w:eastAsia="Times New Roman" w:cs="Times New Roman"/>
          <w:sz w:val="24"/>
          <w:szCs w:val="24"/>
          <w:lang w:eastAsia="ru-RU"/>
        </w:rPr>
        <w:t>в</w:t>
      </w:r>
      <w:r w:rsidRPr="00710A87">
        <w:rPr>
          <w:rFonts w:eastAsia="Times New Roman" w:cs="Times New Roman"/>
          <w:lang w:eastAsia="ru-RU"/>
        </w:rPr>
        <w:t xml:space="preserve"> соответствии со Спецификацией и техническим заданием (</w:t>
      </w:r>
      <w:r w:rsidRPr="00710A87">
        <w:rPr>
          <w:rFonts w:eastAsia="TimesNewRoman" w:cs="Times New Roman"/>
          <w:lang w:eastAsia="hi-IN" w:bidi="hi-IN"/>
        </w:rPr>
        <w:t>Приложение №1, №2 к настоящему договору), а Покупатель обязуется принять и оплатить приобретенный Товар в соответствии с условиями настоящего договора.</w:t>
      </w:r>
    </w:p>
    <w:p w:rsidR="00710A87" w:rsidRPr="00710A87" w:rsidRDefault="00710A87" w:rsidP="00710A87">
      <w:pPr>
        <w:tabs>
          <w:tab w:val="left" w:pos="0"/>
          <w:tab w:val="left" w:pos="993"/>
        </w:tabs>
        <w:spacing w:after="200"/>
        <w:rPr>
          <w:rFonts w:eastAsia="TimesNewRoman" w:cs="Times New Roman"/>
          <w:lang w:eastAsia="hi-IN" w:bidi="hi-IN"/>
        </w:rPr>
      </w:pPr>
      <w:r w:rsidRPr="00710A87">
        <w:rPr>
          <w:rFonts w:eastAsia="TimesNewRoman" w:cs="Times New Roman"/>
          <w:lang w:eastAsia="hi-IN" w:bidi="hi-IN"/>
        </w:rPr>
        <w:t>1.2. Поставщик гарантирует, что на момент заключения договора Товар принадлежит Поставщику на праве собственности, в споре и под арестом не состоит, не является предметом залога, не обременен правами третьих лиц.</w:t>
      </w:r>
    </w:p>
    <w:p w:rsidR="00710A87" w:rsidRPr="00710A87" w:rsidRDefault="00710A87" w:rsidP="00710A87">
      <w:pPr>
        <w:tabs>
          <w:tab w:val="left" w:pos="0"/>
          <w:tab w:val="left" w:pos="993"/>
        </w:tabs>
        <w:spacing w:after="200"/>
        <w:rPr>
          <w:rFonts w:eastAsia="TimesNewRoman" w:cs="Times New Roman"/>
          <w:lang w:eastAsia="hi-IN" w:bidi="hi-IN"/>
        </w:rPr>
      </w:pPr>
      <w:r w:rsidRPr="00710A87">
        <w:rPr>
          <w:rFonts w:eastAsia="TimesNewRoman" w:cs="Times New Roman"/>
          <w:lang w:eastAsia="hi-IN" w:bidi="hi-IN"/>
        </w:rPr>
        <w:t xml:space="preserve">1.3. Основанием для заключения настоящего договора является Федеральный закон от 18 июля 2011 года № 223-ФЗ «О закупках товаров, работ, услуг отдельными видами юридических лиц», Положение о закупке товаров, работ, услуг для нужд </w:t>
      </w:r>
      <w:r w:rsidRPr="00710A87">
        <w:rPr>
          <w:rFonts w:eastAsia="Times New Roman" w:cs="Times New Roman"/>
          <w:lang w:eastAsia="ru-RU"/>
        </w:rPr>
        <w:t>государственного автономного образовательного</w:t>
      </w:r>
      <w:r w:rsidRPr="00710A87">
        <w:rPr>
          <w:rFonts w:ascii="Calibri" w:eastAsia="Times New Roman" w:hAnsi="Calibri" w:cs="Times New Roman"/>
          <w:lang w:eastAsia="ru-RU"/>
        </w:rPr>
        <w:t xml:space="preserve"> </w:t>
      </w:r>
      <w:r w:rsidRPr="00710A87">
        <w:rPr>
          <w:rFonts w:eastAsia="Times New Roman" w:cs="Times New Roman"/>
          <w:lang w:eastAsia="ru-RU"/>
        </w:rPr>
        <w:t>учреждения дополнительного профессионального образования «Ленинградский областной институт развития образования»</w:t>
      </w:r>
      <w:r w:rsidRPr="00710A87">
        <w:rPr>
          <w:rFonts w:eastAsia="TimesNewRoman" w:cs="Times New Roman"/>
          <w:lang w:eastAsia="hi-IN" w:bidi="hi-IN"/>
        </w:rPr>
        <w:t>.</w:t>
      </w:r>
    </w:p>
    <w:p w:rsidR="00710A87" w:rsidRPr="00710A87" w:rsidRDefault="00710A87" w:rsidP="00710A87">
      <w:pPr>
        <w:tabs>
          <w:tab w:val="left" w:pos="0"/>
          <w:tab w:val="left" w:pos="993"/>
        </w:tabs>
        <w:spacing w:after="200"/>
        <w:jc w:val="center"/>
        <w:rPr>
          <w:rFonts w:eastAsia="Times New Roman" w:cs="Times New Roman"/>
          <w:b/>
          <w:lang w:eastAsia="ru-RU"/>
        </w:rPr>
      </w:pPr>
      <w:r w:rsidRPr="00710A87">
        <w:rPr>
          <w:rFonts w:eastAsia="Times New Roman" w:cs="Times New Roman"/>
          <w:b/>
          <w:lang w:eastAsia="ru-RU"/>
        </w:rPr>
        <w:t>2.Сроки и порядок поставки.</w:t>
      </w:r>
    </w:p>
    <w:p w:rsidR="00710A87" w:rsidRPr="00710A87" w:rsidRDefault="00710A87" w:rsidP="00710A87">
      <w:pPr>
        <w:tabs>
          <w:tab w:val="left" w:pos="709"/>
        </w:tabs>
        <w:contextualSpacing/>
        <w:rPr>
          <w:rFonts w:eastAsia="Calibri" w:cs="Times New Roman"/>
          <w:bCs/>
          <w:lang w:eastAsia="ru-RU"/>
        </w:rPr>
      </w:pPr>
      <w:r w:rsidRPr="00710A87">
        <w:rPr>
          <w:rFonts w:eastAsia="TimesNewRoman" w:cs="Times New Roman"/>
          <w:lang w:eastAsia="hi-IN" w:bidi="hi-IN"/>
        </w:rPr>
        <w:lastRenderedPageBreak/>
        <w:t>2.1. Поставка Товара осуществляется в те</w:t>
      </w:r>
      <w:r w:rsidR="00095439">
        <w:rPr>
          <w:rFonts w:eastAsia="TimesNewRoman" w:cs="Times New Roman"/>
          <w:lang w:eastAsia="hi-IN" w:bidi="hi-IN"/>
        </w:rPr>
        <w:t xml:space="preserve">чение 30 календарных дней с </w:t>
      </w:r>
      <w:proofErr w:type="gramStart"/>
      <w:r w:rsidR="00095439">
        <w:rPr>
          <w:rFonts w:eastAsia="TimesNewRoman" w:cs="Times New Roman"/>
          <w:lang w:eastAsia="hi-IN" w:bidi="hi-IN"/>
        </w:rPr>
        <w:t xml:space="preserve">даты </w:t>
      </w:r>
      <w:r w:rsidRPr="00710A87">
        <w:rPr>
          <w:rFonts w:eastAsia="TimesNewRoman" w:cs="Times New Roman"/>
          <w:lang w:eastAsia="hi-IN" w:bidi="hi-IN"/>
        </w:rPr>
        <w:t xml:space="preserve"> заключения</w:t>
      </w:r>
      <w:proofErr w:type="gramEnd"/>
      <w:r w:rsidRPr="00710A87">
        <w:rPr>
          <w:rFonts w:eastAsia="TimesNewRoman" w:cs="Times New Roman"/>
          <w:lang w:eastAsia="hi-IN" w:bidi="hi-IN"/>
        </w:rPr>
        <w:t xml:space="preserve"> договора.</w:t>
      </w:r>
      <w:r w:rsidRPr="00710A87">
        <w:rPr>
          <w:rFonts w:eastAsia="Calibri" w:cs="Times New Roman"/>
          <w:bCs/>
          <w:lang w:eastAsia="ru-RU"/>
        </w:rPr>
        <w:t xml:space="preserve"> Поставщик вправе поставить Товар досрочно. </w:t>
      </w:r>
    </w:p>
    <w:p w:rsidR="00710A87" w:rsidRPr="00710A87" w:rsidRDefault="00710A87" w:rsidP="00710A87">
      <w:pPr>
        <w:shd w:val="clear" w:color="auto" w:fill="FFFFFF"/>
        <w:rPr>
          <w:rFonts w:eastAsia="Times New Roman" w:cs="Times New Roman"/>
          <w:lang w:eastAsia="ru-RU"/>
        </w:rPr>
      </w:pPr>
      <w:r w:rsidRPr="00710A87">
        <w:rPr>
          <w:rFonts w:eastAsia="Times New Roman" w:cs="Times New Roman"/>
          <w:lang w:eastAsia="ru-RU"/>
        </w:rPr>
        <w:t>2.2. Качество Товара должно соответствовать стандартам страны-изготовителя, сертификату соответствия, техническому паспорту завода-изготовителя, действующим нормам и правилам.</w:t>
      </w:r>
    </w:p>
    <w:p w:rsidR="00710A87" w:rsidRPr="00710A87" w:rsidRDefault="00710A87" w:rsidP="00710A87">
      <w:pPr>
        <w:shd w:val="clear" w:color="auto" w:fill="FFFFFF"/>
        <w:rPr>
          <w:rFonts w:eastAsia="Times New Roman" w:cs="Times New Roman"/>
          <w:lang w:eastAsia="ru-RU"/>
        </w:rPr>
      </w:pPr>
      <w:r w:rsidRPr="00710A87">
        <w:rPr>
          <w:rFonts w:eastAsia="Times New Roman" w:cs="Times New Roman"/>
          <w:lang w:eastAsia="ru-RU"/>
        </w:rPr>
        <w:t>2.3. При обнаружении недостатков Покупатель вправе отказаться от подписания универсального передаточного акта (УПД), представив мотивированный отказ. Товар ненадлежащего качества считается недопоставленным.</w:t>
      </w:r>
    </w:p>
    <w:p w:rsidR="00710A87" w:rsidRPr="00710A87" w:rsidRDefault="00710A87" w:rsidP="00710A87">
      <w:pPr>
        <w:shd w:val="clear" w:color="auto" w:fill="FFFFFF"/>
        <w:rPr>
          <w:rFonts w:eastAsia="Times New Roman" w:cs="Times New Roman"/>
          <w:lang w:eastAsia="ru-RU"/>
        </w:rPr>
      </w:pPr>
      <w:r w:rsidRPr="00710A87">
        <w:rPr>
          <w:rFonts w:eastAsia="Times New Roman" w:cs="Times New Roman"/>
          <w:lang w:eastAsia="ru-RU"/>
        </w:rPr>
        <w:t>2.4. Риск случайной гибели или повреждения переходит от Поставщика к Покупателю с момента подписания универсального передаточного акта (УПД).</w:t>
      </w:r>
    </w:p>
    <w:p w:rsidR="00710A87" w:rsidRPr="00710A87" w:rsidRDefault="00710A87" w:rsidP="00710A87">
      <w:pPr>
        <w:rPr>
          <w:rFonts w:eastAsia="TimesNewRoman" w:cs="Times New Roman"/>
          <w:lang w:eastAsia="hi-IN" w:bidi="hi-IN"/>
        </w:rPr>
      </w:pPr>
      <w:r w:rsidRPr="00710A87">
        <w:rPr>
          <w:rFonts w:eastAsia="TimesNewRoman" w:cs="Times New Roman"/>
          <w:lang w:eastAsia="hi-IN" w:bidi="hi-IN"/>
        </w:rPr>
        <w:t xml:space="preserve">2.5. Одновременно при передаче Товара Покупателю Поставщик передает Покупателю следующие документы: </w:t>
      </w:r>
    </w:p>
    <w:p w:rsidR="00710A87" w:rsidRPr="00710A87" w:rsidRDefault="00710A87" w:rsidP="00710A87">
      <w:pPr>
        <w:numPr>
          <w:ilvl w:val="0"/>
          <w:numId w:val="15"/>
        </w:numPr>
        <w:tabs>
          <w:tab w:val="num" w:pos="284"/>
          <w:tab w:val="left" w:pos="993"/>
        </w:tabs>
        <w:ind w:right="-419"/>
        <w:jc w:val="left"/>
        <w:rPr>
          <w:rFonts w:eastAsia="Times New Roman" w:cs="Times New Roman"/>
          <w:lang w:eastAsia="ru-RU"/>
        </w:rPr>
      </w:pPr>
      <w:r w:rsidRPr="00710A87">
        <w:rPr>
          <w:rFonts w:eastAsia="Times New Roman" w:cs="Times New Roman"/>
          <w:lang w:eastAsia="ru-RU"/>
        </w:rPr>
        <w:t>Паспорт изделия, и других видов техники, сертификаты;</w:t>
      </w:r>
    </w:p>
    <w:p w:rsidR="00710A87" w:rsidRPr="00710A87" w:rsidRDefault="00710A87" w:rsidP="00710A87">
      <w:pPr>
        <w:numPr>
          <w:ilvl w:val="0"/>
          <w:numId w:val="15"/>
        </w:numPr>
        <w:tabs>
          <w:tab w:val="num" w:pos="284"/>
          <w:tab w:val="left" w:pos="993"/>
        </w:tabs>
        <w:ind w:right="-419"/>
        <w:jc w:val="left"/>
        <w:rPr>
          <w:rFonts w:eastAsia="Times New Roman" w:cs="Times New Roman"/>
          <w:lang w:eastAsia="ru-RU"/>
        </w:rPr>
      </w:pPr>
      <w:r w:rsidRPr="00710A87">
        <w:rPr>
          <w:rFonts w:eastAsia="Times New Roman" w:cs="Times New Roman"/>
          <w:lang w:eastAsia="ru-RU"/>
        </w:rPr>
        <w:t>Гарантийный талон;</w:t>
      </w:r>
    </w:p>
    <w:p w:rsidR="00710A87" w:rsidRPr="00710A87" w:rsidRDefault="00710A87" w:rsidP="00710A87">
      <w:pPr>
        <w:numPr>
          <w:ilvl w:val="0"/>
          <w:numId w:val="15"/>
        </w:numPr>
        <w:tabs>
          <w:tab w:val="num" w:pos="284"/>
          <w:tab w:val="left" w:pos="993"/>
        </w:tabs>
        <w:ind w:right="-419"/>
        <w:jc w:val="left"/>
        <w:rPr>
          <w:rFonts w:eastAsia="Times New Roman" w:cs="Times New Roman"/>
          <w:lang w:eastAsia="ru-RU"/>
        </w:rPr>
      </w:pPr>
      <w:r w:rsidRPr="00710A87">
        <w:rPr>
          <w:rFonts w:eastAsia="Times New Roman" w:cs="Times New Roman"/>
          <w:lang w:eastAsia="ru-RU"/>
        </w:rPr>
        <w:t>Декларация о соответствии;</w:t>
      </w:r>
    </w:p>
    <w:p w:rsidR="00710A87" w:rsidRPr="00710A87" w:rsidRDefault="00710A87" w:rsidP="00710A87">
      <w:pPr>
        <w:numPr>
          <w:ilvl w:val="0"/>
          <w:numId w:val="15"/>
        </w:numPr>
        <w:tabs>
          <w:tab w:val="num" w:pos="284"/>
          <w:tab w:val="left" w:pos="993"/>
        </w:tabs>
        <w:ind w:right="-419"/>
        <w:jc w:val="left"/>
        <w:rPr>
          <w:rFonts w:eastAsia="Times New Roman" w:cs="Times New Roman"/>
          <w:lang w:eastAsia="ru-RU"/>
        </w:rPr>
      </w:pPr>
      <w:r w:rsidRPr="00710A87">
        <w:rPr>
          <w:rFonts w:eastAsia="Times New Roman" w:cs="Times New Roman"/>
          <w:lang w:eastAsia="ru-RU"/>
        </w:rPr>
        <w:t>Инструкция по эксплуатации;</w:t>
      </w:r>
    </w:p>
    <w:p w:rsidR="00710A87" w:rsidRPr="00710A87" w:rsidRDefault="00710A87" w:rsidP="00710A87">
      <w:pPr>
        <w:numPr>
          <w:ilvl w:val="0"/>
          <w:numId w:val="15"/>
        </w:numPr>
        <w:tabs>
          <w:tab w:val="num" w:pos="284"/>
          <w:tab w:val="left" w:pos="993"/>
        </w:tabs>
        <w:ind w:right="-419"/>
        <w:jc w:val="left"/>
        <w:rPr>
          <w:rFonts w:eastAsia="Times New Roman" w:cs="Times New Roman"/>
          <w:lang w:eastAsia="ru-RU"/>
        </w:rPr>
      </w:pPr>
      <w:r w:rsidRPr="00710A87">
        <w:rPr>
          <w:rFonts w:eastAsia="SimSun" w:cs="Times New Roman"/>
          <w:lang w:eastAsia="hi-IN" w:bidi="hi-IN"/>
        </w:rPr>
        <w:t>Бухгалтерские документы:</w:t>
      </w:r>
    </w:p>
    <w:p w:rsidR="00710A87" w:rsidRPr="00710A87" w:rsidRDefault="00710A87" w:rsidP="00710A87">
      <w:pPr>
        <w:numPr>
          <w:ilvl w:val="0"/>
          <w:numId w:val="16"/>
        </w:numPr>
        <w:tabs>
          <w:tab w:val="num" w:pos="284"/>
          <w:tab w:val="left" w:pos="993"/>
        </w:tabs>
        <w:contextualSpacing/>
        <w:jc w:val="left"/>
        <w:rPr>
          <w:rFonts w:eastAsia="SimSun" w:cs="Times New Roman"/>
          <w:lang w:eastAsia="hi-IN" w:bidi="hi-IN"/>
        </w:rPr>
      </w:pPr>
      <w:r w:rsidRPr="00710A87">
        <w:rPr>
          <w:rFonts w:eastAsia="SimSun" w:cs="Times New Roman"/>
          <w:lang w:eastAsia="hi-IN" w:bidi="hi-IN"/>
        </w:rPr>
        <w:t xml:space="preserve">счет, </w:t>
      </w:r>
    </w:p>
    <w:p w:rsidR="00710A87" w:rsidRPr="00710A87" w:rsidRDefault="00710A87" w:rsidP="00710A87">
      <w:pPr>
        <w:numPr>
          <w:ilvl w:val="0"/>
          <w:numId w:val="16"/>
        </w:numPr>
        <w:shd w:val="clear" w:color="auto" w:fill="FFFFFF"/>
        <w:contextualSpacing/>
        <w:jc w:val="left"/>
        <w:rPr>
          <w:rFonts w:eastAsia="Times New Roman" w:cs="Times New Roman"/>
          <w:lang w:eastAsia="ru-RU"/>
        </w:rPr>
      </w:pPr>
      <w:r w:rsidRPr="00710A87">
        <w:rPr>
          <w:rFonts w:eastAsia="Times New Roman" w:cs="Times New Roman"/>
          <w:lang w:eastAsia="ru-RU"/>
        </w:rPr>
        <w:t>универсальный передаточный акт (далее УПД).</w:t>
      </w:r>
    </w:p>
    <w:p w:rsidR="00710A87" w:rsidRPr="00710A87" w:rsidRDefault="00710A87" w:rsidP="00710A87">
      <w:pPr>
        <w:tabs>
          <w:tab w:val="left" w:pos="284"/>
        </w:tabs>
        <w:contextualSpacing/>
        <w:rPr>
          <w:rFonts w:eastAsia="TimesNewRoman" w:cs="Times New Roman"/>
          <w:lang w:eastAsia="hi-IN" w:bidi="hi-IN"/>
        </w:rPr>
      </w:pPr>
      <w:r w:rsidRPr="00710A87">
        <w:rPr>
          <w:rFonts w:eastAsia="TimesNewRoman" w:cs="Times New Roman"/>
          <w:lang w:eastAsia="hi-IN" w:bidi="hi-IN"/>
        </w:rPr>
        <w:t>2.6. До момента окончательной оплаты Товара Покупатель не имеет право отчуждать Товар третьим лицам, передавать его в аренду, в залог.</w:t>
      </w:r>
    </w:p>
    <w:p w:rsidR="00710A87" w:rsidRPr="00710A87" w:rsidRDefault="00710A87" w:rsidP="00710A87">
      <w:pPr>
        <w:rPr>
          <w:rFonts w:eastAsia="Times New Roman" w:cs="Times New Roman"/>
          <w:color w:val="000000"/>
          <w:spacing w:val="-5"/>
          <w:lang w:eastAsia="ru-RU"/>
        </w:rPr>
      </w:pPr>
      <w:r w:rsidRPr="00710A87">
        <w:rPr>
          <w:rFonts w:eastAsia="Times New Roman" w:cs="Times New Roman"/>
          <w:lang w:eastAsia="ru-RU"/>
        </w:rPr>
        <w:t xml:space="preserve">2.7. Доставка товара осуществляется по адресу: </w:t>
      </w:r>
      <w:r w:rsidRPr="00710A87">
        <w:rPr>
          <w:rFonts w:eastAsia="Times New Roman" w:cs="Times New Roman"/>
          <w:color w:val="000000"/>
          <w:spacing w:val="-5"/>
          <w:lang w:eastAsia="ru-RU"/>
        </w:rPr>
        <w:t>197136, г. Санкт-Петербург, пр. Чкаловский 25а, литер А</w:t>
      </w:r>
      <w:r w:rsidRPr="00710A87">
        <w:rPr>
          <w:rFonts w:eastAsia="Times New Roman" w:cs="Times New Roman"/>
          <w:lang w:eastAsia="ru-RU"/>
        </w:rPr>
        <w:t>.</w:t>
      </w:r>
    </w:p>
    <w:p w:rsidR="00710A87" w:rsidRPr="00710A87" w:rsidRDefault="00710A87" w:rsidP="00710A87">
      <w:pPr>
        <w:shd w:val="clear" w:color="auto" w:fill="FFFFFF"/>
        <w:spacing w:after="200"/>
        <w:rPr>
          <w:rFonts w:eastAsia="Times New Roman" w:cs="Times New Roman"/>
          <w:lang w:eastAsia="ru-RU"/>
        </w:rPr>
      </w:pPr>
      <w:r w:rsidRPr="00710A87">
        <w:rPr>
          <w:rFonts w:eastAsia="Times New Roman" w:cs="Times New Roman"/>
          <w:lang w:eastAsia="ru-RU"/>
        </w:rPr>
        <w:t>2.8. После подписания Покупателем универсального передаточного акта (далее УПД) Товар считается принятым Покупателем по количеству, ассортименту, комплектации и качеству, которое возможно выявить при внешнем осмотре Товара, а также соответствующим всем условиям договора по указанным в настоящем предложении показателям.</w:t>
      </w:r>
    </w:p>
    <w:p w:rsidR="00710A87" w:rsidRPr="00710A87" w:rsidRDefault="00710A87" w:rsidP="00710A87">
      <w:pPr>
        <w:tabs>
          <w:tab w:val="left" w:pos="0"/>
        </w:tabs>
        <w:spacing w:after="200"/>
        <w:jc w:val="center"/>
        <w:rPr>
          <w:rFonts w:eastAsia="Times New Roman" w:cs="Times New Roman"/>
          <w:b/>
          <w:lang w:eastAsia="ru-RU"/>
        </w:rPr>
      </w:pPr>
      <w:r w:rsidRPr="00710A87">
        <w:rPr>
          <w:rFonts w:eastAsia="Times New Roman" w:cs="Times New Roman"/>
          <w:b/>
          <w:lang w:eastAsia="ru-RU"/>
        </w:rPr>
        <w:t>3. Цена. Порядок и форма расчетов.</w:t>
      </w:r>
    </w:p>
    <w:p w:rsidR="00710A87" w:rsidRPr="00710A87" w:rsidRDefault="00710A87" w:rsidP="00710A87">
      <w:pPr>
        <w:suppressLineNumbers/>
        <w:shd w:val="clear" w:color="auto" w:fill="FFFFFF"/>
        <w:tabs>
          <w:tab w:val="left" w:pos="1260"/>
          <w:tab w:val="left" w:pos="1418"/>
        </w:tabs>
        <w:spacing w:after="200"/>
        <w:rPr>
          <w:rFonts w:eastAsia="TimesNewRoman" w:cs="Times New Roman"/>
          <w:lang w:eastAsia="hi-IN" w:bidi="hi-IN"/>
        </w:rPr>
      </w:pPr>
      <w:r w:rsidRPr="00710A87">
        <w:rPr>
          <w:rFonts w:eastAsia="Calibri" w:cs="Times New Roman"/>
          <w:lang w:eastAsia="ru-RU"/>
        </w:rPr>
        <w:t xml:space="preserve">3.1. </w:t>
      </w:r>
      <w:r w:rsidRPr="00710A87">
        <w:rPr>
          <w:rFonts w:eastAsia="TimesNewRoman" w:cs="Times New Roman"/>
          <w:lang w:eastAsia="hi-IN" w:bidi="hi-IN"/>
        </w:rPr>
        <w:t>Цена настоящего договора составляет: _____________ (_________) рублей, в т.ч. НДС (если не применяется указать причину).</w:t>
      </w:r>
    </w:p>
    <w:p w:rsidR="00710A87" w:rsidRPr="00710A87" w:rsidRDefault="00710A87" w:rsidP="00710A87">
      <w:pPr>
        <w:suppressLineNumbers/>
        <w:shd w:val="clear" w:color="auto" w:fill="FFFFFF"/>
        <w:tabs>
          <w:tab w:val="left" w:pos="1260"/>
          <w:tab w:val="left" w:pos="1418"/>
        </w:tabs>
        <w:spacing w:after="200"/>
        <w:rPr>
          <w:rFonts w:eastAsia="Times New Roman" w:cs="Times New Roman"/>
          <w:lang w:eastAsia="ru-RU"/>
        </w:rPr>
      </w:pPr>
      <w:r w:rsidRPr="00710A87">
        <w:rPr>
          <w:rFonts w:eastAsia="TimesNewRoman" w:cs="Times New Roman"/>
          <w:lang w:eastAsia="hi-IN" w:bidi="hi-IN"/>
        </w:rPr>
        <w:t xml:space="preserve">3.2. </w:t>
      </w:r>
      <w:r w:rsidRPr="00710A87">
        <w:rPr>
          <w:rFonts w:eastAsia="Times New Roman" w:cs="Times New Roman"/>
          <w:lang w:eastAsia="ru-RU"/>
        </w:rPr>
        <w:t xml:space="preserve">Цена договора включает в себя стоимость оборудования </w:t>
      </w:r>
      <w:r w:rsidRPr="00710A87">
        <w:rPr>
          <w:rFonts w:eastAsia="Times New Roman" w:cs="Times New Roman"/>
          <w:bCs/>
          <w:lang w:eastAsia="ru-RU"/>
        </w:rPr>
        <w:t>со всеми комплектующими</w:t>
      </w:r>
      <w:r w:rsidRPr="00710A87">
        <w:rPr>
          <w:rFonts w:eastAsia="Times New Roman" w:cs="Times New Roman"/>
          <w:lang w:eastAsia="ru-RU"/>
        </w:rPr>
        <w:t xml:space="preserve">, расходы на оформление документов, доставку оборудования до места поставки, перевозку, погрузку/разгрузку, монтаж и настройку оборудования, уплату таможенных пошлин, гарантийное обслуживание, НДС, уплату всех налогов, сборов и других обязательных платежей, которые могут возникнуть у Поставщика при исполнении обязательств по договору. </w:t>
      </w:r>
    </w:p>
    <w:p w:rsidR="00710A87" w:rsidRPr="00710A87" w:rsidRDefault="00710A87" w:rsidP="00710A87">
      <w:pPr>
        <w:tabs>
          <w:tab w:val="left" w:pos="0"/>
        </w:tabs>
        <w:spacing w:after="200"/>
        <w:rPr>
          <w:rFonts w:eastAsia="TimesNewRoman" w:cs="Times New Roman"/>
          <w:lang w:eastAsia="hi-IN" w:bidi="hi-IN"/>
        </w:rPr>
      </w:pPr>
      <w:r w:rsidRPr="00710A87">
        <w:rPr>
          <w:rFonts w:eastAsia="TimesNewRoman" w:cs="Times New Roman"/>
          <w:lang w:eastAsia="hi-IN" w:bidi="hi-IN"/>
        </w:rPr>
        <w:t xml:space="preserve">3.3. Оплата производится в российских рублях путем безналичного перечисления денежных средств на расчетный счет Поставщика в течение 7 (семи) рабочих дней с момента подписания универсального передаточного акта (УПД), и передачи Покупателю документов, перечисленных в п.2.6. настоящего договора, на основании выставленного счета </w:t>
      </w:r>
      <w:r w:rsidRPr="00710A87">
        <w:rPr>
          <w:rFonts w:eastAsia="Times New Roman" w:cs="Times New Roman"/>
          <w:bCs/>
          <w:sz w:val="24"/>
          <w:szCs w:val="24"/>
          <w:lang w:eastAsia="ru-RU"/>
        </w:rPr>
        <w:t>за счет средств субсидии на иные цели в рамках реализации мероприятия «Оснащение организаций дополнительного профессионального образования» государственной программы Ленинградской области «Современное образование Ленинградской области» на 2026 год.</w:t>
      </w:r>
    </w:p>
    <w:p w:rsidR="00710A87" w:rsidRPr="00710A87" w:rsidRDefault="00710A87" w:rsidP="00710A87">
      <w:pPr>
        <w:tabs>
          <w:tab w:val="left" w:pos="0"/>
        </w:tabs>
        <w:spacing w:after="200"/>
        <w:rPr>
          <w:rFonts w:eastAsia="Times New Roman" w:cs="Times New Roman"/>
          <w:spacing w:val="2"/>
          <w:lang w:eastAsia="ru-RU"/>
        </w:rPr>
      </w:pPr>
      <w:r w:rsidRPr="00710A87">
        <w:rPr>
          <w:rFonts w:eastAsia="Times New Roman" w:cs="Times New Roman"/>
          <w:spacing w:val="2"/>
          <w:lang w:eastAsia="ru-RU"/>
        </w:rPr>
        <w:t>3.4. В случае несоблюдения сроков поставки Покупатель вправе взыскать начисленные пени из суммы обеспечения договора либо из оплаты, причитающейся Поставщику. Претензия о начислении пеней за нарушение сроков поставки направляется Поставщику по электронной или факсимильной связи.</w:t>
      </w:r>
    </w:p>
    <w:p w:rsidR="00710A87" w:rsidRPr="00710A87" w:rsidRDefault="00710A87" w:rsidP="00710A87">
      <w:pPr>
        <w:widowControl w:val="0"/>
        <w:tabs>
          <w:tab w:val="left" w:pos="0"/>
        </w:tabs>
        <w:autoSpaceDE w:val="0"/>
        <w:autoSpaceDN w:val="0"/>
        <w:adjustRightInd w:val="0"/>
        <w:spacing w:after="200"/>
        <w:rPr>
          <w:rFonts w:eastAsia="Times New Roman" w:cs="Times New Roman"/>
          <w:lang w:eastAsia="ru-RU"/>
        </w:rPr>
      </w:pPr>
      <w:r w:rsidRPr="00710A87">
        <w:rPr>
          <w:rFonts w:eastAsia="Calibri" w:cs="Times New Roman"/>
          <w:lang w:eastAsia="ru-RU"/>
        </w:rPr>
        <w:t>3.5. Поставщик не имеет права на получение с Покупателя процентов (ст.317.1. ГК РФ) на сумму долга (п.3.1. Договора) за период пользования денежными средствами</w:t>
      </w:r>
      <w:r w:rsidRPr="00710A87">
        <w:rPr>
          <w:rFonts w:eastAsia="Times New Roman" w:cs="Times New Roman"/>
          <w:lang w:eastAsia="ru-RU"/>
        </w:rPr>
        <w:t>.</w:t>
      </w:r>
    </w:p>
    <w:p w:rsidR="00710A87" w:rsidRPr="00710A87" w:rsidRDefault="00710A87" w:rsidP="00710A87">
      <w:pPr>
        <w:spacing w:after="200"/>
        <w:jc w:val="center"/>
        <w:rPr>
          <w:rFonts w:eastAsia="Times New Roman" w:cs="Times New Roman"/>
          <w:b/>
          <w:lang w:eastAsia="ru-RU"/>
        </w:rPr>
      </w:pPr>
      <w:r w:rsidRPr="00710A87">
        <w:rPr>
          <w:rFonts w:eastAsia="Times New Roman" w:cs="Times New Roman"/>
          <w:b/>
          <w:lang w:eastAsia="ru-RU"/>
        </w:rPr>
        <w:t>4. Требования к качеству товара.</w:t>
      </w:r>
    </w:p>
    <w:p w:rsidR="00710A87" w:rsidRPr="00710A87" w:rsidRDefault="00710A87" w:rsidP="00710A87">
      <w:pPr>
        <w:spacing w:after="200"/>
        <w:rPr>
          <w:rFonts w:eastAsia="Times New Roman" w:cs="Times New Roman"/>
          <w:lang w:eastAsia="ru-RU"/>
        </w:rPr>
      </w:pPr>
      <w:r w:rsidRPr="00710A87">
        <w:rPr>
          <w:rFonts w:eastAsia="Times New Roman" w:cs="Times New Roman"/>
          <w:lang w:eastAsia="ru-RU"/>
        </w:rPr>
        <w:t xml:space="preserve">4.1. Качество и комплектность передаваемого Товара должны соответствовать ГОСТам, ТУ, принятым для данного вида Товаров. Товар должен быть снабжен соответствующими </w:t>
      </w:r>
      <w:r w:rsidRPr="00710A87">
        <w:rPr>
          <w:rFonts w:eastAsia="Times New Roman" w:cs="Times New Roman"/>
          <w:lang w:eastAsia="ru-RU"/>
        </w:rPr>
        <w:lastRenderedPageBreak/>
        <w:t>сертификатами или другими документами на русском языке, надлежащим образом подтверждающими качество и безопасность Товара.</w:t>
      </w:r>
    </w:p>
    <w:p w:rsidR="00710A87" w:rsidRPr="00710A87" w:rsidRDefault="00710A87" w:rsidP="00710A87">
      <w:pPr>
        <w:widowControl w:val="0"/>
        <w:tabs>
          <w:tab w:val="left" w:pos="90"/>
        </w:tabs>
        <w:autoSpaceDE w:val="0"/>
        <w:autoSpaceDN w:val="0"/>
        <w:adjustRightInd w:val="0"/>
        <w:spacing w:after="200"/>
        <w:rPr>
          <w:rFonts w:eastAsia="Times New Roman" w:cs="Times New Roman"/>
          <w:lang w:eastAsia="ru-RU"/>
        </w:rPr>
      </w:pPr>
      <w:r w:rsidRPr="00710A87">
        <w:rPr>
          <w:rFonts w:eastAsia="Times New Roman" w:cs="Times New Roman"/>
          <w:lang w:eastAsia="ru-RU"/>
        </w:rPr>
        <w:t>4.2. Передаваемый в рамках действия настоящего Договора товар должен соответствовать по качеству и характеристикам технической документации на товар. Товар должен быть новым, не бывшим в эксплуатации, не прошедшим замену, товар должен быть выпущен не ранее 2026 года, должен соответствовать техническим требованиям, указанным в приложении №2, к настоящему договору.</w:t>
      </w:r>
    </w:p>
    <w:p w:rsidR="00710A87" w:rsidRPr="00710A87" w:rsidRDefault="00710A87" w:rsidP="00710A87">
      <w:pPr>
        <w:spacing w:after="200"/>
        <w:rPr>
          <w:rFonts w:eastAsia="Times New Roman" w:cs="Times New Roman"/>
          <w:lang w:eastAsia="ru-RU"/>
        </w:rPr>
      </w:pPr>
      <w:r w:rsidRPr="00710A87">
        <w:rPr>
          <w:rFonts w:eastAsia="Times New Roman" w:cs="Times New Roman"/>
          <w:lang w:eastAsia="ru-RU"/>
        </w:rPr>
        <w:t>4.3. Приемка товара по количеству и качеству производится в соответствии со стандартами, техническими условиями, а также по сопроводительным документам, удостоверяющим качество и комплектность, передаваемого товара (сертификат, удостоверение о качестве, спецификация и т.д.) и условиями настоящего Договора.</w:t>
      </w:r>
    </w:p>
    <w:p w:rsidR="00710A87" w:rsidRPr="00710A87" w:rsidRDefault="00710A87" w:rsidP="00710A87">
      <w:pPr>
        <w:spacing w:after="200"/>
        <w:rPr>
          <w:rFonts w:eastAsia="Times New Roman" w:cs="Times New Roman"/>
          <w:lang w:eastAsia="ru-RU"/>
        </w:rPr>
      </w:pPr>
      <w:r w:rsidRPr="00710A87">
        <w:rPr>
          <w:rFonts w:eastAsia="Times New Roman" w:cs="Times New Roman"/>
          <w:lang w:eastAsia="ru-RU"/>
        </w:rPr>
        <w:t xml:space="preserve">4.4. В случае передачи некачественного товара, а также при обнаружении существенных недостатков по количеству, ассортименту, комплектации Покупатель письменно извещает Поставщика в 5-ти (пяти) </w:t>
      </w:r>
      <w:proofErr w:type="spellStart"/>
      <w:r w:rsidRPr="00710A87">
        <w:rPr>
          <w:rFonts w:eastAsia="Times New Roman" w:cs="Times New Roman"/>
          <w:lang w:eastAsia="ru-RU"/>
        </w:rPr>
        <w:t>дневный</w:t>
      </w:r>
      <w:proofErr w:type="spellEnd"/>
      <w:r w:rsidRPr="00710A87">
        <w:rPr>
          <w:rFonts w:eastAsia="Times New Roman" w:cs="Times New Roman"/>
          <w:lang w:eastAsia="ru-RU"/>
        </w:rPr>
        <w:t xml:space="preserve"> срок.</w:t>
      </w:r>
    </w:p>
    <w:p w:rsidR="00710A87" w:rsidRPr="00710A87" w:rsidRDefault="00710A87" w:rsidP="00710A87">
      <w:pPr>
        <w:spacing w:after="200"/>
        <w:rPr>
          <w:rFonts w:eastAsia="Times New Roman" w:cs="Times New Roman"/>
          <w:lang w:eastAsia="ru-RU"/>
        </w:rPr>
      </w:pPr>
      <w:r w:rsidRPr="00710A87">
        <w:rPr>
          <w:rFonts w:eastAsia="Times New Roman" w:cs="Times New Roman"/>
          <w:lang w:eastAsia="ru-RU"/>
        </w:rPr>
        <w:t>4.5. Прием Товара осуществляется только в рабочее время. Поставщик обязан предварительно согласовать время и дату поставки с Покупателем.</w:t>
      </w:r>
    </w:p>
    <w:p w:rsidR="00710A87" w:rsidRPr="00710A87" w:rsidRDefault="00710A87" w:rsidP="00710A87">
      <w:pPr>
        <w:tabs>
          <w:tab w:val="left" w:pos="567"/>
        </w:tabs>
        <w:spacing w:after="200"/>
        <w:jc w:val="center"/>
        <w:rPr>
          <w:rFonts w:eastAsia="Times New Roman" w:cs="Times New Roman"/>
          <w:b/>
          <w:lang w:eastAsia="ru-RU"/>
        </w:rPr>
      </w:pPr>
      <w:r w:rsidRPr="00710A87">
        <w:rPr>
          <w:rFonts w:eastAsia="Times New Roman" w:cs="Times New Roman"/>
          <w:b/>
          <w:lang w:eastAsia="ru-RU"/>
        </w:rPr>
        <w:t>5. Гарантийные обязательства.</w:t>
      </w:r>
    </w:p>
    <w:p w:rsidR="00710A87" w:rsidRPr="00710A87" w:rsidRDefault="00710A87" w:rsidP="00710A87">
      <w:pPr>
        <w:tabs>
          <w:tab w:val="left" w:pos="567"/>
        </w:tabs>
        <w:spacing w:after="200"/>
        <w:rPr>
          <w:rFonts w:eastAsia="Times New Roman" w:cs="Times New Roman"/>
          <w:lang w:eastAsia="ru-RU"/>
        </w:rPr>
      </w:pPr>
      <w:r w:rsidRPr="00710A87">
        <w:rPr>
          <w:rFonts w:eastAsia="Times New Roman" w:cs="Times New Roman"/>
          <w:lang w:eastAsia="ru-RU"/>
        </w:rPr>
        <w:t>5.1. Поставщик гарантирует, что товар является исправным и соответствующим всем техническим требованиям, предъявляемым к данному виду товаров, не является бывшим в употреблении, не является предметом залога, под арестом не состоит, свободен от прав третьих лиц, ввезен на территорию РФ с соблюдением всех установленных законодательством РФ правил.</w:t>
      </w:r>
    </w:p>
    <w:p w:rsidR="00710A87" w:rsidRPr="00710A87" w:rsidRDefault="00710A87" w:rsidP="00710A87">
      <w:pPr>
        <w:tabs>
          <w:tab w:val="left" w:pos="567"/>
        </w:tabs>
        <w:spacing w:after="200"/>
        <w:rPr>
          <w:rFonts w:eastAsia="Times New Roman" w:cs="Times New Roman"/>
          <w:lang w:eastAsia="ru-RU"/>
        </w:rPr>
      </w:pPr>
      <w:r w:rsidRPr="00710A87">
        <w:rPr>
          <w:rFonts w:eastAsia="Times New Roman" w:cs="Times New Roman"/>
          <w:lang w:eastAsia="ru-RU"/>
        </w:rPr>
        <w:t>5.2. В случае выявления несоответствия товара по качеству, количеству, комплектности и ассортименту, Поставщик обязан заменить некачественный товар в течение 5 рабочих дней с момента составления акта о выявленных недостатках либо возместить Покупателю стоимость некачественного товара.</w:t>
      </w:r>
    </w:p>
    <w:p w:rsidR="00710A87" w:rsidRPr="00710A87" w:rsidRDefault="00710A87" w:rsidP="00710A87">
      <w:pPr>
        <w:tabs>
          <w:tab w:val="left" w:pos="567"/>
        </w:tabs>
        <w:spacing w:after="200"/>
        <w:rPr>
          <w:rFonts w:eastAsia="Times New Roman" w:cs="Times New Roman"/>
          <w:lang w:eastAsia="ru-RU"/>
        </w:rPr>
      </w:pPr>
      <w:r w:rsidRPr="00710A87">
        <w:rPr>
          <w:rFonts w:eastAsia="Times New Roman" w:cs="Times New Roman"/>
          <w:lang w:eastAsia="ru-RU"/>
        </w:rPr>
        <w:t xml:space="preserve">5.3. В случае выхода товара из строя в течение гарантийного срока, установленного заводом-изготовителем Поставщик обязуется самостоятельно за свой счет произвести ремонт или замену неисправного товара. </w:t>
      </w:r>
    </w:p>
    <w:p w:rsidR="00710A87" w:rsidRPr="00710A87" w:rsidRDefault="00710A87" w:rsidP="00710A87">
      <w:pPr>
        <w:widowControl w:val="0"/>
        <w:tabs>
          <w:tab w:val="left" w:pos="529"/>
        </w:tabs>
        <w:spacing w:after="200" w:line="276" w:lineRule="auto"/>
        <w:ind w:right="40"/>
        <w:jc w:val="left"/>
        <w:rPr>
          <w:rFonts w:eastAsia="Arial" w:cs="Times New Roman"/>
          <w:lang w:eastAsia="ru-RU"/>
        </w:rPr>
      </w:pPr>
      <w:r w:rsidRPr="00710A87">
        <w:rPr>
          <w:rFonts w:eastAsia="Arial" w:cs="Times New Roman"/>
          <w:bCs/>
          <w:lang w:eastAsia="ru-RU"/>
        </w:rPr>
        <w:t xml:space="preserve"> 5.</w:t>
      </w:r>
      <w:proofErr w:type="gramStart"/>
      <w:r w:rsidRPr="00710A87">
        <w:rPr>
          <w:rFonts w:eastAsia="Arial" w:cs="Times New Roman"/>
          <w:bCs/>
          <w:lang w:eastAsia="ru-RU"/>
        </w:rPr>
        <w:t>4.Недостатки</w:t>
      </w:r>
      <w:proofErr w:type="gramEnd"/>
      <w:r w:rsidRPr="00710A87">
        <w:rPr>
          <w:rFonts w:eastAsia="Arial" w:cs="Times New Roman"/>
          <w:bCs/>
          <w:lang w:eastAsia="ru-RU"/>
        </w:rPr>
        <w:t>, обнаруженные Покупателем в период гарантийного обслуживания, подлежат устранению путем замены или ремонта неисправных агрегатов, узлов и деталей Товара, при условии, что обнаруженные Покупателем недостатки возникли по вине изготовителя, в гарантийный период, при соблюдении Покупателем правил и норм, изложенных в руководстве по эксплуатации Поставщика и сервисной книжки</w:t>
      </w:r>
      <w:r w:rsidRPr="00710A87">
        <w:rPr>
          <w:rFonts w:eastAsia="Arial" w:cs="Times New Roman"/>
          <w:lang w:eastAsia="ru-RU"/>
        </w:rPr>
        <w:t>.</w:t>
      </w:r>
    </w:p>
    <w:p w:rsidR="00710A87" w:rsidRPr="00710A87" w:rsidRDefault="00710A87" w:rsidP="00710A87">
      <w:pPr>
        <w:widowControl w:val="0"/>
        <w:tabs>
          <w:tab w:val="left" w:pos="529"/>
        </w:tabs>
        <w:spacing w:after="200" w:line="276" w:lineRule="auto"/>
        <w:ind w:right="40"/>
        <w:jc w:val="left"/>
        <w:rPr>
          <w:rFonts w:eastAsia="Arial" w:cs="Times New Roman"/>
          <w:lang w:eastAsia="ru-RU"/>
        </w:rPr>
      </w:pPr>
      <w:r w:rsidRPr="00710A87">
        <w:rPr>
          <w:rFonts w:eastAsia="Calibri" w:cs="Times New Roman"/>
          <w:lang w:eastAsia="ru-RU"/>
        </w:rPr>
        <w:t>5.</w:t>
      </w:r>
      <w:proofErr w:type="gramStart"/>
      <w:r w:rsidRPr="00710A87">
        <w:rPr>
          <w:rFonts w:eastAsia="Calibri" w:cs="Times New Roman"/>
          <w:lang w:eastAsia="ru-RU"/>
        </w:rPr>
        <w:t>5.Гарантия</w:t>
      </w:r>
      <w:proofErr w:type="gramEnd"/>
      <w:r w:rsidRPr="00710A87">
        <w:rPr>
          <w:rFonts w:eastAsia="Calibri" w:cs="Times New Roman"/>
          <w:lang w:eastAsia="ru-RU"/>
        </w:rPr>
        <w:t xml:space="preserve"> распространяется на весь Товар (в том числе на все комплектующие изделия). На установленное по гарантии оборудование, детали, узлы и агрегаты Поставщиком предоставляется гарантия до окончания срока действия гарантии на новый Товар. </w:t>
      </w:r>
    </w:p>
    <w:p w:rsidR="00710A87" w:rsidRPr="00710A87" w:rsidRDefault="00710A87" w:rsidP="00710A87">
      <w:pPr>
        <w:widowControl w:val="0"/>
        <w:tabs>
          <w:tab w:val="left" w:pos="529"/>
        </w:tabs>
        <w:spacing w:after="200" w:line="276" w:lineRule="auto"/>
        <w:ind w:right="40"/>
        <w:jc w:val="left"/>
        <w:rPr>
          <w:rFonts w:eastAsia="Arial" w:cs="Times New Roman"/>
          <w:lang w:eastAsia="ru-RU"/>
        </w:rPr>
      </w:pPr>
      <w:r w:rsidRPr="00710A87">
        <w:rPr>
          <w:rFonts w:eastAsia="Arial" w:cs="Times New Roman"/>
          <w:bCs/>
          <w:lang w:eastAsia="ru-RU"/>
        </w:rPr>
        <w:t>5.</w:t>
      </w:r>
      <w:proofErr w:type="gramStart"/>
      <w:r w:rsidRPr="00710A87">
        <w:rPr>
          <w:rFonts w:eastAsia="Arial" w:cs="Times New Roman"/>
          <w:bCs/>
          <w:lang w:eastAsia="ru-RU"/>
        </w:rPr>
        <w:t>6.Срок</w:t>
      </w:r>
      <w:proofErr w:type="gramEnd"/>
      <w:r w:rsidRPr="00710A87">
        <w:rPr>
          <w:rFonts w:eastAsia="Arial" w:cs="Times New Roman"/>
          <w:bCs/>
          <w:lang w:eastAsia="ru-RU"/>
        </w:rPr>
        <w:t xml:space="preserve"> действия гарантийного обслуживания продлевается на время гарантийного ремонта.</w:t>
      </w:r>
    </w:p>
    <w:p w:rsidR="00710A87" w:rsidRPr="00710A87" w:rsidRDefault="00710A87" w:rsidP="00710A87">
      <w:pPr>
        <w:widowControl w:val="0"/>
        <w:tabs>
          <w:tab w:val="left" w:pos="529"/>
        </w:tabs>
        <w:spacing w:after="200" w:line="276" w:lineRule="auto"/>
        <w:ind w:right="40"/>
        <w:jc w:val="left"/>
        <w:rPr>
          <w:rFonts w:eastAsia="Arial" w:cs="Times New Roman"/>
          <w:lang w:eastAsia="ru-RU"/>
        </w:rPr>
      </w:pPr>
      <w:r w:rsidRPr="00710A87">
        <w:rPr>
          <w:rFonts w:eastAsia="Calibri" w:cs="Times New Roman"/>
          <w:lang w:eastAsia="ru-RU"/>
        </w:rPr>
        <w:t>5.</w:t>
      </w:r>
      <w:proofErr w:type="gramStart"/>
      <w:r w:rsidRPr="00710A87">
        <w:rPr>
          <w:rFonts w:eastAsia="Calibri" w:cs="Times New Roman"/>
          <w:lang w:eastAsia="ru-RU"/>
        </w:rPr>
        <w:t>7.Поставщик</w:t>
      </w:r>
      <w:proofErr w:type="gramEnd"/>
      <w:r w:rsidRPr="00710A87">
        <w:rPr>
          <w:rFonts w:eastAsia="Calibri" w:cs="Times New Roman"/>
          <w:lang w:eastAsia="ru-RU"/>
        </w:rPr>
        <w:t xml:space="preserve"> обязан обеспечить Покупателя телефонами «горячей линии», по которой представитель Покупателя мог информировать Поставщика о выявленных дефектах в работе товара.</w:t>
      </w:r>
    </w:p>
    <w:p w:rsidR="00710A87" w:rsidRPr="00710A87" w:rsidRDefault="00710A87" w:rsidP="00710A87">
      <w:pPr>
        <w:tabs>
          <w:tab w:val="left" w:pos="567"/>
        </w:tabs>
        <w:spacing w:after="200"/>
        <w:jc w:val="center"/>
        <w:rPr>
          <w:rFonts w:eastAsia="Times New Roman" w:cs="Times New Roman"/>
          <w:b/>
          <w:lang w:eastAsia="ru-RU"/>
        </w:rPr>
      </w:pPr>
      <w:r w:rsidRPr="00710A87">
        <w:rPr>
          <w:rFonts w:eastAsia="Times New Roman" w:cs="Times New Roman"/>
          <w:b/>
          <w:lang w:eastAsia="ru-RU"/>
        </w:rPr>
        <w:t>6. Ответственность сторон. Разрешение споров. Срок действия Договора.</w:t>
      </w:r>
    </w:p>
    <w:p w:rsidR="00710A87" w:rsidRPr="00710A87" w:rsidRDefault="00710A87" w:rsidP="00710A87">
      <w:pPr>
        <w:spacing w:after="200"/>
        <w:rPr>
          <w:rFonts w:eastAsia="Times New Roman" w:cs="Times New Roman"/>
          <w:lang w:eastAsia="ru-RU"/>
        </w:rPr>
      </w:pPr>
      <w:r w:rsidRPr="00710A87">
        <w:rPr>
          <w:rFonts w:eastAsia="Times New Roman" w:cs="Times New Roman"/>
          <w:lang w:eastAsia="ru-RU"/>
        </w:rPr>
        <w:t xml:space="preserve">6.1. В случае нарушения Поставщиком п.2.1., 2.2., 4.1., 4.2., 4.3. настоящего договора, последний обязуется возместить Покупателю в течение 10 (десяти) дней с даты получения мотивированной </w:t>
      </w:r>
      <w:r w:rsidRPr="00710A87">
        <w:rPr>
          <w:rFonts w:eastAsia="Times New Roman" w:cs="Times New Roman"/>
          <w:lang w:eastAsia="ru-RU"/>
        </w:rPr>
        <w:lastRenderedPageBreak/>
        <w:t xml:space="preserve">претензии все возникшие у Покупателя в связи с невыполнением Поставщиком принятых обязательств расходы. </w:t>
      </w:r>
    </w:p>
    <w:p w:rsidR="00710A87" w:rsidRPr="00710A87" w:rsidRDefault="00710A87" w:rsidP="00710A87">
      <w:pPr>
        <w:tabs>
          <w:tab w:val="left" w:pos="567"/>
        </w:tabs>
        <w:spacing w:after="200"/>
        <w:rPr>
          <w:rFonts w:eastAsia="Times New Roman" w:cs="Times New Roman"/>
          <w:lang w:eastAsia="ru-RU"/>
        </w:rPr>
      </w:pPr>
      <w:r w:rsidRPr="00710A87">
        <w:rPr>
          <w:rFonts w:eastAsia="Times New Roman" w:cs="Times New Roman"/>
          <w:lang w:eastAsia="ru-RU"/>
        </w:rPr>
        <w:t>6.2. В случае нарушения Поставщиком срока поставки, указанного в п.2.1, а также иных обязанностей по договору, последний оплачивает Покупателю неустойку в размере 0,1 % от цены настоящего Договора за каждый день просрочки.</w:t>
      </w:r>
    </w:p>
    <w:p w:rsidR="00710A87" w:rsidRPr="00710A87" w:rsidRDefault="00710A87" w:rsidP="00710A87">
      <w:pPr>
        <w:tabs>
          <w:tab w:val="left" w:pos="567"/>
        </w:tabs>
        <w:spacing w:after="200"/>
        <w:rPr>
          <w:rFonts w:eastAsia="Times New Roman" w:cs="Times New Roman"/>
          <w:lang w:eastAsia="ru-RU"/>
        </w:rPr>
      </w:pPr>
      <w:r w:rsidRPr="00710A87">
        <w:rPr>
          <w:rFonts w:eastAsia="Times New Roman" w:cs="Times New Roman"/>
          <w:lang w:eastAsia="ru-RU"/>
        </w:rPr>
        <w:t>В случае просрочки исполнения Покупателем окончательного расчета, предусмотренного пунктом 3.3. договора, Поставщик вправе в судебном порядке потребовать уплату процентов за пользование чужими денежными средствами, которые рассчитываются по ставке рефинансирования Центрального Банка РФ, действующей в соответствующий период. Проценты, предусмотренные статьей 317.1 Гражданского кодекса РФ не начисляются за весь период просрочки исполнения Покупателем своих обязательств.</w:t>
      </w:r>
    </w:p>
    <w:p w:rsidR="00710A87" w:rsidRPr="00710A87" w:rsidRDefault="00710A87" w:rsidP="00710A87">
      <w:pPr>
        <w:spacing w:after="200"/>
        <w:rPr>
          <w:rFonts w:eastAsia="Times New Roman" w:cs="Times New Roman"/>
          <w:lang w:eastAsia="ru-RU"/>
        </w:rPr>
      </w:pPr>
      <w:r w:rsidRPr="00710A87">
        <w:rPr>
          <w:rFonts w:eastAsia="Times New Roman" w:cs="Times New Roman"/>
          <w:lang w:eastAsia="ru-RU"/>
        </w:rPr>
        <w:t xml:space="preserve">6.3. Стороны договорились, что в случае просрочки исполнения Поставщиком своих обязательств, Покупатель вправе удержать из суммы, подлежащей оплате по настоящему договору, размер неустойки в соответствии с п.6.2. настоящего договора. </w:t>
      </w:r>
    </w:p>
    <w:p w:rsidR="00710A87" w:rsidRPr="00710A87" w:rsidRDefault="00710A87" w:rsidP="00710A87">
      <w:pPr>
        <w:spacing w:after="200"/>
        <w:rPr>
          <w:rFonts w:eastAsia="Times New Roman" w:cs="Times New Roman"/>
          <w:lang w:eastAsia="ru-RU"/>
        </w:rPr>
      </w:pPr>
      <w:r w:rsidRPr="00710A87">
        <w:rPr>
          <w:rFonts w:eastAsia="Times New Roman" w:cs="Times New Roman"/>
          <w:lang w:eastAsia="ru-RU"/>
        </w:rPr>
        <w:t xml:space="preserve">6.4. В случае если между Сторонами в процессе реализации настоящего Договора или в связи с ним возникают разногласия (споры), стороны должны приложить усилия и использовать все имеющиеся </w:t>
      </w:r>
    </w:p>
    <w:p w:rsidR="00710A87" w:rsidRPr="00710A87" w:rsidRDefault="00710A87" w:rsidP="00710A87">
      <w:pPr>
        <w:spacing w:after="200"/>
        <w:rPr>
          <w:rFonts w:eastAsia="Times New Roman" w:cs="Times New Roman"/>
          <w:lang w:eastAsia="ru-RU"/>
        </w:rPr>
      </w:pPr>
      <w:r w:rsidRPr="00710A87">
        <w:rPr>
          <w:rFonts w:eastAsia="Times New Roman" w:cs="Times New Roman"/>
          <w:lang w:eastAsia="ru-RU"/>
        </w:rPr>
        <w:t>возможности для разрешения такого спора путем переговоров. В случае предъявления претензии – срок ответа на претензию 10 дней с момента получения.</w:t>
      </w:r>
    </w:p>
    <w:p w:rsidR="00710A87" w:rsidRPr="00710A87" w:rsidRDefault="00710A87" w:rsidP="00710A87">
      <w:pPr>
        <w:spacing w:after="200"/>
        <w:rPr>
          <w:rFonts w:eastAsia="Times New Roman" w:cs="Times New Roman"/>
          <w:lang w:eastAsia="ru-RU"/>
        </w:rPr>
      </w:pPr>
      <w:r w:rsidRPr="00710A87">
        <w:rPr>
          <w:rFonts w:eastAsia="Times New Roman" w:cs="Times New Roman"/>
          <w:lang w:eastAsia="ru-RU"/>
        </w:rPr>
        <w:t>6.5. Каждая из сторон имеет право передать спор по договору на рассмотрение в Арбитражный суд г. Санкт-Петербурга и Ленинградской области.</w:t>
      </w:r>
    </w:p>
    <w:p w:rsidR="00710A87" w:rsidRPr="00710A87" w:rsidRDefault="00710A87" w:rsidP="00710A87">
      <w:pPr>
        <w:tabs>
          <w:tab w:val="left" w:pos="567"/>
        </w:tabs>
        <w:spacing w:after="200"/>
        <w:rPr>
          <w:rFonts w:eastAsia="Times New Roman" w:cs="Times New Roman"/>
          <w:lang w:eastAsia="ru-RU"/>
        </w:rPr>
      </w:pPr>
      <w:r w:rsidRPr="00710A87">
        <w:rPr>
          <w:rFonts w:eastAsia="Times New Roman" w:cs="Times New Roman"/>
          <w:lang w:eastAsia="ru-RU"/>
        </w:rPr>
        <w:t>6.6. Стороны договорились, что подписанные скрепленные печатями сканированные, факсимильные, иные копии настоящего Договора имеют юридическую силу оригиналов Договора до момента обмена Сторонами оригиналами Договора.</w:t>
      </w:r>
    </w:p>
    <w:p w:rsidR="00710A87" w:rsidRPr="00710A87" w:rsidRDefault="00710A87" w:rsidP="00710A87">
      <w:pPr>
        <w:tabs>
          <w:tab w:val="left" w:pos="567"/>
        </w:tabs>
        <w:spacing w:after="200"/>
        <w:rPr>
          <w:rFonts w:eastAsia="Times New Roman" w:cs="Times New Roman"/>
          <w:lang w:eastAsia="ru-RU"/>
        </w:rPr>
      </w:pPr>
      <w:r w:rsidRPr="00710A87">
        <w:rPr>
          <w:rFonts w:eastAsia="Times New Roman" w:cs="Times New Roman"/>
          <w:lang w:eastAsia="ru-RU"/>
        </w:rPr>
        <w:t>6.7. Настоящий Договор вступает в силу с момента его</w:t>
      </w:r>
      <w:r w:rsidR="00095439">
        <w:rPr>
          <w:rFonts w:eastAsia="Times New Roman" w:cs="Times New Roman"/>
          <w:lang w:eastAsia="ru-RU"/>
        </w:rPr>
        <w:t xml:space="preserve"> заключения и действует до 30.12</w:t>
      </w:r>
      <w:r w:rsidRPr="00710A87">
        <w:rPr>
          <w:rFonts w:eastAsia="Times New Roman" w:cs="Times New Roman"/>
          <w:lang w:eastAsia="ru-RU"/>
        </w:rPr>
        <w:t>.2026 года, а в части исполнения Сторонами своих обязательств – до их полного выполнения. Окончание срока действия настоящего Договора не освобождает Стороны от ответственности за его нарушение.</w:t>
      </w:r>
    </w:p>
    <w:p w:rsidR="00710A87" w:rsidRPr="00710A87" w:rsidRDefault="00710A87" w:rsidP="00710A87">
      <w:pPr>
        <w:tabs>
          <w:tab w:val="left" w:pos="567"/>
        </w:tabs>
        <w:spacing w:after="200"/>
        <w:rPr>
          <w:rFonts w:eastAsia="Times New Roman" w:cs="Times New Roman"/>
          <w:lang w:eastAsia="ru-RU"/>
        </w:rPr>
      </w:pPr>
      <w:r w:rsidRPr="00710A87">
        <w:rPr>
          <w:rFonts w:eastAsia="Times New Roman" w:cs="Times New Roman"/>
          <w:lang w:eastAsia="ru-RU"/>
        </w:rPr>
        <w:t xml:space="preserve">6.8. Настоящий Договор составлен </w:t>
      </w:r>
      <w:r w:rsidRPr="00710A87">
        <w:rPr>
          <w:rFonts w:eastAsia="Arial" w:cs="Times New Roman"/>
          <w:lang w:eastAsia="ru-RU"/>
        </w:rPr>
        <w:t xml:space="preserve">на русском языке в двух экземплярах, имеющих одинаковую юридическую силу, по одному для каждой из </w:t>
      </w:r>
      <w:r w:rsidRPr="00710A87">
        <w:rPr>
          <w:rFonts w:eastAsia="Arial" w:cs="Times New Roman"/>
          <w:bCs/>
          <w:lang w:eastAsia="ru-RU"/>
        </w:rPr>
        <w:t>Сторон</w:t>
      </w:r>
      <w:r w:rsidRPr="00710A87">
        <w:rPr>
          <w:rFonts w:eastAsia="Times New Roman" w:cs="Times New Roman"/>
          <w:lang w:eastAsia="ru-RU"/>
        </w:rPr>
        <w:t>.</w:t>
      </w:r>
    </w:p>
    <w:p w:rsidR="00710A87" w:rsidRPr="00710A87" w:rsidRDefault="00710A87" w:rsidP="00710A87">
      <w:pPr>
        <w:tabs>
          <w:tab w:val="left" w:pos="567"/>
        </w:tabs>
        <w:spacing w:after="200"/>
        <w:rPr>
          <w:rFonts w:eastAsia="Times New Roman" w:cs="Times New Roman"/>
          <w:lang w:eastAsia="ru-RU"/>
        </w:rPr>
      </w:pPr>
      <w:r w:rsidRPr="00710A87">
        <w:rPr>
          <w:rFonts w:eastAsia="Times New Roman" w:cs="Times New Roman"/>
          <w:lang w:eastAsia="ru-RU"/>
        </w:rPr>
        <w:t>6.9. В случае изменения наименования, юридического адреса или банковских реквизитов Стороны обязаны в течение 5 (Пяти) рабочих дней с момента принятия решения о таком изменении, уведомить об этом друг друга письменно.</w:t>
      </w:r>
    </w:p>
    <w:p w:rsidR="00710A87" w:rsidRPr="00710A87" w:rsidRDefault="00710A87" w:rsidP="00710A87">
      <w:pPr>
        <w:tabs>
          <w:tab w:val="left" w:pos="567"/>
        </w:tabs>
        <w:spacing w:after="200"/>
        <w:rPr>
          <w:rFonts w:eastAsia="Times New Roman" w:cs="Times New Roman"/>
          <w:lang w:eastAsia="ru-RU"/>
        </w:rPr>
      </w:pPr>
      <w:r w:rsidRPr="00710A87">
        <w:rPr>
          <w:rFonts w:eastAsia="Times New Roman" w:cs="Times New Roman"/>
          <w:lang w:eastAsia="ru-RU"/>
        </w:rPr>
        <w:t>6.10. Неотъемлемой частью настоящего договора являются:</w:t>
      </w:r>
    </w:p>
    <w:p w:rsidR="00710A87" w:rsidRPr="00710A87" w:rsidRDefault="00710A87" w:rsidP="00710A87">
      <w:pPr>
        <w:tabs>
          <w:tab w:val="left" w:pos="567"/>
        </w:tabs>
        <w:rPr>
          <w:rFonts w:eastAsia="Times New Roman" w:cs="Times New Roman"/>
          <w:lang w:eastAsia="ru-RU"/>
        </w:rPr>
      </w:pPr>
      <w:r w:rsidRPr="00710A87">
        <w:rPr>
          <w:rFonts w:eastAsia="Times New Roman" w:cs="Times New Roman"/>
          <w:lang w:eastAsia="ru-RU"/>
        </w:rPr>
        <w:t>Приложение № 1 – Техническое задание на поставку</w:t>
      </w:r>
    </w:p>
    <w:p w:rsidR="00710A87" w:rsidRPr="00710A87" w:rsidRDefault="00710A87" w:rsidP="00710A87">
      <w:pPr>
        <w:tabs>
          <w:tab w:val="left" w:pos="567"/>
        </w:tabs>
        <w:rPr>
          <w:rFonts w:eastAsia="Times New Roman" w:cs="Times New Roman"/>
          <w:lang w:eastAsia="ru-RU"/>
        </w:rPr>
      </w:pPr>
      <w:r w:rsidRPr="00710A87">
        <w:rPr>
          <w:rFonts w:eastAsia="Times New Roman" w:cs="Times New Roman"/>
          <w:lang w:eastAsia="ru-RU"/>
        </w:rPr>
        <w:t>Приложение № 2 – Спецификация.</w:t>
      </w:r>
    </w:p>
    <w:p w:rsidR="00710A87" w:rsidRPr="00710A87" w:rsidRDefault="00710A87" w:rsidP="00710A87">
      <w:pPr>
        <w:tabs>
          <w:tab w:val="left" w:pos="567"/>
        </w:tabs>
        <w:rPr>
          <w:rFonts w:eastAsia="Times New Roman" w:cs="Times New Roman"/>
          <w:lang w:eastAsia="ru-RU"/>
        </w:rPr>
      </w:pPr>
    </w:p>
    <w:p w:rsidR="00710A87" w:rsidRPr="00710A87" w:rsidRDefault="00710A87" w:rsidP="00710A87">
      <w:pPr>
        <w:spacing w:after="200"/>
        <w:ind w:left="540"/>
        <w:contextualSpacing/>
        <w:rPr>
          <w:rFonts w:eastAsia="Times New Roman" w:cs="Times New Roman"/>
          <w:b/>
          <w:lang w:eastAsia="ru-RU"/>
        </w:rPr>
      </w:pPr>
      <w:r w:rsidRPr="00710A87">
        <w:rPr>
          <w:rFonts w:eastAsia="Times New Roman" w:cs="Times New Roman"/>
          <w:b/>
          <w:lang w:eastAsia="ru-RU"/>
        </w:rPr>
        <w:t>7.Адреса, банковские реквизиты и подписи Сторон.</w:t>
      </w:r>
    </w:p>
    <w:p w:rsidR="00710A87" w:rsidRPr="00710A87" w:rsidRDefault="00710A87" w:rsidP="00710A87">
      <w:pPr>
        <w:numPr>
          <w:ilvl w:val="0"/>
          <w:numId w:val="12"/>
        </w:numPr>
        <w:tabs>
          <w:tab w:val="left" w:pos="851"/>
          <w:tab w:val="left" w:pos="993"/>
        </w:tabs>
        <w:autoSpaceDE w:val="0"/>
        <w:autoSpaceDN w:val="0"/>
        <w:adjustRightInd w:val="0"/>
        <w:contextualSpacing/>
        <w:jc w:val="center"/>
        <w:rPr>
          <w:rFonts w:eastAsia="Times New Roman" w:cs="Times New Roman"/>
          <w:b/>
          <w:bCs/>
          <w:color w:val="212121"/>
          <w:sz w:val="24"/>
          <w:szCs w:val="24"/>
          <w:lang w:eastAsia="ru-RU"/>
        </w:rPr>
      </w:pPr>
      <w:r w:rsidRPr="00710A87">
        <w:rPr>
          <w:rFonts w:eastAsia="Times New Roman" w:cs="Times New Roman"/>
          <w:b/>
          <w:bCs/>
          <w:color w:val="212121"/>
          <w:sz w:val="24"/>
          <w:szCs w:val="24"/>
          <w:lang w:eastAsia="ru-RU"/>
        </w:rPr>
        <w:t>Адреса и реквизиты Сторон</w:t>
      </w:r>
    </w:p>
    <w:tbl>
      <w:tblPr>
        <w:tblW w:w="10747" w:type="dxa"/>
        <w:tblInd w:w="108" w:type="dxa"/>
        <w:tblLayout w:type="fixed"/>
        <w:tblLook w:val="04A0" w:firstRow="1" w:lastRow="0" w:firstColumn="1" w:lastColumn="0" w:noHBand="0" w:noVBand="1"/>
      </w:tblPr>
      <w:tblGrid>
        <w:gridCol w:w="5388"/>
        <w:gridCol w:w="5359"/>
      </w:tblGrid>
      <w:tr w:rsidR="00710A87" w:rsidRPr="00710A87" w:rsidTr="00710A87">
        <w:trPr>
          <w:trHeight w:val="173"/>
        </w:trPr>
        <w:tc>
          <w:tcPr>
            <w:tcW w:w="5388" w:type="dxa"/>
            <w:tcBorders>
              <w:bottom w:val="single" w:sz="4" w:space="0" w:color="auto"/>
            </w:tcBorders>
            <w:hideMark/>
          </w:tcPr>
          <w:p w:rsidR="00710A87" w:rsidRPr="00710A87" w:rsidRDefault="00710A87" w:rsidP="00710A87">
            <w:pPr>
              <w:tabs>
                <w:tab w:val="left" w:pos="851"/>
                <w:tab w:val="left" w:pos="993"/>
              </w:tabs>
              <w:spacing w:line="276" w:lineRule="auto"/>
              <w:ind w:left="318"/>
              <w:jc w:val="left"/>
              <w:rPr>
                <w:rFonts w:eastAsia="Times New Roman" w:cs="Times New Roman"/>
                <w:b/>
                <w:sz w:val="24"/>
                <w:szCs w:val="24"/>
              </w:rPr>
            </w:pPr>
            <w:r w:rsidRPr="00710A87">
              <w:rPr>
                <w:rFonts w:eastAsia="Times New Roman" w:cs="Times New Roman"/>
                <w:b/>
                <w:sz w:val="24"/>
                <w:szCs w:val="24"/>
                <w:lang w:eastAsia="ru-RU"/>
              </w:rPr>
              <w:t>ПОКУПАТЕЛЬ:</w:t>
            </w:r>
          </w:p>
        </w:tc>
        <w:tc>
          <w:tcPr>
            <w:tcW w:w="5359" w:type="dxa"/>
            <w:tcBorders>
              <w:bottom w:val="single" w:sz="4" w:space="0" w:color="auto"/>
            </w:tcBorders>
            <w:hideMark/>
          </w:tcPr>
          <w:p w:rsidR="00710A87" w:rsidRPr="00710A87" w:rsidRDefault="00710A87" w:rsidP="00710A87">
            <w:pPr>
              <w:tabs>
                <w:tab w:val="left" w:pos="851"/>
                <w:tab w:val="left" w:pos="993"/>
              </w:tabs>
              <w:spacing w:line="276" w:lineRule="auto"/>
              <w:ind w:left="317"/>
              <w:jc w:val="left"/>
              <w:rPr>
                <w:rFonts w:eastAsia="Times New Roman" w:cs="Times New Roman"/>
                <w:b/>
                <w:sz w:val="24"/>
                <w:szCs w:val="24"/>
              </w:rPr>
            </w:pPr>
            <w:r w:rsidRPr="00710A87">
              <w:rPr>
                <w:rFonts w:eastAsia="Times New Roman" w:cs="Times New Roman"/>
                <w:b/>
                <w:sz w:val="24"/>
                <w:szCs w:val="24"/>
                <w:highlight w:val="yellow"/>
                <w:lang w:eastAsia="ru-RU"/>
              </w:rPr>
              <w:t>ПОСТАВЩИК</w:t>
            </w:r>
          </w:p>
        </w:tc>
      </w:tr>
    </w:tbl>
    <w:tbl>
      <w:tblPr>
        <w:tblStyle w:val="a8"/>
        <w:tblW w:w="0" w:type="auto"/>
        <w:tblLook w:val="04A0" w:firstRow="1" w:lastRow="0" w:firstColumn="1" w:lastColumn="0" w:noHBand="0" w:noVBand="1"/>
      </w:tblPr>
      <w:tblGrid>
        <w:gridCol w:w="4957"/>
        <w:gridCol w:w="4388"/>
      </w:tblGrid>
      <w:tr w:rsidR="00710A87" w:rsidRPr="00710A87" w:rsidTr="00710A87">
        <w:trPr>
          <w:trHeight w:val="2565"/>
        </w:trPr>
        <w:tc>
          <w:tcPr>
            <w:tcW w:w="4957" w:type="dxa"/>
          </w:tcPr>
          <w:p w:rsidR="00710A87" w:rsidRPr="00710A87" w:rsidRDefault="00710A87" w:rsidP="00710A87">
            <w:pPr>
              <w:jc w:val="left"/>
              <w:rPr>
                <w:rFonts w:eastAsia="Arial" w:cs="Times New Roman"/>
                <w:bCs/>
                <w:kern w:val="2"/>
                <w:sz w:val="24"/>
                <w:szCs w:val="24"/>
                <w:lang w:eastAsia="ru-RU"/>
              </w:rPr>
            </w:pPr>
            <w:r w:rsidRPr="00710A87">
              <w:rPr>
                <w:rFonts w:eastAsia="Times New Roman" w:cs="Times New Roman"/>
                <w:bCs/>
                <w:sz w:val="24"/>
                <w:szCs w:val="24"/>
                <w:lang w:eastAsia="ru-RU"/>
              </w:rPr>
              <w:lastRenderedPageBreak/>
              <w:t>Государственное автономное образовательное учреждение дополнительного профессионального образования «Ленинградский областной институт развития образования»</w:t>
            </w:r>
          </w:p>
          <w:p w:rsidR="00710A87" w:rsidRPr="00710A87" w:rsidRDefault="00710A87" w:rsidP="00710A87">
            <w:pPr>
              <w:jc w:val="left"/>
              <w:rPr>
                <w:rFonts w:eastAsia="Times New Roman" w:cs="Times New Roman"/>
                <w:color w:val="000000"/>
                <w:spacing w:val="-5"/>
                <w:sz w:val="24"/>
                <w:szCs w:val="24"/>
                <w:lang w:eastAsia="ru-RU"/>
              </w:rPr>
            </w:pPr>
            <w:r w:rsidRPr="00710A87">
              <w:rPr>
                <w:rFonts w:eastAsia="Times New Roman" w:cs="Times New Roman"/>
                <w:color w:val="000000"/>
                <w:spacing w:val="-5"/>
                <w:sz w:val="24"/>
                <w:szCs w:val="24"/>
                <w:lang w:eastAsia="ru-RU"/>
              </w:rPr>
              <w:t>Юридический адрес: 197136, г. Санкт-Петербург, пр. Чкаловский 25а, литер А</w:t>
            </w:r>
          </w:p>
          <w:p w:rsidR="00710A87" w:rsidRPr="00710A87" w:rsidRDefault="00710A87" w:rsidP="00710A87">
            <w:pPr>
              <w:jc w:val="left"/>
              <w:rPr>
                <w:rFonts w:eastAsia="Times New Roman" w:cs="Times New Roman"/>
                <w:color w:val="000000"/>
                <w:spacing w:val="-5"/>
                <w:sz w:val="24"/>
                <w:szCs w:val="24"/>
                <w:lang w:eastAsia="ru-RU"/>
              </w:rPr>
            </w:pPr>
            <w:r w:rsidRPr="00710A87">
              <w:rPr>
                <w:rFonts w:eastAsia="Times New Roman" w:cs="Times New Roman"/>
                <w:color w:val="000000"/>
                <w:spacing w:val="-5"/>
                <w:sz w:val="24"/>
                <w:szCs w:val="24"/>
                <w:lang w:eastAsia="ru-RU"/>
              </w:rPr>
              <w:t>ИНН-4705016800, КПП- 781301001</w:t>
            </w:r>
          </w:p>
          <w:p w:rsidR="00710A87" w:rsidRPr="00710A87" w:rsidRDefault="00710A87" w:rsidP="00710A87">
            <w:pPr>
              <w:jc w:val="left"/>
              <w:rPr>
                <w:rFonts w:eastAsia="Times New Roman" w:cs="Times New Roman"/>
                <w:color w:val="000000"/>
                <w:spacing w:val="-5"/>
                <w:sz w:val="24"/>
                <w:szCs w:val="24"/>
                <w:lang w:eastAsia="ru-RU"/>
              </w:rPr>
            </w:pPr>
            <w:r w:rsidRPr="00710A87">
              <w:rPr>
                <w:rFonts w:eastAsia="Times New Roman" w:cs="Times New Roman"/>
                <w:color w:val="000000"/>
                <w:spacing w:val="-5"/>
                <w:sz w:val="24"/>
                <w:szCs w:val="24"/>
                <w:lang w:eastAsia="ru-RU"/>
              </w:rPr>
              <w:t xml:space="preserve">ОГРН- 1024701243390, ОКПО- 46241861, </w:t>
            </w:r>
          </w:p>
          <w:p w:rsidR="00710A87" w:rsidRPr="00710A87" w:rsidRDefault="00710A87" w:rsidP="00710A87">
            <w:pPr>
              <w:jc w:val="left"/>
              <w:rPr>
                <w:rFonts w:eastAsia="Times New Roman" w:cs="Times New Roman"/>
                <w:color w:val="000000"/>
                <w:spacing w:val="-5"/>
                <w:sz w:val="24"/>
                <w:szCs w:val="24"/>
                <w:lang w:eastAsia="ru-RU"/>
              </w:rPr>
            </w:pPr>
            <w:r w:rsidRPr="00710A87">
              <w:rPr>
                <w:rFonts w:eastAsia="Times New Roman" w:cs="Times New Roman"/>
                <w:color w:val="000000"/>
                <w:spacing w:val="-5"/>
                <w:sz w:val="24"/>
                <w:szCs w:val="24"/>
                <w:lang w:eastAsia="ru-RU"/>
              </w:rPr>
              <w:t xml:space="preserve">ОКВЭД- 85.42, ОКАТО-40288564000, </w:t>
            </w:r>
          </w:p>
          <w:p w:rsidR="00710A87" w:rsidRPr="00710A87" w:rsidRDefault="00710A87" w:rsidP="00710A87">
            <w:pPr>
              <w:jc w:val="left"/>
              <w:rPr>
                <w:rFonts w:eastAsia="Times New Roman" w:cs="Times New Roman"/>
                <w:color w:val="000000"/>
                <w:spacing w:val="-5"/>
                <w:sz w:val="24"/>
                <w:szCs w:val="24"/>
                <w:lang w:eastAsia="ru-RU"/>
              </w:rPr>
            </w:pPr>
            <w:r w:rsidRPr="00710A87">
              <w:rPr>
                <w:rFonts w:eastAsia="Times New Roman" w:cs="Times New Roman"/>
                <w:color w:val="000000"/>
                <w:spacing w:val="-5"/>
                <w:sz w:val="24"/>
                <w:szCs w:val="24"/>
                <w:lang w:eastAsia="ru-RU"/>
              </w:rPr>
              <w:t xml:space="preserve">Банковские реквизиты: </w:t>
            </w:r>
          </w:p>
          <w:p w:rsidR="00710A87" w:rsidRPr="00710A87" w:rsidRDefault="00710A87" w:rsidP="00710A87">
            <w:pPr>
              <w:jc w:val="left"/>
              <w:rPr>
                <w:rFonts w:eastAsia="Times New Roman" w:cs="Times New Roman"/>
                <w:color w:val="000000"/>
                <w:sz w:val="24"/>
                <w:szCs w:val="24"/>
                <w:lang w:eastAsia="ru-RU"/>
              </w:rPr>
            </w:pPr>
            <w:r w:rsidRPr="00710A87">
              <w:rPr>
                <w:rFonts w:eastAsia="Times New Roman" w:cs="Times New Roman"/>
                <w:color w:val="000000"/>
                <w:sz w:val="24"/>
                <w:szCs w:val="24"/>
                <w:lang w:eastAsia="ru-RU"/>
              </w:rPr>
              <w:t xml:space="preserve">КОМИТЕТ ФИНАНСОВ ЛЕНИНГРАДСКОЙ ОБЛАСТИ </w:t>
            </w:r>
          </w:p>
          <w:p w:rsidR="00710A87" w:rsidRPr="00710A87" w:rsidRDefault="00710A87" w:rsidP="00710A87">
            <w:pPr>
              <w:jc w:val="left"/>
              <w:rPr>
                <w:rFonts w:eastAsia="Times New Roman" w:cs="Times New Roman"/>
                <w:color w:val="000000"/>
                <w:sz w:val="24"/>
                <w:szCs w:val="24"/>
                <w:lang w:eastAsia="ru-RU"/>
              </w:rPr>
            </w:pPr>
            <w:r w:rsidRPr="00710A87">
              <w:rPr>
                <w:rFonts w:eastAsia="Times New Roman" w:cs="Times New Roman"/>
                <w:color w:val="000000"/>
                <w:sz w:val="24"/>
                <w:szCs w:val="24"/>
                <w:lang w:eastAsia="ru-RU"/>
              </w:rPr>
              <w:t>(ГАОУ ДПО "ЛОИРО" л/</w:t>
            </w:r>
            <w:r w:rsidRPr="00710A87">
              <w:rPr>
                <w:rFonts w:eastAsia="Times New Roman" w:cs="Times New Roman"/>
                <w:sz w:val="24"/>
                <w:szCs w:val="24"/>
                <w:lang w:eastAsia="ru-RU"/>
              </w:rPr>
              <w:t>с 31723068049)</w:t>
            </w:r>
          </w:p>
          <w:p w:rsidR="00710A87" w:rsidRPr="00710A87" w:rsidRDefault="00710A87" w:rsidP="00710A87">
            <w:pPr>
              <w:jc w:val="left"/>
              <w:rPr>
                <w:rFonts w:eastAsia="Times New Roman" w:cs="Times New Roman"/>
                <w:b/>
                <w:sz w:val="24"/>
                <w:szCs w:val="24"/>
                <w:lang w:eastAsia="ru-RU"/>
              </w:rPr>
            </w:pPr>
            <w:r w:rsidRPr="00710A87">
              <w:rPr>
                <w:rFonts w:eastAsia="Times New Roman" w:cs="Times New Roman"/>
                <w:sz w:val="24"/>
                <w:szCs w:val="24"/>
                <w:lang w:eastAsia="ru-RU"/>
              </w:rPr>
              <w:t>Расчетный счет 03224643410000004500</w:t>
            </w:r>
          </w:p>
          <w:p w:rsidR="00710A87" w:rsidRPr="00710A87" w:rsidRDefault="00710A87" w:rsidP="00710A87">
            <w:pPr>
              <w:jc w:val="left"/>
              <w:rPr>
                <w:rFonts w:eastAsia="Times New Roman" w:cs="Times New Roman"/>
                <w:sz w:val="24"/>
                <w:szCs w:val="24"/>
                <w:lang w:eastAsia="ru-RU"/>
              </w:rPr>
            </w:pPr>
            <w:r w:rsidRPr="00710A87">
              <w:rPr>
                <w:rFonts w:eastAsia="Times New Roman" w:cs="Times New Roman"/>
                <w:sz w:val="24"/>
                <w:szCs w:val="24"/>
                <w:lang w:eastAsia="ru-RU"/>
              </w:rPr>
              <w:t>Банк:</w:t>
            </w:r>
            <w:r w:rsidRPr="00710A87">
              <w:rPr>
                <w:rFonts w:eastAsia="Times New Roman" w:cs="Times New Roman"/>
                <w:color w:val="000000"/>
                <w:sz w:val="20"/>
                <w:szCs w:val="20"/>
                <w:lang w:eastAsia="ru-RU"/>
              </w:rPr>
              <w:t xml:space="preserve"> </w:t>
            </w:r>
            <w:r w:rsidRPr="00710A87">
              <w:rPr>
                <w:rFonts w:eastAsia="Times New Roman" w:cs="Times New Roman"/>
                <w:sz w:val="24"/>
                <w:szCs w:val="24"/>
                <w:lang w:eastAsia="ru-RU"/>
              </w:rPr>
              <w:t>ОКЦ № 1 СЗГУ Банка России//УФК по Ленинградской области г. Санкт-Петербург</w:t>
            </w:r>
          </w:p>
          <w:p w:rsidR="00710A87" w:rsidRPr="00710A87" w:rsidRDefault="00710A87" w:rsidP="00710A87">
            <w:pPr>
              <w:jc w:val="left"/>
              <w:rPr>
                <w:rFonts w:eastAsia="Times New Roman" w:cs="Times New Roman"/>
                <w:b/>
                <w:sz w:val="24"/>
                <w:szCs w:val="24"/>
                <w:lang w:eastAsia="ru-RU"/>
              </w:rPr>
            </w:pPr>
            <w:r w:rsidRPr="00710A87">
              <w:rPr>
                <w:rFonts w:eastAsia="Times New Roman" w:cs="Times New Roman"/>
                <w:bCs/>
                <w:sz w:val="24"/>
                <w:szCs w:val="24"/>
                <w:lang w:eastAsia="ru-RU"/>
              </w:rPr>
              <w:t>БИК 044030098, к/с40102810745370000098</w:t>
            </w:r>
          </w:p>
          <w:p w:rsidR="00710A87" w:rsidRPr="00710A87" w:rsidRDefault="00710A87" w:rsidP="00710A87">
            <w:pPr>
              <w:spacing w:after="120"/>
              <w:jc w:val="left"/>
              <w:rPr>
                <w:rFonts w:eastAsia="Calibri" w:cs="Times New Roman"/>
                <w:color w:val="000000"/>
                <w:spacing w:val="-5"/>
                <w:sz w:val="24"/>
                <w:szCs w:val="24"/>
                <w:lang w:eastAsia="ru-RU"/>
              </w:rPr>
            </w:pPr>
            <w:r w:rsidRPr="00710A87">
              <w:rPr>
                <w:rFonts w:eastAsia="Calibri" w:cs="Times New Roman"/>
                <w:color w:val="000000"/>
                <w:spacing w:val="-5"/>
                <w:sz w:val="24"/>
                <w:szCs w:val="24"/>
                <w:lang w:eastAsia="ru-RU"/>
              </w:rPr>
              <w:t xml:space="preserve">Ректор </w:t>
            </w:r>
          </w:p>
          <w:p w:rsidR="00710A87" w:rsidRPr="00710A87" w:rsidRDefault="00710A87" w:rsidP="00710A87">
            <w:pPr>
              <w:spacing w:after="120"/>
              <w:jc w:val="left"/>
              <w:rPr>
                <w:rFonts w:eastAsia="Calibri" w:cs="Times New Roman"/>
                <w:spacing w:val="-5"/>
                <w:sz w:val="24"/>
                <w:szCs w:val="24"/>
                <w:lang w:eastAsia="ru-RU"/>
              </w:rPr>
            </w:pPr>
            <w:r w:rsidRPr="00710A87">
              <w:rPr>
                <w:rFonts w:eastAsia="Calibri" w:cs="Times New Roman"/>
                <w:color w:val="000000"/>
                <w:spacing w:val="-5"/>
                <w:sz w:val="24"/>
                <w:szCs w:val="24"/>
                <w:lang w:eastAsia="ru-RU"/>
              </w:rPr>
              <w:t>________________ О.В. Ковальчук</w:t>
            </w:r>
          </w:p>
          <w:p w:rsidR="00710A87" w:rsidRPr="00710A87" w:rsidRDefault="00710A87" w:rsidP="00710A87">
            <w:pPr>
              <w:jc w:val="left"/>
              <w:rPr>
                <w:rFonts w:eastAsia="Times New Roman" w:cs="Times New Roman"/>
                <w:sz w:val="24"/>
                <w:szCs w:val="24"/>
                <w:lang w:eastAsia="ru-RU"/>
              </w:rPr>
            </w:pPr>
            <w:r w:rsidRPr="00710A87">
              <w:rPr>
                <w:rFonts w:eastAsia="Times New Roman" w:cs="Times New Roman"/>
                <w:spacing w:val="-5"/>
                <w:sz w:val="24"/>
                <w:szCs w:val="24"/>
                <w:lang w:eastAsia="ru-RU"/>
              </w:rPr>
              <w:t>М.П</w:t>
            </w:r>
          </w:p>
        </w:tc>
        <w:tc>
          <w:tcPr>
            <w:tcW w:w="4388" w:type="dxa"/>
          </w:tcPr>
          <w:p w:rsidR="00710A87" w:rsidRPr="00710A87" w:rsidRDefault="00710A87" w:rsidP="00710A87">
            <w:pPr>
              <w:jc w:val="left"/>
              <w:rPr>
                <w:rFonts w:eastAsia="Times New Roman" w:cs="Times New Roman"/>
                <w:sz w:val="24"/>
                <w:szCs w:val="24"/>
                <w:lang w:eastAsia="ru-RU"/>
              </w:rPr>
            </w:pPr>
          </w:p>
        </w:tc>
      </w:tr>
    </w:tbl>
    <w:p w:rsidR="00710A87" w:rsidRPr="00710A87" w:rsidRDefault="00710A87" w:rsidP="00710A87">
      <w:pPr>
        <w:jc w:val="left"/>
        <w:rPr>
          <w:rFonts w:eastAsia="Times New Roman" w:cs="Times New Roman"/>
          <w:sz w:val="24"/>
          <w:szCs w:val="24"/>
          <w:lang w:eastAsia="ru-RU"/>
        </w:rPr>
      </w:pPr>
    </w:p>
    <w:p w:rsidR="00710A87" w:rsidRPr="00710A87" w:rsidRDefault="00710A87" w:rsidP="00710A87">
      <w:pPr>
        <w:jc w:val="left"/>
        <w:rPr>
          <w:rFonts w:eastAsia="Times New Roman" w:cs="Times New Roman"/>
          <w:sz w:val="24"/>
          <w:szCs w:val="24"/>
          <w:lang w:eastAsia="ru-RU"/>
        </w:rPr>
      </w:pPr>
    </w:p>
    <w:p w:rsidR="00710A87" w:rsidRPr="00710A87" w:rsidRDefault="00710A87" w:rsidP="00710A87">
      <w:pPr>
        <w:jc w:val="left"/>
        <w:rPr>
          <w:rFonts w:eastAsia="Times New Roman" w:cs="Times New Roman"/>
          <w:sz w:val="24"/>
          <w:szCs w:val="24"/>
          <w:lang w:eastAsia="ru-RU"/>
        </w:rPr>
      </w:pPr>
    </w:p>
    <w:p w:rsidR="00710A87" w:rsidRPr="00710A87" w:rsidRDefault="00710A87" w:rsidP="00710A87">
      <w:pPr>
        <w:spacing w:after="160" w:line="259" w:lineRule="auto"/>
        <w:jc w:val="left"/>
        <w:rPr>
          <w:rFonts w:eastAsia="Times New Roman" w:cs="Times New Roman"/>
          <w:sz w:val="24"/>
          <w:szCs w:val="24"/>
          <w:lang w:eastAsia="ru-RU"/>
        </w:rPr>
      </w:pPr>
      <w:r w:rsidRPr="00710A87">
        <w:rPr>
          <w:rFonts w:eastAsia="Times New Roman" w:cs="Times New Roman"/>
          <w:sz w:val="24"/>
          <w:szCs w:val="24"/>
          <w:lang w:eastAsia="ru-RU"/>
        </w:rPr>
        <w:t xml:space="preserve">                                                                                                                                   Приложение 1</w:t>
      </w:r>
    </w:p>
    <w:p w:rsidR="00710A87" w:rsidRPr="00710A87" w:rsidRDefault="00710A87" w:rsidP="00710A87">
      <w:pPr>
        <w:jc w:val="right"/>
        <w:rPr>
          <w:rFonts w:eastAsia="Times New Roman" w:cs="Times New Roman"/>
          <w:sz w:val="24"/>
          <w:szCs w:val="24"/>
          <w:lang w:eastAsia="ru-RU"/>
        </w:rPr>
      </w:pPr>
      <w:r w:rsidRPr="00710A87">
        <w:rPr>
          <w:rFonts w:eastAsia="Times New Roman" w:cs="Times New Roman"/>
          <w:sz w:val="24"/>
          <w:szCs w:val="24"/>
          <w:lang w:eastAsia="ru-RU"/>
        </w:rPr>
        <w:t>к договору №_____________</w:t>
      </w:r>
    </w:p>
    <w:p w:rsidR="00710A87" w:rsidRPr="00710A87" w:rsidRDefault="00710A87" w:rsidP="00710A87">
      <w:pPr>
        <w:jc w:val="right"/>
        <w:rPr>
          <w:rFonts w:eastAsia="Times New Roman" w:cs="Times New Roman"/>
          <w:sz w:val="24"/>
          <w:szCs w:val="24"/>
          <w:lang w:eastAsia="ru-RU"/>
        </w:rPr>
      </w:pPr>
      <w:r w:rsidRPr="00710A87">
        <w:rPr>
          <w:rFonts w:eastAsia="Times New Roman" w:cs="Times New Roman"/>
          <w:sz w:val="24"/>
          <w:szCs w:val="24"/>
          <w:lang w:eastAsia="ru-RU"/>
        </w:rPr>
        <w:t>от________________</w:t>
      </w:r>
    </w:p>
    <w:p w:rsidR="00710A87" w:rsidRPr="00710A87" w:rsidRDefault="00710A87" w:rsidP="00710A87">
      <w:pPr>
        <w:jc w:val="center"/>
        <w:rPr>
          <w:rFonts w:eastAsia="Times New Roman" w:cs="Times New Roman"/>
          <w:sz w:val="24"/>
          <w:szCs w:val="24"/>
          <w:lang w:eastAsia="ru-RU"/>
        </w:rPr>
      </w:pPr>
    </w:p>
    <w:p w:rsidR="00710A87" w:rsidRPr="00710A87" w:rsidRDefault="00710A87" w:rsidP="00710A87">
      <w:pPr>
        <w:jc w:val="center"/>
        <w:rPr>
          <w:rFonts w:eastAsia="Times New Roman" w:cs="Times New Roman"/>
          <w:sz w:val="24"/>
          <w:szCs w:val="24"/>
          <w:lang w:eastAsia="ru-RU"/>
        </w:rPr>
      </w:pPr>
      <w:r w:rsidRPr="00710A87">
        <w:rPr>
          <w:rFonts w:eastAsia="Times New Roman" w:cs="Times New Roman"/>
          <w:sz w:val="24"/>
          <w:szCs w:val="24"/>
          <w:lang w:eastAsia="ru-RU"/>
        </w:rPr>
        <w:t>ТЕХНИЧЕСКОЕ ЗАДАНИЕ</w:t>
      </w:r>
    </w:p>
    <w:p w:rsidR="00AA62E8" w:rsidRPr="00AA62E8" w:rsidRDefault="00AA62E8" w:rsidP="00AA62E8">
      <w:pPr>
        <w:jc w:val="center"/>
        <w:rPr>
          <w:rFonts w:eastAsia="Times New Roman" w:cs="Times New Roman"/>
          <w:b/>
          <w:sz w:val="24"/>
          <w:szCs w:val="24"/>
          <w:lang w:eastAsia="ru-RU"/>
        </w:rPr>
      </w:pPr>
      <w:r w:rsidRPr="00AA62E8">
        <w:rPr>
          <w:rFonts w:eastAsia="Times New Roman" w:cs="Times New Roman"/>
          <w:b/>
          <w:sz w:val="24"/>
          <w:szCs w:val="24"/>
          <w:lang w:eastAsia="ru-RU"/>
        </w:rPr>
        <w:t>на поставку ноутбуков в рамках реализации мероприятия «Оснащение организаций дополнительного профессионального образования»</w:t>
      </w:r>
      <w:r w:rsidRPr="00AA62E8">
        <w:t xml:space="preserve"> </w:t>
      </w:r>
      <w:r w:rsidRPr="00AA62E8">
        <w:rPr>
          <w:rFonts w:eastAsia="Times New Roman" w:cs="Times New Roman"/>
          <w:b/>
          <w:sz w:val="24"/>
          <w:szCs w:val="24"/>
          <w:lang w:eastAsia="ru-RU"/>
        </w:rPr>
        <w:t xml:space="preserve">государственной программы Ленинградской области «Современное образование Ленинградской области» </w:t>
      </w:r>
    </w:p>
    <w:p w:rsidR="00AA62E8" w:rsidRPr="00AA62E8" w:rsidRDefault="00AA62E8" w:rsidP="00AA62E8">
      <w:pPr>
        <w:jc w:val="center"/>
        <w:rPr>
          <w:rFonts w:eastAsia="Times New Roman" w:cs="Times New Roman"/>
          <w:b/>
          <w:sz w:val="24"/>
          <w:szCs w:val="24"/>
          <w:lang w:eastAsia="ru-RU"/>
        </w:rPr>
      </w:pPr>
    </w:p>
    <w:p w:rsidR="00AA62E8" w:rsidRPr="00AA62E8" w:rsidRDefault="00AA62E8" w:rsidP="00AA62E8">
      <w:pPr>
        <w:spacing w:after="160" w:line="259" w:lineRule="auto"/>
        <w:contextualSpacing/>
        <w:jc w:val="left"/>
        <w:rPr>
          <w:rFonts w:eastAsia="Times New Roman" w:cs="Times New Roman"/>
          <w:b/>
          <w:sz w:val="24"/>
          <w:szCs w:val="24"/>
          <w:lang w:eastAsia="ru-RU"/>
        </w:rPr>
      </w:pPr>
      <w:r>
        <w:rPr>
          <w:rFonts w:eastAsia="Times New Roman" w:cs="Times New Roman"/>
          <w:b/>
          <w:sz w:val="24"/>
          <w:szCs w:val="24"/>
          <w:lang w:eastAsia="ru-RU"/>
        </w:rPr>
        <w:t>1.</w:t>
      </w:r>
      <w:r w:rsidRPr="00AA62E8">
        <w:rPr>
          <w:rFonts w:eastAsia="Times New Roman" w:cs="Times New Roman"/>
          <w:b/>
          <w:sz w:val="24"/>
          <w:szCs w:val="24"/>
          <w:lang w:eastAsia="ru-RU"/>
        </w:rPr>
        <w:t>Общие требования:</w:t>
      </w:r>
    </w:p>
    <w:p w:rsidR="00AA62E8" w:rsidRPr="00AA62E8" w:rsidRDefault="00AA62E8" w:rsidP="00AA62E8">
      <w:pPr>
        <w:spacing w:after="160" w:line="259" w:lineRule="auto"/>
        <w:ind w:left="360"/>
        <w:contextualSpacing/>
        <w:jc w:val="left"/>
        <w:rPr>
          <w:rFonts w:eastAsia="Times New Roman" w:cs="Times New Roman"/>
          <w:sz w:val="24"/>
          <w:szCs w:val="24"/>
          <w:lang w:eastAsia="ru-RU"/>
        </w:rPr>
      </w:pPr>
      <w:r w:rsidRPr="00AA62E8">
        <w:rPr>
          <w:rFonts w:eastAsia="Times New Roman" w:cs="Times New Roman"/>
          <w:b/>
          <w:sz w:val="24"/>
          <w:szCs w:val="24"/>
          <w:lang w:eastAsia="ru-RU"/>
        </w:rPr>
        <w:t xml:space="preserve">Объект закупки: </w:t>
      </w:r>
      <w:r w:rsidRPr="00AA62E8">
        <w:rPr>
          <w:rFonts w:eastAsia="Times New Roman" w:cs="Times New Roman"/>
          <w:bCs/>
          <w:sz w:val="24"/>
          <w:szCs w:val="24"/>
          <w:lang w:eastAsia="ru-RU"/>
        </w:rPr>
        <w:t>поставка ноутбуков</w:t>
      </w:r>
      <w:r w:rsidRPr="00AA62E8">
        <w:rPr>
          <w:rFonts w:eastAsia="Times New Roman" w:cs="Times New Roman"/>
          <w:b/>
          <w:sz w:val="24"/>
          <w:szCs w:val="24"/>
          <w:lang w:eastAsia="ru-RU"/>
        </w:rPr>
        <w:t xml:space="preserve"> </w:t>
      </w:r>
      <w:r w:rsidRPr="00AA62E8">
        <w:rPr>
          <w:rFonts w:eastAsia="Times New Roman" w:cs="Times New Roman"/>
          <w:sz w:val="24"/>
          <w:szCs w:val="24"/>
          <w:lang w:eastAsia="ru-RU"/>
        </w:rPr>
        <w:t>в рамках реализации мероприятия «Оснащение организаций дополнительного профессионального образования» в соответствии с техническим заданием.</w:t>
      </w:r>
    </w:p>
    <w:p w:rsidR="00AA62E8" w:rsidRPr="00AA62E8" w:rsidRDefault="00AA62E8" w:rsidP="00AA62E8">
      <w:pPr>
        <w:spacing w:after="160" w:line="259" w:lineRule="auto"/>
        <w:ind w:left="360"/>
        <w:contextualSpacing/>
        <w:jc w:val="left"/>
        <w:rPr>
          <w:rFonts w:eastAsia="Times New Roman" w:cs="Times New Roman"/>
          <w:sz w:val="24"/>
          <w:szCs w:val="24"/>
          <w:lang w:eastAsia="ru-RU"/>
        </w:rPr>
      </w:pPr>
      <w:r w:rsidRPr="00AA62E8">
        <w:rPr>
          <w:rFonts w:eastAsia="Times New Roman" w:cs="Times New Roman"/>
          <w:b/>
          <w:sz w:val="24"/>
          <w:szCs w:val="24"/>
          <w:lang w:eastAsia="ru-RU"/>
        </w:rPr>
        <w:t>Количество ноутбуков:</w:t>
      </w:r>
      <w:r w:rsidRPr="00AA62E8">
        <w:rPr>
          <w:rFonts w:eastAsia="Times New Roman" w:cs="Times New Roman"/>
          <w:sz w:val="24"/>
          <w:szCs w:val="24"/>
          <w:lang w:eastAsia="ru-RU"/>
        </w:rPr>
        <w:t xml:space="preserve"> 2 штуки</w:t>
      </w:r>
      <w:r w:rsidRPr="00AA62E8">
        <w:rPr>
          <w:rFonts w:eastAsia="Times New Roman" w:cs="Times New Roman"/>
          <w:sz w:val="24"/>
          <w:szCs w:val="24"/>
          <w:lang w:eastAsia="ru-RU"/>
        </w:rPr>
        <w:br/>
      </w:r>
      <w:r w:rsidRPr="00AA62E8">
        <w:rPr>
          <w:rFonts w:eastAsia="Times New Roman" w:cs="Times New Roman"/>
          <w:b/>
          <w:sz w:val="24"/>
          <w:szCs w:val="24"/>
          <w:lang w:eastAsia="ru-RU"/>
        </w:rPr>
        <w:t>Место поставки, почтовый адрес:</w:t>
      </w:r>
      <w:r w:rsidRPr="00AA62E8">
        <w:rPr>
          <w:rFonts w:eastAsia="Times New Roman" w:cs="Times New Roman"/>
          <w:sz w:val="24"/>
          <w:szCs w:val="24"/>
          <w:lang w:eastAsia="ru-RU"/>
        </w:rPr>
        <w:t xml:space="preserve"> 197136 г. Санкт-Петербург, Чкаловский проспект 25а лит. А.</w:t>
      </w:r>
    </w:p>
    <w:p w:rsidR="00AA62E8" w:rsidRDefault="00AA62E8" w:rsidP="00AA62E8">
      <w:pPr>
        <w:spacing w:after="160" w:line="259" w:lineRule="auto"/>
        <w:ind w:left="360"/>
        <w:contextualSpacing/>
        <w:jc w:val="left"/>
        <w:rPr>
          <w:rFonts w:eastAsia="Times New Roman" w:cs="Times New Roman"/>
          <w:sz w:val="24"/>
          <w:szCs w:val="24"/>
          <w:lang w:eastAsia="ru-RU"/>
        </w:rPr>
      </w:pPr>
      <w:r w:rsidRPr="00AA62E8">
        <w:rPr>
          <w:rFonts w:eastAsia="Times New Roman" w:cs="Times New Roman"/>
          <w:b/>
          <w:sz w:val="24"/>
          <w:szCs w:val="24"/>
          <w:lang w:eastAsia="ru-RU"/>
        </w:rPr>
        <w:t xml:space="preserve">Срок </w:t>
      </w:r>
      <w:proofErr w:type="gramStart"/>
      <w:r w:rsidRPr="00AA62E8">
        <w:rPr>
          <w:rFonts w:eastAsia="Times New Roman" w:cs="Times New Roman"/>
          <w:b/>
          <w:sz w:val="24"/>
          <w:szCs w:val="24"/>
          <w:lang w:eastAsia="ru-RU"/>
        </w:rPr>
        <w:t>поставки:</w:t>
      </w:r>
      <w:r w:rsidRPr="00AA62E8">
        <w:rPr>
          <w:rFonts w:eastAsia="Times New Roman" w:cs="Times New Roman"/>
          <w:sz w:val="24"/>
          <w:szCs w:val="24"/>
          <w:lang w:eastAsia="ru-RU"/>
        </w:rPr>
        <w:t xml:space="preserve">  Товар</w:t>
      </w:r>
      <w:proofErr w:type="gramEnd"/>
      <w:r w:rsidRPr="00AA62E8">
        <w:rPr>
          <w:rFonts w:eastAsia="Times New Roman" w:cs="Times New Roman"/>
          <w:sz w:val="24"/>
          <w:szCs w:val="24"/>
          <w:lang w:eastAsia="ru-RU"/>
        </w:rPr>
        <w:t xml:space="preserve"> должен быть поставлен Заказчику в течение 30 календарных дней с момента заключения договора. Допускается досрочная поставка.</w:t>
      </w:r>
    </w:p>
    <w:p w:rsidR="00AA62E8" w:rsidRPr="00AA62E8" w:rsidRDefault="00AA62E8" w:rsidP="00AA62E8">
      <w:pPr>
        <w:spacing w:after="160" w:line="259" w:lineRule="auto"/>
        <w:ind w:left="360"/>
        <w:contextualSpacing/>
        <w:jc w:val="left"/>
        <w:rPr>
          <w:rFonts w:eastAsia="Times New Roman" w:cs="Times New Roman"/>
          <w:sz w:val="24"/>
          <w:szCs w:val="24"/>
          <w:lang w:eastAsia="ru-RU"/>
        </w:rPr>
      </w:pPr>
      <w:r w:rsidRPr="00AA62E8">
        <w:rPr>
          <w:rFonts w:eastAsia="Times New Roman" w:cs="Times New Roman"/>
          <w:b/>
          <w:sz w:val="24"/>
          <w:szCs w:val="24"/>
          <w:lang w:eastAsia="ru-RU"/>
        </w:rPr>
        <w:t xml:space="preserve"> Адрес электронной почты: </w:t>
      </w:r>
      <w:hyperlink r:id="rId12" w:history="1">
        <w:r w:rsidRPr="00AA62E8">
          <w:rPr>
            <w:rFonts w:eastAsia="Times New Roman" w:cs="Times New Roman"/>
            <w:color w:val="0000FF"/>
            <w:sz w:val="24"/>
            <w:szCs w:val="24"/>
            <w:u w:val="single"/>
            <w:lang w:val="en-US" w:eastAsia="ru-RU"/>
          </w:rPr>
          <w:t>loiro</w:t>
        </w:r>
        <w:r w:rsidRPr="00AA62E8">
          <w:rPr>
            <w:rFonts w:eastAsia="Times New Roman" w:cs="Times New Roman"/>
            <w:color w:val="0000FF"/>
            <w:sz w:val="24"/>
            <w:szCs w:val="24"/>
            <w:u w:val="single"/>
            <w:lang w:eastAsia="ru-RU"/>
          </w:rPr>
          <w:t>-</w:t>
        </w:r>
        <w:r w:rsidRPr="00AA62E8">
          <w:rPr>
            <w:rFonts w:eastAsia="Times New Roman" w:cs="Times New Roman"/>
            <w:color w:val="0000FF"/>
            <w:sz w:val="24"/>
            <w:szCs w:val="24"/>
            <w:u w:val="single"/>
            <w:lang w:val="en-US" w:eastAsia="ru-RU"/>
          </w:rPr>
          <w:t>zakaz</w:t>
        </w:r>
        <w:r w:rsidRPr="00AA62E8">
          <w:rPr>
            <w:rFonts w:eastAsia="Times New Roman" w:cs="Times New Roman"/>
            <w:color w:val="0000FF"/>
            <w:sz w:val="24"/>
            <w:szCs w:val="24"/>
            <w:u w:val="single"/>
            <w:lang w:eastAsia="ru-RU"/>
          </w:rPr>
          <w:t>@</w:t>
        </w:r>
        <w:r w:rsidRPr="00AA62E8">
          <w:rPr>
            <w:rFonts w:eastAsia="Times New Roman" w:cs="Times New Roman"/>
            <w:color w:val="0000FF"/>
            <w:sz w:val="24"/>
            <w:szCs w:val="24"/>
            <w:u w:val="single"/>
            <w:lang w:val="en-US" w:eastAsia="ru-RU"/>
          </w:rPr>
          <w:t>yandex</w:t>
        </w:r>
        <w:r w:rsidRPr="00AA62E8">
          <w:rPr>
            <w:rFonts w:eastAsia="Times New Roman" w:cs="Times New Roman"/>
            <w:color w:val="0000FF"/>
            <w:sz w:val="24"/>
            <w:szCs w:val="24"/>
            <w:u w:val="single"/>
            <w:lang w:eastAsia="ru-RU"/>
          </w:rPr>
          <w:t>.</w:t>
        </w:r>
        <w:proofErr w:type="spellStart"/>
        <w:r w:rsidRPr="00AA62E8">
          <w:rPr>
            <w:rFonts w:eastAsia="Times New Roman" w:cs="Times New Roman"/>
            <w:color w:val="0000FF"/>
            <w:sz w:val="24"/>
            <w:szCs w:val="24"/>
            <w:u w:val="single"/>
            <w:lang w:val="en-US" w:eastAsia="ru-RU"/>
          </w:rPr>
          <w:t>ru</w:t>
        </w:r>
        <w:proofErr w:type="spellEnd"/>
      </w:hyperlink>
    </w:p>
    <w:p w:rsidR="00AA62E8" w:rsidRPr="00AA62E8" w:rsidRDefault="00AA62E8" w:rsidP="00AA62E8">
      <w:pPr>
        <w:spacing w:line="276" w:lineRule="auto"/>
        <w:jc w:val="left"/>
        <w:rPr>
          <w:rFonts w:eastAsia="Segoe UI" w:cs="Times New Roman"/>
          <w:b/>
          <w:sz w:val="24"/>
          <w:szCs w:val="24"/>
          <w:lang w:eastAsia="ru-RU"/>
        </w:rPr>
      </w:pPr>
      <w:r w:rsidRPr="00AA62E8">
        <w:rPr>
          <w:rFonts w:eastAsia="Segoe UI" w:cs="Times New Roman"/>
          <w:b/>
          <w:sz w:val="24"/>
          <w:szCs w:val="24"/>
          <w:lang w:eastAsia="ru-RU"/>
        </w:rPr>
        <w:t>2.   Описание объекта закупки</w:t>
      </w:r>
    </w:p>
    <w:tbl>
      <w:tblPr>
        <w:tblStyle w:val="11"/>
        <w:tblW w:w="0" w:type="auto"/>
        <w:tblLook w:val="04A0" w:firstRow="1" w:lastRow="0" w:firstColumn="1" w:lastColumn="0" w:noHBand="0" w:noVBand="1"/>
      </w:tblPr>
      <w:tblGrid>
        <w:gridCol w:w="4667"/>
        <w:gridCol w:w="4400"/>
      </w:tblGrid>
      <w:tr w:rsidR="00AA62E8" w:rsidRPr="00AA62E8" w:rsidTr="00D90132">
        <w:tc>
          <w:tcPr>
            <w:tcW w:w="9067" w:type="dxa"/>
            <w:gridSpan w:val="2"/>
          </w:tcPr>
          <w:p w:rsidR="00AA62E8" w:rsidRPr="00AA62E8" w:rsidRDefault="00AA62E8" w:rsidP="00AA62E8">
            <w:pPr>
              <w:spacing w:line="276" w:lineRule="auto"/>
              <w:rPr>
                <w:b/>
              </w:rPr>
            </w:pPr>
            <w:r w:rsidRPr="00AA62E8">
              <w:t xml:space="preserve">          </w:t>
            </w:r>
            <w:r w:rsidRPr="00AA62E8">
              <w:rPr>
                <w:b/>
              </w:rPr>
              <w:t>Технические, функциональные характеристики  ноутбука</w:t>
            </w:r>
          </w:p>
        </w:tc>
      </w:tr>
      <w:tr w:rsidR="00AA62E8" w:rsidRPr="00AA62E8" w:rsidTr="00D90132">
        <w:tc>
          <w:tcPr>
            <w:tcW w:w="4667" w:type="dxa"/>
          </w:tcPr>
          <w:p w:rsidR="00AA62E8" w:rsidRPr="00AA62E8" w:rsidRDefault="00AA62E8" w:rsidP="00AA62E8">
            <w:pPr>
              <w:spacing w:line="276" w:lineRule="auto"/>
              <w:rPr>
                <w:bCs/>
              </w:rPr>
            </w:pPr>
            <w:r w:rsidRPr="00AA62E8">
              <w:rPr>
                <w:bCs/>
              </w:rPr>
              <w:t xml:space="preserve">Диагональ экрана в дюймах        </w:t>
            </w:r>
          </w:p>
        </w:tc>
        <w:tc>
          <w:tcPr>
            <w:tcW w:w="4400" w:type="dxa"/>
          </w:tcPr>
          <w:p w:rsidR="00AA62E8" w:rsidRPr="00AA62E8" w:rsidRDefault="00AA62E8" w:rsidP="00AA62E8">
            <w:pPr>
              <w:spacing w:line="276" w:lineRule="auto"/>
              <w:rPr>
                <w:rFonts w:eastAsia="Calibri"/>
                <w:bCs/>
              </w:rPr>
            </w:pPr>
            <w:r w:rsidRPr="00AA62E8">
              <w:rPr>
                <w:bCs/>
              </w:rPr>
              <w:t>Не менее 16 "</w:t>
            </w:r>
          </w:p>
        </w:tc>
      </w:tr>
      <w:tr w:rsidR="00AA62E8" w:rsidRPr="00AA62E8" w:rsidTr="00D90132">
        <w:tc>
          <w:tcPr>
            <w:tcW w:w="4667" w:type="dxa"/>
          </w:tcPr>
          <w:p w:rsidR="00AA62E8" w:rsidRPr="00AA62E8" w:rsidRDefault="00AA62E8" w:rsidP="00AA62E8">
            <w:pPr>
              <w:spacing w:line="276" w:lineRule="auto"/>
              <w:rPr>
                <w:bCs/>
              </w:rPr>
            </w:pPr>
            <w:r w:rsidRPr="00AA62E8">
              <w:rPr>
                <w:bCs/>
              </w:rPr>
              <w:t xml:space="preserve">Разрешение экрана                          </w:t>
            </w:r>
          </w:p>
        </w:tc>
        <w:tc>
          <w:tcPr>
            <w:tcW w:w="4400" w:type="dxa"/>
          </w:tcPr>
          <w:p w:rsidR="00AA62E8" w:rsidRPr="00AA62E8" w:rsidRDefault="00AA62E8" w:rsidP="00AA62E8">
            <w:pPr>
              <w:spacing w:line="276" w:lineRule="auto"/>
              <w:rPr>
                <w:rFonts w:eastAsia="Calibri"/>
                <w:bCs/>
              </w:rPr>
            </w:pPr>
            <w:r w:rsidRPr="00AA62E8">
              <w:rPr>
                <w:bCs/>
              </w:rPr>
              <w:t>1920х1200</w:t>
            </w:r>
          </w:p>
        </w:tc>
      </w:tr>
      <w:tr w:rsidR="00AA62E8" w:rsidRPr="00AA62E8" w:rsidTr="00D90132">
        <w:tc>
          <w:tcPr>
            <w:tcW w:w="4667" w:type="dxa"/>
          </w:tcPr>
          <w:p w:rsidR="00AA62E8" w:rsidRPr="00AA62E8" w:rsidRDefault="00AA62E8" w:rsidP="00AA62E8">
            <w:pPr>
              <w:spacing w:line="276" w:lineRule="auto"/>
              <w:rPr>
                <w:bCs/>
              </w:rPr>
            </w:pPr>
            <w:r w:rsidRPr="00AA62E8">
              <w:rPr>
                <w:bCs/>
              </w:rPr>
              <w:t xml:space="preserve">Тип матрицы                                   </w:t>
            </w:r>
          </w:p>
        </w:tc>
        <w:tc>
          <w:tcPr>
            <w:tcW w:w="4400" w:type="dxa"/>
          </w:tcPr>
          <w:p w:rsidR="00AA62E8" w:rsidRPr="00AA62E8" w:rsidRDefault="00AA62E8" w:rsidP="00AA62E8">
            <w:pPr>
              <w:spacing w:line="276" w:lineRule="auto"/>
              <w:rPr>
                <w:rFonts w:eastAsia="Calibri"/>
                <w:bCs/>
              </w:rPr>
            </w:pPr>
            <w:r w:rsidRPr="00AA62E8">
              <w:rPr>
                <w:bCs/>
              </w:rPr>
              <w:t>IPS</w:t>
            </w:r>
          </w:p>
        </w:tc>
      </w:tr>
      <w:tr w:rsidR="00AA62E8" w:rsidRPr="00AA62E8" w:rsidTr="00D90132">
        <w:tc>
          <w:tcPr>
            <w:tcW w:w="4667" w:type="dxa"/>
          </w:tcPr>
          <w:p w:rsidR="00AA62E8" w:rsidRPr="00AA62E8" w:rsidRDefault="00AA62E8" w:rsidP="00AA62E8">
            <w:pPr>
              <w:rPr>
                <w:bCs/>
              </w:rPr>
            </w:pPr>
            <w:r w:rsidRPr="00AA62E8">
              <w:rPr>
                <w:bCs/>
              </w:rPr>
              <w:t>Оперативная память</w:t>
            </w:r>
          </w:p>
        </w:tc>
        <w:tc>
          <w:tcPr>
            <w:tcW w:w="4400" w:type="dxa"/>
          </w:tcPr>
          <w:p w:rsidR="00AA62E8" w:rsidRPr="00AA62E8" w:rsidRDefault="00AA62E8" w:rsidP="00AA62E8">
            <w:pPr>
              <w:spacing w:line="276" w:lineRule="auto"/>
              <w:rPr>
                <w:bCs/>
              </w:rPr>
            </w:pPr>
            <w:r w:rsidRPr="00AA62E8">
              <w:rPr>
                <w:bCs/>
              </w:rPr>
              <w:t>Не менее 32 ГБ</w:t>
            </w:r>
          </w:p>
        </w:tc>
      </w:tr>
      <w:tr w:rsidR="00AA62E8" w:rsidRPr="00AA62E8" w:rsidTr="00D90132">
        <w:tc>
          <w:tcPr>
            <w:tcW w:w="4667" w:type="dxa"/>
          </w:tcPr>
          <w:p w:rsidR="00AA62E8" w:rsidRPr="00AA62E8" w:rsidRDefault="00AA62E8" w:rsidP="00AA62E8">
            <w:pPr>
              <w:spacing w:line="276" w:lineRule="auto"/>
              <w:jc w:val="left"/>
              <w:rPr>
                <w:rFonts w:eastAsia="Calibri"/>
                <w:bCs/>
              </w:rPr>
            </w:pPr>
            <w:r w:rsidRPr="00AA62E8">
              <w:rPr>
                <w:bCs/>
              </w:rPr>
              <w:lastRenderedPageBreak/>
              <w:t xml:space="preserve">Общий объем твердотельных накопителей (SSD): </w:t>
            </w:r>
          </w:p>
        </w:tc>
        <w:tc>
          <w:tcPr>
            <w:tcW w:w="4400" w:type="dxa"/>
          </w:tcPr>
          <w:p w:rsidR="00AA62E8" w:rsidRPr="00AA62E8" w:rsidRDefault="00AA62E8" w:rsidP="00AA62E8">
            <w:pPr>
              <w:spacing w:line="276" w:lineRule="auto"/>
              <w:rPr>
                <w:bCs/>
              </w:rPr>
            </w:pPr>
            <w:r w:rsidRPr="00AA62E8">
              <w:rPr>
                <w:bCs/>
              </w:rPr>
              <w:t>не менее 1 ТБ</w:t>
            </w:r>
          </w:p>
        </w:tc>
      </w:tr>
      <w:tr w:rsidR="00AA62E8" w:rsidRPr="00AA62E8" w:rsidTr="00D90132">
        <w:tc>
          <w:tcPr>
            <w:tcW w:w="4667" w:type="dxa"/>
          </w:tcPr>
          <w:p w:rsidR="00AA62E8" w:rsidRPr="00AA62E8" w:rsidRDefault="00AA62E8" w:rsidP="00AA62E8">
            <w:pPr>
              <w:spacing w:line="276" w:lineRule="auto"/>
              <w:jc w:val="left"/>
              <w:rPr>
                <w:rFonts w:eastAsia="Calibri"/>
                <w:bCs/>
              </w:rPr>
            </w:pPr>
            <w:r w:rsidRPr="00AA62E8">
              <w:rPr>
                <w:bCs/>
              </w:rPr>
              <w:t xml:space="preserve">Веб-камера: </w:t>
            </w:r>
          </w:p>
        </w:tc>
        <w:tc>
          <w:tcPr>
            <w:tcW w:w="4400" w:type="dxa"/>
          </w:tcPr>
          <w:p w:rsidR="00AA62E8" w:rsidRPr="00AA62E8" w:rsidRDefault="00AA62E8" w:rsidP="00AA62E8">
            <w:pPr>
              <w:spacing w:line="276" w:lineRule="auto"/>
              <w:rPr>
                <w:bCs/>
              </w:rPr>
            </w:pPr>
            <w:r w:rsidRPr="00AA62E8">
              <w:rPr>
                <w:bCs/>
              </w:rPr>
              <w:t>Наличие</w:t>
            </w:r>
          </w:p>
        </w:tc>
      </w:tr>
      <w:tr w:rsidR="00AA62E8" w:rsidRPr="00AA62E8" w:rsidTr="00D90132">
        <w:tc>
          <w:tcPr>
            <w:tcW w:w="4667" w:type="dxa"/>
          </w:tcPr>
          <w:p w:rsidR="00AA62E8" w:rsidRPr="00AA62E8" w:rsidRDefault="00AA62E8" w:rsidP="00AA62E8">
            <w:pPr>
              <w:spacing w:line="276" w:lineRule="auto"/>
              <w:jc w:val="left"/>
              <w:rPr>
                <w:rFonts w:eastAsia="Calibri"/>
                <w:bCs/>
              </w:rPr>
            </w:pPr>
            <w:r w:rsidRPr="00AA62E8">
              <w:rPr>
                <w:bCs/>
              </w:rPr>
              <w:t xml:space="preserve">Встроенные динамики: </w:t>
            </w:r>
          </w:p>
        </w:tc>
        <w:tc>
          <w:tcPr>
            <w:tcW w:w="4400" w:type="dxa"/>
          </w:tcPr>
          <w:p w:rsidR="00AA62E8" w:rsidRPr="00AA62E8" w:rsidRDefault="00AA62E8" w:rsidP="00AA62E8">
            <w:pPr>
              <w:spacing w:line="276" w:lineRule="auto"/>
              <w:rPr>
                <w:bCs/>
              </w:rPr>
            </w:pPr>
            <w:r w:rsidRPr="00AA62E8">
              <w:rPr>
                <w:bCs/>
              </w:rPr>
              <w:t>Наличие</w:t>
            </w:r>
          </w:p>
        </w:tc>
      </w:tr>
      <w:tr w:rsidR="00AA62E8" w:rsidRPr="00AA62E8" w:rsidTr="00D90132">
        <w:tc>
          <w:tcPr>
            <w:tcW w:w="4667" w:type="dxa"/>
          </w:tcPr>
          <w:p w:rsidR="00AA62E8" w:rsidRPr="00AA62E8" w:rsidRDefault="00AA62E8" w:rsidP="00AA62E8">
            <w:pPr>
              <w:spacing w:after="200" w:line="276" w:lineRule="auto"/>
              <w:jc w:val="left"/>
              <w:rPr>
                <w:bCs/>
              </w:rPr>
            </w:pPr>
            <w:r w:rsidRPr="00AA62E8">
              <w:rPr>
                <w:bCs/>
              </w:rPr>
              <w:t xml:space="preserve">Встроенный микрофон: </w:t>
            </w:r>
          </w:p>
        </w:tc>
        <w:tc>
          <w:tcPr>
            <w:tcW w:w="4400" w:type="dxa"/>
          </w:tcPr>
          <w:p w:rsidR="00AA62E8" w:rsidRPr="00AA62E8" w:rsidRDefault="00AA62E8" w:rsidP="00AA62E8">
            <w:pPr>
              <w:spacing w:line="276" w:lineRule="auto"/>
              <w:rPr>
                <w:bCs/>
              </w:rPr>
            </w:pPr>
            <w:r w:rsidRPr="00AA62E8">
              <w:rPr>
                <w:bCs/>
              </w:rPr>
              <w:t>Наличие</w:t>
            </w:r>
          </w:p>
        </w:tc>
      </w:tr>
      <w:tr w:rsidR="00AA62E8" w:rsidRPr="00AA62E8" w:rsidTr="00D90132">
        <w:tc>
          <w:tcPr>
            <w:tcW w:w="4667" w:type="dxa"/>
          </w:tcPr>
          <w:p w:rsidR="00AA62E8" w:rsidRPr="00AA62E8" w:rsidRDefault="00AA62E8" w:rsidP="00AA62E8">
            <w:pPr>
              <w:spacing w:line="276" w:lineRule="auto"/>
              <w:rPr>
                <w:bCs/>
              </w:rPr>
            </w:pPr>
            <w:r w:rsidRPr="00AA62E8">
              <w:rPr>
                <w:bCs/>
              </w:rPr>
              <w:t xml:space="preserve">Беспроводной интерфейс: </w:t>
            </w:r>
          </w:p>
        </w:tc>
        <w:tc>
          <w:tcPr>
            <w:tcW w:w="4400" w:type="dxa"/>
          </w:tcPr>
          <w:p w:rsidR="00AA62E8" w:rsidRPr="00AA62E8" w:rsidRDefault="00AA62E8" w:rsidP="00AA62E8">
            <w:pPr>
              <w:spacing w:line="276" w:lineRule="auto"/>
              <w:rPr>
                <w:bCs/>
              </w:rPr>
            </w:pPr>
            <w:r w:rsidRPr="00AA62E8">
              <w:rPr>
                <w:bCs/>
                <w:lang w:val="en-US"/>
              </w:rPr>
              <w:t>Bluetooth</w:t>
            </w:r>
            <w:r w:rsidRPr="00AA62E8">
              <w:rPr>
                <w:bCs/>
              </w:rPr>
              <w:t>,</w:t>
            </w:r>
            <w:r w:rsidRPr="00AA62E8">
              <w:rPr>
                <w:bCs/>
                <w:lang w:val="en-US"/>
              </w:rPr>
              <w:t> Wi-Fi</w:t>
            </w:r>
          </w:p>
        </w:tc>
      </w:tr>
      <w:tr w:rsidR="00AA62E8" w:rsidRPr="00AA62E8" w:rsidTr="00D90132">
        <w:tc>
          <w:tcPr>
            <w:tcW w:w="4667" w:type="dxa"/>
          </w:tcPr>
          <w:p w:rsidR="00AA62E8" w:rsidRPr="00AA62E8" w:rsidRDefault="00AA62E8" w:rsidP="00AA62E8">
            <w:pPr>
              <w:spacing w:line="276" w:lineRule="auto"/>
              <w:rPr>
                <w:bCs/>
              </w:rPr>
            </w:pPr>
            <w:r w:rsidRPr="00AA62E8">
              <w:rPr>
                <w:bCs/>
              </w:rPr>
              <w:t xml:space="preserve">Порт </w:t>
            </w:r>
            <w:proofErr w:type="spellStart"/>
            <w:r w:rsidRPr="00AA62E8">
              <w:rPr>
                <w:bCs/>
              </w:rPr>
              <w:t>Ethernet</w:t>
            </w:r>
            <w:proofErr w:type="spellEnd"/>
            <w:r w:rsidRPr="00AA62E8">
              <w:rPr>
                <w:bCs/>
              </w:rPr>
              <w:t xml:space="preserve">: </w:t>
            </w:r>
          </w:p>
        </w:tc>
        <w:tc>
          <w:tcPr>
            <w:tcW w:w="4400" w:type="dxa"/>
          </w:tcPr>
          <w:p w:rsidR="00AA62E8" w:rsidRPr="00AA62E8" w:rsidRDefault="00AA62E8" w:rsidP="00AA62E8">
            <w:pPr>
              <w:spacing w:line="276" w:lineRule="auto"/>
              <w:rPr>
                <w:bCs/>
              </w:rPr>
            </w:pPr>
            <w:r w:rsidRPr="00AA62E8">
              <w:rPr>
                <w:bCs/>
              </w:rPr>
              <w:t>Наличие</w:t>
            </w:r>
          </w:p>
        </w:tc>
      </w:tr>
      <w:tr w:rsidR="00AA62E8" w:rsidRPr="00AA62E8" w:rsidTr="00D90132">
        <w:tc>
          <w:tcPr>
            <w:tcW w:w="4667" w:type="dxa"/>
          </w:tcPr>
          <w:p w:rsidR="00AA62E8" w:rsidRPr="00AA62E8" w:rsidRDefault="00AA62E8" w:rsidP="00AA62E8">
            <w:pPr>
              <w:spacing w:line="276" w:lineRule="auto"/>
              <w:jc w:val="left"/>
              <w:rPr>
                <w:bCs/>
              </w:rPr>
            </w:pPr>
            <w:r w:rsidRPr="00AA62E8">
              <w:rPr>
                <w:bCs/>
              </w:rPr>
              <w:t xml:space="preserve">Раскладка клавиатуры: </w:t>
            </w:r>
          </w:p>
        </w:tc>
        <w:tc>
          <w:tcPr>
            <w:tcW w:w="4400" w:type="dxa"/>
          </w:tcPr>
          <w:p w:rsidR="00AA62E8" w:rsidRPr="00AA62E8" w:rsidRDefault="00AA62E8" w:rsidP="00AA62E8">
            <w:pPr>
              <w:spacing w:line="276" w:lineRule="auto"/>
              <w:rPr>
                <w:bCs/>
              </w:rPr>
            </w:pPr>
            <w:r w:rsidRPr="00AA62E8">
              <w:rPr>
                <w:bCs/>
              </w:rPr>
              <w:t>английская/русская</w:t>
            </w:r>
          </w:p>
        </w:tc>
      </w:tr>
      <w:tr w:rsidR="00AA62E8" w:rsidRPr="00AA62E8" w:rsidTr="00D90132">
        <w:tc>
          <w:tcPr>
            <w:tcW w:w="4667" w:type="dxa"/>
          </w:tcPr>
          <w:p w:rsidR="00AA62E8" w:rsidRPr="00AA62E8" w:rsidRDefault="00AA62E8" w:rsidP="00AA62E8">
            <w:pPr>
              <w:spacing w:after="200" w:line="276" w:lineRule="auto"/>
              <w:jc w:val="left"/>
              <w:rPr>
                <w:bCs/>
              </w:rPr>
            </w:pPr>
            <w:r w:rsidRPr="00AA62E8">
              <w:rPr>
                <w:bCs/>
              </w:rPr>
              <w:t>Цифровой блок клавиатуры:</w:t>
            </w:r>
          </w:p>
        </w:tc>
        <w:tc>
          <w:tcPr>
            <w:tcW w:w="4400" w:type="dxa"/>
          </w:tcPr>
          <w:p w:rsidR="00AA62E8" w:rsidRPr="00AA62E8" w:rsidRDefault="00AA62E8" w:rsidP="00AA62E8">
            <w:pPr>
              <w:spacing w:line="276" w:lineRule="auto"/>
              <w:rPr>
                <w:bCs/>
              </w:rPr>
            </w:pPr>
            <w:r w:rsidRPr="00AA62E8">
              <w:rPr>
                <w:bCs/>
              </w:rPr>
              <w:t>Наличие</w:t>
            </w:r>
          </w:p>
        </w:tc>
      </w:tr>
      <w:tr w:rsidR="00AA62E8" w:rsidRPr="00AA62E8" w:rsidTr="00D90132">
        <w:tc>
          <w:tcPr>
            <w:tcW w:w="4667" w:type="dxa"/>
          </w:tcPr>
          <w:p w:rsidR="00AA62E8" w:rsidRPr="00AA62E8" w:rsidRDefault="00AA62E8" w:rsidP="00AA62E8">
            <w:pPr>
              <w:spacing w:after="200" w:line="276" w:lineRule="auto"/>
              <w:jc w:val="left"/>
              <w:rPr>
                <w:bCs/>
              </w:rPr>
            </w:pPr>
            <w:proofErr w:type="spellStart"/>
            <w:r w:rsidRPr="00AA62E8">
              <w:rPr>
                <w:bCs/>
              </w:rPr>
              <w:t>Тачпад</w:t>
            </w:r>
            <w:proofErr w:type="spellEnd"/>
            <w:r w:rsidRPr="00AA62E8">
              <w:rPr>
                <w:bCs/>
              </w:rPr>
              <w:t xml:space="preserve">: </w:t>
            </w:r>
          </w:p>
        </w:tc>
        <w:tc>
          <w:tcPr>
            <w:tcW w:w="4400" w:type="dxa"/>
          </w:tcPr>
          <w:p w:rsidR="00AA62E8" w:rsidRPr="00AA62E8" w:rsidRDefault="00AA62E8" w:rsidP="00AA62E8">
            <w:pPr>
              <w:spacing w:line="276" w:lineRule="auto"/>
              <w:rPr>
                <w:bCs/>
              </w:rPr>
            </w:pPr>
            <w:r w:rsidRPr="00AA62E8">
              <w:rPr>
                <w:bCs/>
              </w:rPr>
              <w:t>Наличие</w:t>
            </w:r>
          </w:p>
        </w:tc>
      </w:tr>
      <w:tr w:rsidR="00AA62E8" w:rsidRPr="00AA62E8" w:rsidTr="00D90132">
        <w:tc>
          <w:tcPr>
            <w:tcW w:w="4667" w:type="dxa"/>
          </w:tcPr>
          <w:p w:rsidR="00AA62E8" w:rsidRPr="00AA62E8" w:rsidRDefault="00AA62E8" w:rsidP="00AA62E8">
            <w:pPr>
              <w:spacing w:after="200" w:line="276" w:lineRule="auto"/>
              <w:jc w:val="left"/>
            </w:pPr>
            <w:r w:rsidRPr="00AA62E8">
              <w:t>Процессор, частота</w:t>
            </w:r>
          </w:p>
        </w:tc>
        <w:tc>
          <w:tcPr>
            <w:tcW w:w="4400" w:type="dxa"/>
          </w:tcPr>
          <w:p w:rsidR="00AA62E8" w:rsidRPr="00AA62E8" w:rsidRDefault="00AA62E8" w:rsidP="00AA62E8">
            <w:pPr>
              <w:spacing w:line="276" w:lineRule="auto"/>
              <w:rPr>
                <w:b/>
              </w:rPr>
            </w:pPr>
            <w:r w:rsidRPr="00AA62E8">
              <w:t>не менее 2.2 ГГц</w:t>
            </w:r>
          </w:p>
        </w:tc>
      </w:tr>
    </w:tbl>
    <w:p w:rsidR="00AA62E8" w:rsidRPr="00AA62E8" w:rsidRDefault="00AA62E8" w:rsidP="00AA62E8">
      <w:pPr>
        <w:spacing w:after="160" w:line="259" w:lineRule="auto"/>
        <w:contextualSpacing/>
        <w:jc w:val="left"/>
        <w:rPr>
          <w:rFonts w:eastAsia="Times New Roman" w:cs="Times New Roman"/>
          <w:sz w:val="24"/>
          <w:szCs w:val="24"/>
          <w:lang w:eastAsia="ru-RU"/>
        </w:rPr>
      </w:pPr>
      <w:r>
        <w:rPr>
          <w:rFonts w:eastAsia="Times New Roman" w:cs="Times New Roman"/>
          <w:b/>
          <w:sz w:val="24"/>
          <w:szCs w:val="24"/>
          <w:lang w:eastAsia="ru-RU"/>
        </w:rPr>
        <w:t>3.</w:t>
      </w:r>
      <w:r w:rsidRPr="00AA62E8">
        <w:rPr>
          <w:rFonts w:eastAsia="Times New Roman" w:cs="Times New Roman"/>
          <w:b/>
          <w:sz w:val="24"/>
          <w:szCs w:val="24"/>
          <w:lang w:eastAsia="ru-RU"/>
        </w:rPr>
        <w:t xml:space="preserve"> Требования, предъявляемые к </w:t>
      </w:r>
      <w:proofErr w:type="gramStart"/>
      <w:r w:rsidRPr="00AA62E8">
        <w:rPr>
          <w:rFonts w:eastAsia="Times New Roman" w:cs="Times New Roman"/>
          <w:b/>
          <w:sz w:val="24"/>
          <w:szCs w:val="24"/>
          <w:lang w:eastAsia="ru-RU"/>
        </w:rPr>
        <w:t>поставке  товара</w:t>
      </w:r>
      <w:proofErr w:type="gramEnd"/>
      <w:r w:rsidRPr="00AA62E8">
        <w:rPr>
          <w:rFonts w:eastAsia="Times New Roman" w:cs="Times New Roman"/>
          <w:b/>
          <w:sz w:val="24"/>
          <w:szCs w:val="24"/>
          <w:lang w:eastAsia="ru-RU"/>
        </w:rPr>
        <w:t>:</w:t>
      </w:r>
    </w:p>
    <w:p w:rsidR="00AA62E8" w:rsidRPr="00AA62E8" w:rsidRDefault="00AA62E8" w:rsidP="00AA62E8">
      <w:pPr>
        <w:numPr>
          <w:ilvl w:val="1"/>
          <w:numId w:val="22"/>
        </w:numPr>
        <w:spacing w:after="160" w:line="259" w:lineRule="auto"/>
        <w:contextualSpacing/>
        <w:jc w:val="left"/>
        <w:rPr>
          <w:rFonts w:eastAsia="Times New Roman" w:cs="Times New Roman"/>
          <w:sz w:val="24"/>
          <w:szCs w:val="24"/>
          <w:lang w:eastAsia="ru-RU"/>
        </w:rPr>
      </w:pPr>
      <w:r w:rsidRPr="00AA62E8">
        <w:rPr>
          <w:rFonts w:eastAsia="Times New Roman" w:cs="Times New Roman"/>
          <w:sz w:val="24"/>
          <w:szCs w:val="24"/>
          <w:lang w:eastAsia="ru-RU"/>
        </w:rPr>
        <w:t>Поставляемый товар должен быть свободным от любых прав и притязаний третьих лиц, не находиться под арестом, в залоге, иных обременениях.</w:t>
      </w:r>
    </w:p>
    <w:p w:rsidR="00AA62E8" w:rsidRPr="00AA62E8" w:rsidRDefault="00AA62E8" w:rsidP="00AA62E8">
      <w:pPr>
        <w:numPr>
          <w:ilvl w:val="1"/>
          <w:numId w:val="22"/>
        </w:numPr>
        <w:spacing w:after="160" w:line="259" w:lineRule="auto"/>
        <w:contextualSpacing/>
        <w:jc w:val="left"/>
        <w:rPr>
          <w:rFonts w:eastAsia="Times New Roman" w:cs="Times New Roman"/>
          <w:sz w:val="24"/>
          <w:szCs w:val="24"/>
          <w:lang w:eastAsia="ru-RU"/>
        </w:rPr>
      </w:pPr>
      <w:r w:rsidRPr="00AA62E8">
        <w:rPr>
          <w:rFonts w:eastAsia="Times New Roman" w:cs="Times New Roman"/>
          <w:sz w:val="24"/>
          <w:szCs w:val="24"/>
          <w:lang w:eastAsia="ru-RU"/>
        </w:rPr>
        <w:t xml:space="preserve">Товар должен сопровождаться соответствующими сертификатами соответствия, безопасности и качества производства, выданными в соответствии с законодательством Российской Федерации. </w:t>
      </w:r>
    </w:p>
    <w:p w:rsidR="00AA62E8" w:rsidRPr="00AA62E8" w:rsidRDefault="00AA62E8" w:rsidP="00AA62E8">
      <w:pPr>
        <w:numPr>
          <w:ilvl w:val="1"/>
          <w:numId w:val="22"/>
        </w:numPr>
        <w:spacing w:after="160" w:line="259" w:lineRule="auto"/>
        <w:contextualSpacing/>
        <w:jc w:val="left"/>
        <w:rPr>
          <w:rFonts w:eastAsia="Times New Roman" w:cs="Times New Roman"/>
          <w:sz w:val="24"/>
          <w:szCs w:val="24"/>
          <w:lang w:eastAsia="ru-RU"/>
        </w:rPr>
      </w:pPr>
      <w:r w:rsidRPr="00AA62E8">
        <w:rPr>
          <w:rFonts w:eastAsia="Times New Roman" w:cs="Times New Roman"/>
          <w:sz w:val="24"/>
          <w:szCs w:val="24"/>
          <w:lang w:eastAsia="ru-RU"/>
        </w:rPr>
        <w:t>Товар должен быть новым. Не допускается поставка выставочных образцов, а также товара, собранного из восстановленных узлов и агрегатов. Товар должен быть поставлен комплектно и обеспечивать конструктивную и функциональную совместимость.</w:t>
      </w:r>
    </w:p>
    <w:p w:rsidR="00AA62E8" w:rsidRPr="00AA62E8" w:rsidRDefault="00AA62E8" w:rsidP="00AA62E8">
      <w:pPr>
        <w:numPr>
          <w:ilvl w:val="1"/>
          <w:numId w:val="22"/>
        </w:numPr>
        <w:spacing w:after="160" w:line="259" w:lineRule="auto"/>
        <w:contextualSpacing/>
        <w:jc w:val="left"/>
        <w:rPr>
          <w:rFonts w:eastAsia="Times New Roman" w:cs="Times New Roman"/>
          <w:sz w:val="24"/>
          <w:szCs w:val="24"/>
          <w:lang w:eastAsia="ru-RU"/>
        </w:rPr>
      </w:pPr>
      <w:r w:rsidRPr="00AA62E8">
        <w:rPr>
          <w:rFonts w:eastAsia="Times New Roman" w:cs="Times New Roman"/>
          <w:sz w:val="24"/>
          <w:szCs w:val="24"/>
          <w:lang w:eastAsia="ru-RU"/>
        </w:rPr>
        <w:t xml:space="preserve">Поставщик должен обеспечить работоспособность всего предлагаемого товара как в составе комплекта, так в качестве самостоятельных единиц. При этом в комплект поставки должно быть включены все необходимые компоненты (кабели, крепеж) для обеспечения данного требования. </w:t>
      </w:r>
    </w:p>
    <w:p w:rsidR="00AA62E8" w:rsidRPr="00AA62E8" w:rsidRDefault="00AA62E8" w:rsidP="00AA62E8">
      <w:pPr>
        <w:numPr>
          <w:ilvl w:val="1"/>
          <w:numId w:val="22"/>
        </w:numPr>
        <w:spacing w:after="160" w:line="259" w:lineRule="auto"/>
        <w:contextualSpacing/>
        <w:jc w:val="left"/>
        <w:rPr>
          <w:rFonts w:eastAsia="Times New Roman" w:cs="Times New Roman"/>
          <w:sz w:val="24"/>
          <w:szCs w:val="24"/>
          <w:lang w:eastAsia="ru-RU"/>
        </w:rPr>
      </w:pPr>
      <w:r w:rsidRPr="00AA62E8">
        <w:rPr>
          <w:rFonts w:eastAsia="Times New Roman" w:cs="Times New Roman"/>
          <w:sz w:val="24"/>
          <w:szCs w:val="24"/>
          <w:lang w:eastAsia="ru-RU"/>
        </w:rPr>
        <w:t>Товар должен соответствовать или превосходить требования к товару, изложенных в п. 2 настоящего ТЗ</w:t>
      </w:r>
    </w:p>
    <w:p w:rsidR="00AA62E8" w:rsidRPr="00AA62E8" w:rsidRDefault="00AA62E8" w:rsidP="00AA62E8">
      <w:pPr>
        <w:numPr>
          <w:ilvl w:val="1"/>
          <w:numId w:val="22"/>
        </w:numPr>
        <w:spacing w:after="160" w:line="259" w:lineRule="auto"/>
        <w:contextualSpacing/>
        <w:jc w:val="left"/>
        <w:rPr>
          <w:rFonts w:eastAsia="Times New Roman" w:cs="Times New Roman"/>
          <w:sz w:val="24"/>
          <w:szCs w:val="24"/>
          <w:lang w:eastAsia="ru-RU"/>
        </w:rPr>
      </w:pPr>
      <w:r w:rsidRPr="00AA62E8">
        <w:rPr>
          <w:rFonts w:eastAsia="Times New Roman" w:cs="Times New Roman"/>
          <w:sz w:val="24"/>
          <w:szCs w:val="24"/>
          <w:lang w:eastAsia="ru-RU"/>
        </w:rPr>
        <w:t xml:space="preserve">Товар должен соответствовать действующим стандартам и нормам по пожарной, санитарной и электрической безопасности, а также электромагнитной совместимости, в соответствии с номенклатурой продукции, в отношении которой законодательными актами Российской Федерации предусмотрена обязательная сертификация с документальным подтверждением. </w:t>
      </w:r>
    </w:p>
    <w:p w:rsidR="00AA62E8" w:rsidRPr="00AA62E8" w:rsidRDefault="00AA62E8" w:rsidP="00AA62E8">
      <w:pPr>
        <w:numPr>
          <w:ilvl w:val="1"/>
          <w:numId w:val="22"/>
        </w:numPr>
        <w:spacing w:after="160" w:line="259" w:lineRule="auto"/>
        <w:contextualSpacing/>
        <w:jc w:val="left"/>
        <w:rPr>
          <w:rFonts w:eastAsia="Times New Roman" w:cs="Times New Roman"/>
          <w:sz w:val="24"/>
          <w:szCs w:val="24"/>
          <w:lang w:eastAsia="ru-RU"/>
        </w:rPr>
      </w:pPr>
      <w:r w:rsidRPr="00AA62E8">
        <w:rPr>
          <w:rFonts w:eastAsia="Times New Roman" w:cs="Times New Roman"/>
          <w:sz w:val="24"/>
          <w:szCs w:val="24"/>
          <w:lang w:eastAsia="ru-RU"/>
        </w:rPr>
        <w:t xml:space="preserve">Все входные и выходные разъемы, а также уровни сигналов на входе и выходе товара, должны соответствовать стандартам Российской Федерации. </w:t>
      </w:r>
    </w:p>
    <w:p w:rsidR="00AA62E8" w:rsidRPr="00AA62E8" w:rsidRDefault="00AA62E8" w:rsidP="00AA62E8">
      <w:pPr>
        <w:numPr>
          <w:ilvl w:val="1"/>
          <w:numId w:val="22"/>
        </w:numPr>
        <w:spacing w:after="160" w:line="259" w:lineRule="auto"/>
        <w:contextualSpacing/>
        <w:jc w:val="left"/>
        <w:rPr>
          <w:rFonts w:eastAsia="Times New Roman" w:cs="Times New Roman"/>
          <w:sz w:val="24"/>
          <w:szCs w:val="24"/>
          <w:lang w:eastAsia="ru-RU"/>
        </w:rPr>
      </w:pPr>
      <w:r w:rsidRPr="00AA62E8">
        <w:rPr>
          <w:rFonts w:eastAsia="Times New Roman" w:cs="Times New Roman"/>
          <w:sz w:val="24"/>
          <w:szCs w:val="24"/>
          <w:lang w:eastAsia="ru-RU"/>
        </w:rPr>
        <w:t xml:space="preserve">В комплект товара должны входить все кабели, необходимые для его подключения и эксплуатации. </w:t>
      </w:r>
    </w:p>
    <w:p w:rsidR="00AA62E8" w:rsidRPr="00AA62E8" w:rsidRDefault="00AA62E8" w:rsidP="00AA62E8">
      <w:pPr>
        <w:numPr>
          <w:ilvl w:val="1"/>
          <w:numId w:val="22"/>
        </w:numPr>
        <w:spacing w:after="160" w:line="259" w:lineRule="auto"/>
        <w:ind w:hanging="508"/>
        <w:contextualSpacing/>
        <w:jc w:val="left"/>
        <w:rPr>
          <w:rFonts w:eastAsia="Times New Roman" w:cs="Times New Roman"/>
          <w:sz w:val="24"/>
          <w:szCs w:val="24"/>
          <w:lang w:eastAsia="ru-RU"/>
        </w:rPr>
      </w:pPr>
      <w:r w:rsidRPr="00AA62E8">
        <w:rPr>
          <w:rFonts w:eastAsia="Times New Roman" w:cs="Times New Roman"/>
          <w:sz w:val="24"/>
          <w:szCs w:val="24"/>
          <w:lang w:eastAsia="ru-RU"/>
        </w:rPr>
        <w:t xml:space="preserve">Товар должен поставляться в упаковке, соответствующей стандартам, ТУ, обязательным правилам и требованиям для тары и упаковки. Упаковка должна обеспечивать полную сохранность оборудования на весь срок его транспортировки с учетом перегрузок и длительного хранения. </w:t>
      </w:r>
    </w:p>
    <w:p w:rsidR="00AA62E8" w:rsidRPr="00AA62E8" w:rsidRDefault="00AA62E8" w:rsidP="00AA62E8">
      <w:pPr>
        <w:numPr>
          <w:ilvl w:val="1"/>
          <w:numId w:val="22"/>
        </w:numPr>
        <w:spacing w:after="160" w:line="259" w:lineRule="auto"/>
        <w:ind w:hanging="508"/>
        <w:contextualSpacing/>
        <w:jc w:val="left"/>
        <w:rPr>
          <w:rFonts w:eastAsia="Times New Roman" w:cs="Times New Roman"/>
          <w:sz w:val="24"/>
          <w:szCs w:val="24"/>
          <w:lang w:eastAsia="ru-RU"/>
        </w:rPr>
      </w:pPr>
      <w:r w:rsidRPr="00AA62E8">
        <w:rPr>
          <w:rFonts w:eastAsia="Times New Roman" w:cs="Times New Roman"/>
          <w:sz w:val="24"/>
          <w:szCs w:val="24"/>
          <w:lang w:eastAsia="ru-RU"/>
        </w:rPr>
        <w:t xml:space="preserve">Доставка, отгрузка товара с учетом необходимого оборудования и материалов должна осуществляться силами и за счет средств Поставщика. </w:t>
      </w:r>
    </w:p>
    <w:p w:rsidR="00AA62E8" w:rsidRPr="00AA62E8" w:rsidRDefault="00AA62E8" w:rsidP="00AA62E8">
      <w:pPr>
        <w:numPr>
          <w:ilvl w:val="0"/>
          <w:numId w:val="22"/>
        </w:numPr>
        <w:spacing w:after="160" w:line="259" w:lineRule="auto"/>
        <w:contextualSpacing/>
        <w:jc w:val="left"/>
        <w:rPr>
          <w:rFonts w:eastAsia="Times New Roman" w:cs="Times New Roman"/>
          <w:b/>
          <w:sz w:val="24"/>
          <w:szCs w:val="24"/>
          <w:lang w:eastAsia="ru-RU"/>
        </w:rPr>
      </w:pPr>
      <w:r w:rsidRPr="00AA62E8">
        <w:rPr>
          <w:rFonts w:eastAsia="Times New Roman" w:cs="Times New Roman"/>
          <w:b/>
          <w:sz w:val="24"/>
          <w:szCs w:val="24"/>
          <w:lang w:eastAsia="ru-RU"/>
        </w:rPr>
        <w:t xml:space="preserve">Гарантийные обязательства и техническая поддержка. </w:t>
      </w:r>
    </w:p>
    <w:p w:rsidR="00AA62E8" w:rsidRPr="00AA62E8" w:rsidRDefault="00AA62E8" w:rsidP="00AA62E8">
      <w:pPr>
        <w:numPr>
          <w:ilvl w:val="1"/>
          <w:numId w:val="22"/>
        </w:numPr>
        <w:spacing w:after="160" w:line="259" w:lineRule="auto"/>
        <w:contextualSpacing/>
        <w:jc w:val="left"/>
        <w:rPr>
          <w:rFonts w:eastAsia="Times New Roman" w:cs="Times New Roman"/>
          <w:sz w:val="24"/>
          <w:szCs w:val="24"/>
          <w:lang w:eastAsia="ru-RU"/>
        </w:rPr>
      </w:pPr>
      <w:r w:rsidRPr="00AA62E8">
        <w:rPr>
          <w:rFonts w:eastAsia="Times New Roman" w:cs="Times New Roman"/>
          <w:sz w:val="24"/>
          <w:szCs w:val="24"/>
          <w:lang w:eastAsia="ru-RU"/>
        </w:rPr>
        <w:t xml:space="preserve">Гарантийный срок на товар должен составлять не менее 12 месяцев со дня поставки. Если для какого-либо товара стандартные гарантийные сроки, </w:t>
      </w:r>
      <w:r w:rsidRPr="00AA62E8">
        <w:rPr>
          <w:rFonts w:eastAsia="Times New Roman" w:cs="Times New Roman"/>
          <w:sz w:val="24"/>
          <w:szCs w:val="24"/>
          <w:lang w:eastAsia="ru-RU"/>
        </w:rPr>
        <w:lastRenderedPageBreak/>
        <w:t xml:space="preserve">установленные производителем данного оборудования, превышают запрашиваемый гарантийный срок, то гарантийный срок на данный товар устанавливается продолжительностью не менее гарантийного срока, установленного производителем данного оборудования. </w:t>
      </w:r>
    </w:p>
    <w:p w:rsidR="00AA62E8" w:rsidRPr="00AA62E8" w:rsidRDefault="00AA62E8" w:rsidP="00AA62E8">
      <w:pPr>
        <w:numPr>
          <w:ilvl w:val="1"/>
          <w:numId w:val="22"/>
        </w:numPr>
        <w:spacing w:after="160" w:line="259" w:lineRule="auto"/>
        <w:contextualSpacing/>
        <w:jc w:val="left"/>
        <w:rPr>
          <w:rFonts w:eastAsia="Times New Roman" w:cs="Times New Roman"/>
          <w:sz w:val="24"/>
          <w:szCs w:val="24"/>
          <w:lang w:eastAsia="ru-RU"/>
        </w:rPr>
      </w:pPr>
      <w:r w:rsidRPr="00AA62E8">
        <w:rPr>
          <w:rFonts w:eastAsia="Times New Roman" w:cs="Times New Roman"/>
          <w:sz w:val="24"/>
          <w:szCs w:val="24"/>
          <w:lang w:eastAsia="ru-RU"/>
        </w:rPr>
        <w:t xml:space="preserve">Гарантийное обслуживание товара должно производиться в сервисном центре, находящемся в пределах г. Санкт-Петербург. </w:t>
      </w:r>
    </w:p>
    <w:p w:rsidR="00AA62E8" w:rsidRPr="00AA62E8" w:rsidRDefault="00AA62E8" w:rsidP="00AA62E8">
      <w:pPr>
        <w:numPr>
          <w:ilvl w:val="1"/>
          <w:numId w:val="22"/>
        </w:numPr>
        <w:spacing w:after="160" w:line="259" w:lineRule="auto"/>
        <w:contextualSpacing/>
        <w:jc w:val="left"/>
        <w:rPr>
          <w:rFonts w:eastAsia="Times New Roman" w:cs="Times New Roman"/>
          <w:sz w:val="24"/>
          <w:szCs w:val="24"/>
          <w:lang w:eastAsia="ru-RU"/>
        </w:rPr>
      </w:pPr>
      <w:r w:rsidRPr="00AA62E8">
        <w:rPr>
          <w:rFonts w:eastAsia="Times New Roman" w:cs="Times New Roman"/>
          <w:sz w:val="24"/>
          <w:szCs w:val="24"/>
          <w:lang w:eastAsia="ru-RU"/>
        </w:rPr>
        <w:t xml:space="preserve">Товар должен сопровождаться гарантийными талонами, оформленными надлежащим образом. </w:t>
      </w:r>
    </w:p>
    <w:p w:rsidR="00AA62E8" w:rsidRPr="00AA62E8" w:rsidRDefault="00AA62E8" w:rsidP="00AA62E8">
      <w:pPr>
        <w:numPr>
          <w:ilvl w:val="1"/>
          <w:numId w:val="22"/>
        </w:numPr>
        <w:spacing w:after="160" w:line="259" w:lineRule="auto"/>
        <w:contextualSpacing/>
        <w:jc w:val="left"/>
        <w:rPr>
          <w:rFonts w:eastAsia="Times New Roman" w:cs="Times New Roman"/>
          <w:sz w:val="24"/>
          <w:szCs w:val="24"/>
          <w:lang w:eastAsia="ru-RU"/>
        </w:rPr>
      </w:pPr>
      <w:r w:rsidRPr="00AA62E8">
        <w:rPr>
          <w:rFonts w:eastAsia="Times New Roman" w:cs="Times New Roman"/>
          <w:sz w:val="24"/>
          <w:szCs w:val="24"/>
          <w:lang w:eastAsia="ru-RU"/>
        </w:rPr>
        <w:t xml:space="preserve">Поставщик должен обеспечить консультирование по вопросам поддержки поставленного оборудования в работоспособном состоянии в течение всего гарантийного срока. </w:t>
      </w:r>
    </w:p>
    <w:p w:rsidR="00710A87" w:rsidRPr="00710A87" w:rsidRDefault="00710A87" w:rsidP="00AA62E8">
      <w:pPr>
        <w:jc w:val="left"/>
        <w:rPr>
          <w:rFonts w:eastAsia="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2"/>
        <w:gridCol w:w="4563"/>
      </w:tblGrid>
      <w:tr w:rsidR="00710A87" w:rsidRPr="00710A87" w:rsidTr="00AA62E8">
        <w:trPr>
          <w:trHeight w:val="80"/>
        </w:trPr>
        <w:tc>
          <w:tcPr>
            <w:tcW w:w="4792" w:type="dxa"/>
            <w:tcBorders>
              <w:top w:val="nil"/>
              <w:left w:val="nil"/>
              <w:bottom w:val="nil"/>
              <w:right w:val="nil"/>
            </w:tcBorders>
          </w:tcPr>
          <w:p w:rsidR="00710A87" w:rsidRPr="00710A87" w:rsidRDefault="00710A87" w:rsidP="00710A87">
            <w:pPr>
              <w:spacing w:after="120" w:line="256" w:lineRule="auto"/>
              <w:jc w:val="left"/>
              <w:rPr>
                <w:rFonts w:eastAsia="Times New Roman" w:cs="Times New Roman"/>
                <w:b/>
                <w:sz w:val="24"/>
                <w:szCs w:val="24"/>
              </w:rPr>
            </w:pPr>
          </w:p>
          <w:p w:rsidR="00710A87" w:rsidRPr="00710A87" w:rsidRDefault="00710A87" w:rsidP="00710A87">
            <w:pPr>
              <w:spacing w:after="120" w:line="256" w:lineRule="auto"/>
              <w:jc w:val="left"/>
              <w:rPr>
                <w:rFonts w:eastAsia="Times New Roman" w:cs="Times New Roman"/>
                <w:b/>
                <w:sz w:val="24"/>
                <w:szCs w:val="24"/>
              </w:rPr>
            </w:pPr>
            <w:r w:rsidRPr="00710A87">
              <w:rPr>
                <w:rFonts w:eastAsia="Times New Roman" w:cs="Times New Roman"/>
                <w:b/>
                <w:sz w:val="24"/>
                <w:szCs w:val="24"/>
              </w:rPr>
              <w:t>ПОКУПАТЕЛЬ:</w:t>
            </w:r>
          </w:p>
          <w:p w:rsidR="00710A87" w:rsidRPr="00710A87" w:rsidRDefault="00710A87" w:rsidP="00710A87">
            <w:pPr>
              <w:spacing w:after="120" w:line="256" w:lineRule="auto"/>
              <w:jc w:val="left"/>
              <w:rPr>
                <w:rFonts w:eastAsia="Times New Roman" w:cs="Times New Roman"/>
                <w:sz w:val="24"/>
                <w:szCs w:val="24"/>
              </w:rPr>
            </w:pPr>
            <w:r w:rsidRPr="00710A87">
              <w:rPr>
                <w:rFonts w:eastAsia="Times New Roman" w:cs="Times New Roman"/>
                <w:sz w:val="24"/>
                <w:szCs w:val="24"/>
              </w:rPr>
              <w:t>ГАОУ ДПО «ЛОИРО»</w:t>
            </w:r>
          </w:p>
          <w:p w:rsidR="00710A87" w:rsidRPr="00710A87" w:rsidRDefault="00710A87" w:rsidP="00710A87">
            <w:pPr>
              <w:tabs>
                <w:tab w:val="left" w:pos="851"/>
                <w:tab w:val="left" w:pos="993"/>
              </w:tabs>
              <w:spacing w:line="276" w:lineRule="auto"/>
              <w:jc w:val="left"/>
              <w:rPr>
                <w:rFonts w:eastAsia="Times New Roman" w:cs="Times New Roman"/>
                <w:sz w:val="24"/>
                <w:szCs w:val="24"/>
                <w:lang w:eastAsia="ru-RU"/>
              </w:rPr>
            </w:pPr>
            <w:r w:rsidRPr="00710A87">
              <w:rPr>
                <w:rFonts w:eastAsia="Times New Roman" w:cs="Times New Roman"/>
                <w:sz w:val="24"/>
                <w:szCs w:val="24"/>
                <w:lang w:eastAsia="ru-RU"/>
              </w:rPr>
              <w:t>Ректор</w:t>
            </w:r>
          </w:p>
          <w:p w:rsidR="00710A87" w:rsidRPr="00710A87" w:rsidRDefault="00710A87" w:rsidP="00710A87">
            <w:pPr>
              <w:tabs>
                <w:tab w:val="left" w:pos="851"/>
                <w:tab w:val="left" w:pos="993"/>
              </w:tabs>
              <w:spacing w:line="276" w:lineRule="auto"/>
              <w:jc w:val="left"/>
              <w:rPr>
                <w:rFonts w:eastAsia="Times New Roman" w:cs="Times New Roman"/>
                <w:sz w:val="24"/>
                <w:szCs w:val="24"/>
                <w:lang w:eastAsia="ru-RU"/>
              </w:rPr>
            </w:pPr>
            <w:r w:rsidRPr="00710A87">
              <w:rPr>
                <w:rFonts w:eastAsia="Times New Roman" w:cs="Times New Roman"/>
                <w:sz w:val="24"/>
                <w:szCs w:val="24"/>
                <w:lang w:eastAsia="ru-RU"/>
              </w:rPr>
              <w:t>___________________Ковальчук О.В.</w:t>
            </w:r>
          </w:p>
          <w:p w:rsidR="00710A87" w:rsidRPr="00710A87" w:rsidRDefault="00710A87" w:rsidP="00710A87">
            <w:pPr>
              <w:tabs>
                <w:tab w:val="left" w:pos="851"/>
                <w:tab w:val="left" w:pos="993"/>
              </w:tabs>
              <w:spacing w:line="276" w:lineRule="auto"/>
              <w:jc w:val="left"/>
              <w:rPr>
                <w:rFonts w:eastAsia="Times New Roman" w:cs="Times New Roman"/>
                <w:sz w:val="24"/>
                <w:szCs w:val="24"/>
              </w:rPr>
            </w:pPr>
          </w:p>
        </w:tc>
        <w:tc>
          <w:tcPr>
            <w:tcW w:w="4563" w:type="dxa"/>
            <w:tcBorders>
              <w:top w:val="nil"/>
              <w:left w:val="nil"/>
              <w:bottom w:val="nil"/>
              <w:right w:val="nil"/>
            </w:tcBorders>
            <w:hideMark/>
          </w:tcPr>
          <w:p w:rsidR="00710A87" w:rsidRPr="00710A87" w:rsidRDefault="00710A87" w:rsidP="00710A87">
            <w:pPr>
              <w:tabs>
                <w:tab w:val="center" w:pos="2249"/>
              </w:tabs>
              <w:spacing w:after="120" w:line="256" w:lineRule="auto"/>
              <w:ind w:left="653" w:hanging="653"/>
              <w:jc w:val="left"/>
              <w:rPr>
                <w:rFonts w:eastAsia="Times New Roman" w:cs="Times New Roman"/>
                <w:b/>
                <w:sz w:val="24"/>
                <w:szCs w:val="24"/>
              </w:rPr>
            </w:pPr>
          </w:p>
          <w:p w:rsidR="00710A87" w:rsidRPr="00710A87" w:rsidRDefault="00710A87" w:rsidP="00710A87">
            <w:pPr>
              <w:tabs>
                <w:tab w:val="center" w:pos="2249"/>
              </w:tabs>
              <w:spacing w:after="120" w:line="256" w:lineRule="auto"/>
              <w:ind w:left="653" w:hanging="653"/>
              <w:jc w:val="left"/>
              <w:rPr>
                <w:rFonts w:eastAsia="Times New Roman" w:cs="Times New Roman"/>
                <w:b/>
                <w:sz w:val="24"/>
                <w:szCs w:val="24"/>
              </w:rPr>
            </w:pPr>
            <w:r w:rsidRPr="00710A87">
              <w:rPr>
                <w:rFonts w:eastAsia="Times New Roman" w:cs="Times New Roman"/>
                <w:b/>
                <w:sz w:val="24"/>
                <w:szCs w:val="24"/>
                <w:highlight w:val="yellow"/>
              </w:rPr>
              <w:t>ПОСТАВЩИК:</w:t>
            </w:r>
          </w:p>
        </w:tc>
      </w:tr>
    </w:tbl>
    <w:p w:rsidR="00710A87" w:rsidRPr="00710A87" w:rsidRDefault="00710A87" w:rsidP="00710A87">
      <w:pPr>
        <w:jc w:val="left"/>
        <w:rPr>
          <w:rFonts w:eastAsia="Times New Roman" w:cs="Times New Roman"/>
          <w:sz w:val="24"/>
          <w:szCs w:val="24"/>
          <w:lang w:eastAsia="ru-RU"/>
        </w:rPr>
      </w:pPr>
    </w:p>
    <w:p w:rsidR="00710A87" w:rsidRPr="00710A87" w:rsidRDefault="00710A87" w:rsidP="00710A87">
      <w:pPr>
        <w:jc w:val="right"/>
        <w:rPr>
          <w:rFonts w:eastAsia="Times New Roman" w:cs="Times New Roman"/>
          <w:sz w:val="24"/>
          <w:szCs w:val="24"/>
          <w:lang w:eastAsia="ru-RU"/>
        </w:rPr>
      </w:pPr>
      <w:r w:rsidRPr="00710A87">
        <w:rPr>
          <w:rFonts w:eastAsia="Times New Roman" w:cs="Times New Roman"/>
          <w:sz w:val="24"/>
          <w:szCs w:val="24"/>
          <w:lang w:eastAsia="ru-RU"/>
        </w:rPr>
        <w:br w:type="page"/>
      </w:r>
      <w:r w:rsidRPr="00710A87">
        <w:rPr>
          <w:rFonts w:eastAsia="Times New Roman" w:cs="Times New Roman"/>
          <w:sz w:val="24"/>
          <w:szCs w:val="24"/>
          <w:lang w:eastAsia="ru-RU"/>
        </w:rPr>
        <w:lastRenderedPageBreak/>
        <w:t>Приложение 2</w:t>
      </w:r>
    </w:p>
    <w:p w:rsidR="00710A87" w:rsidRPr="00710A87" w:rsidRDefault="00710A87" w:rsidP="00710A87">
      <w:pPr>
        <w:jc w:val="right"/>
        <w:rPr>
          <w:rFonts w:eastAsia="Times New Roman" w:cs="Times New Roman"/>
          <w:sz w:val="24"/>
          <w:szCs w:val="24"/>
          <w:lang w:eastAsia="ru-RU"/>
        </w:rPr>
      </w:pPr>
      <w:r w:rsidRPr="00710A87">
        <w:rPr>
          <w:rFonts w:eastAsia="Times New Roman" w:cs="Times New Roman"/>
          <w:sz w:val="24"/>
          <w:szCs w:val="24"/>
          <w:lang w:eastAsia="ru-RU"/>
        </w:rPr>
        <w:t>к договору №_____________</w:t>
      </w:r>
    </w:p>
    <w:p w:rsidR="00710A87" w:rsidRPr="00710A87" w:rsidRDefault="00710A87" w:rsidP="00710A87">
      <w:pPr>
        <w:jc w:val="right"/>
        <w:rPr>
          <w:rFonts w:eastAsia="Times New Roman" w:cs="Times New Roman"/>
          <w:sz w:val="24"/>
          <w:szCs w:val="24"/>
          <w:lang w:eastAsia="ru-RU"/>
        </w:rPr>
      </w:pPr>
      <w:r w:rsidRPr="00710A87">
        <w:rPr>
          <w:rFonts w:eastAsia="Times New Roman" w:cs="Times New Roman"/>
          <w:sz w:val="24"/>
          <w:szCs w:val="24"/>
          <w:lang w:eastAsia="ru-RU"/>
        </w:rPr>
        <w:t>от________________-</w:t>
      </w:r>
    </w:p>
    <w:p w:rsidR="00710A87" w:rsidRPr="00710A87" w:rsidRDefault="00710A87" w:rsidP="00710A87">
      <w:pPr>
        <w:jc w:val="right"/>
        <w:rPr>
          <w:rFonts w:eastAsia="Times New Roman" w:cs="Times New Roman"/>
          <w:sz w:val="24"/>
          <w:szCs w:val="24"/>
          <w:lang w:eastAsia="ru-RU"/>
        </w:rPr>
      </w:pPr>
    </w:p>
    <w:p w:rsidR="00710A87" w:rsidRPr="00710A87" w:rsidRDefault="00710A87" w:rsidP="00710A87">
      <w:pPr>
        <w:jc w:val="center"/>
        <w:rPr>
          <w:rFonts w:eastAsia="Times New Roman" w:cs="Times New Roman"/>
          <w:b/>
          <w:bCs/>
          <w:sz w:val="24"/>
          <w:szCs w:val="24"/>
          <w:lang w:eastAsia="ru-RU"/>
        </w:rPr>
      </w:pPr>
      <w:r w:rsidRPr="00710A87">
        <w:rPr>
          <w:rFonts w:eastAsia="Times New Roman" w:cs="Times New Roman"/>
          <w:b/>
          <w:bCs/>
          <w:sz w:val="24"/>
          <w:szCs w:val="24"/>
          <w:lang w:eastAsia="ru-RU"/>
        </w:rPr>
        <w:t>СПЕЦИФИКАЦИЯ</w:t>
      </w:r>
    </w:p>
    <w:p w:rsidR="00710A87" w:rsidRPr="00710A87" w:rsidRDefault="00710A87" w:rsidP="00710A87">
      <w:pPr>
        <w:jc w:val="center"/>
        <w:rPr>
          <w:rFonts w:eastAsia="Times New Roman" w:cs="Times New Roman"/>
          <w:sz w:val="24"/>
          <w:szCs w:val="24"/>
          <w:lang w:eastAsia="ru-RU"/>
        </w:rPr>
      </w:pPr>
      <w:r w:rsidRPr="00710A87">
        <w:rPr>
          <w:rFonts w:eastAsia="Times New Roman" w:cs="Times New Roman"/>
          <w:bCs/>
          <w:sz w:val="24"/>
          <w:szCs w:val="24"/>
          <w:lang w:eastAsia="ru-RU"/>
        </w:rPr>
        <w:t xml:space="preserve">на поставку </w:t>
      </w:r>
      <w:r w:rsidRPr="00710A87">
        <w:rPr>
          <w:rFonts w:eastAsia="Times New Roman" w:cs="Times New Roman"/>
          <w:sz w:val="24"/>
          <w:szCs w:val="24"/>
          <w:lang w:eastAsia="ru-RU"/>
        </w:rPr>
        <w:t>товара (форма)</w:t>
      </w:r>
    </w:p>
    <w:p w:rsidR="00710A87" w:rsidRPr="00710A87" w:rsidRDefault="00710A87" w:rsidP="00710A87">
      <w:pPr>
        <w:jc w:val="center"/>
        <w:rPr>
          <w:rFonts w:eastAsia="Times New Roman" w:cs="Times New Roman"/>
          <w:bCs/>
          <w:sz w:val="24"/>
          <w:szCs w:val="24"/>
          <w:lang w:eastAsia="ru-RU"/>
        </w:rPr>
      </w:pPr>
    </w:p>
    <w:tbl>
      <w:tblPr>
        <w:tblW w:w="953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9"/>
        <w:gridCol w:w="3544"/>
        <w:gridCol w:w="1418"/>
        <w:gridCol w:w="850"/>
        <w:gridCol w:w="995"/>
        <w:gridCol w:w="1421"/>
      </w:tblGrid>
      <w:tr w:rsidR="00710A87" w:rsidRPr="00710A87" w:rsidTr="00710A87">
        <w:trPr>
          <w:trHeight w:val="1315"/>
        </w:trPr>
        <w:tc>
          <w:tcPr>
            <w:tcW w:w="1276" w:type="dxa"/>
            <w:tcBorders>
              <w:top w:val="single" w:sz="4" w:space="0" w:color="auto"/>
              <w:left w:val="single" w:sz="4" w:space="0" w:color="auto"/>
              <w:bottom w:val="single" w:sz="4" w:space="0" w:color="auto"/>
              <w:right w:val="single" w:sz="4" w:space="0" w:color="auto"/>
            </w:tcBorders>
            <w:hideMark/>
          </w:tcPr>
          <w:p w:rsidR="00710A87" w:rsidRPr="00710A87" w:rsidRDefault="00710A87" w:rsidP="00710A87">
            <w:pPr>
              <w:jc w:val="left"/>
              <w:rPr>
                <w:rFonts w:eastAsia="Times New Roman" w:cs="Times New Roman"/>
                <w:sz w:val="24"/>
                <w:szCs w:val="24"/>
              </w:rPr>
            </w:pPr>
            <w:r w:rsidRPr="00710A87">
              <w:rPr>
                <w:rFonts w:eastAsia="Times New Roman" w:cs="Times New Roman"/>
                <w:sz w:val="24"/>
                <w:szCs w:val="24"/>
              </w:rPr>
              <w:t>Наименование товара</w:t>
            </w:r>
            <w:r w:rsidR="00AA62E8">
              <w:rPr>
                <w:rFonts w:eastAsia="Times New Roman" w:cs="Times New Roman"/>
                <w:sz w:val="24"/>
                <w:szCs w:val="24"/>
              </w:rPr>
              <w:t xml:space="preserve">, </w:t>
            </w:r>
            <w:r w:rsidR="00AA62E8" w:rsidRPr="00AA62E8">
              <w:rPr>
                <w:rFonts w:eastAsia="Times New Roman" w:cs="Times New Roman"/>
                <w:sz w:val="24"/>
                <w:szCs w:val="24"/>
                <w:highlight w:val="yellow"/>
              </w:rPr>
              <w:t>модель , марка</w:t>
            </w:r>
          </w:p>
        </w:tc>
        <w:tc>
          <w:tcPr>
            <w:tcW w:w="3573" w:type="dxa"/>
            <w:gridSpan w:val="2"/>
            <w:tcBorders>
              <w:top w:val="single" w:sz="4" w:space="0" w:color="auto"/>
              <w:left w:val="single" w:sz="4" w:space="0" w:color="auto"/>
              <w:bottom w:val="single" w:sz="4" w:space="0" w:color="auto"/>
              <w:right w:val="single" w:sz="4" w:space="0" w:color="auto"/>
            </w:tcBorders>
            <w:hideMark/>
          </w:tcPr>
          <w:p w:rsidR="00710A87" w:rsidRPr="00710A87" w:rsidRDefault="00710A87" w:rsidP="00710A87">
            <w:pPr>
              <w:jc w:val="left"/>
              <w:rPr>
                <w:rFonts w:eastAsia="Times New Roman" w:cs="Times New Roman"/>
                <w:sz w:val="24"/>
                <w:szCs w:val="24"/>
              </w:rPr>
            </w:pPr>
            <w:r w:rsidRPr="00710A87">
              <w:rPr>
                <w:rFonts w:eastAsia="Times New Roman" w:cs="Times New Roman"/>
                <w:sz w:val="24"/>
                <w:szCs w:val="24"/>
              </w:rPr>
              <w:t>Функциональные, технические  характеристики товара</w:t>
            </w:r>
          </w:p>
        </w:tc>
        <w:tc>
          <w:tcPr>
            <w:tcW w:w="1418" w:type="dxa"/>
            <w:tcBorders>
              <w:top w:val="single" w:sz="4" w:space="0" w:color="auto"/>
              <w:left w:val="single" w:sz="4" w:space="0" w:color="auto"/>
              <w:bottom w:val="single" w:sz="4" w:space="0" w:color="auto"/>
              <w:right w:val="single" w:sz="4" w:space="0" w:color="auto"/>
            </w:tcBorders>
            <w:hideMark/>
          </w:tcPr>
          <w:p w:rsidR="00710A87" w:rsidRPr="00710A87" w:rsidRDefault="00710A87" w:rsidP="00710A87">
            <w:pPr>
              <w:jc w:val="left"/>
              <w:rPr>
                <w:rFonts w:eastAsia="Times New Roman" w:cs="Times New Roman"/>
                <w:sz w:val="24"/>
                <w:szCs w:val="24"/>
              </w:rPr>
            </w:pPr>
            <w:r w:rsidRPr="00710A87">
              <w:rPr>
                <w:rFonts w:eastAsia="Times New Roman" w:cs="Times New Roman"/>
                <w:sz w:val="24"/>
                <w:szCs w:val="24"/>
              </w:rPr>
              <w:t>Стоимость</w:t>
            </w:r>
          </w:p>
          <w:p w:rsidR="00710A87" w:rsidRPr="00710A87" w:rsidRDefault="00710A87" w:rsidP="00710A87">
            <w:pPr>
              <w:jc w:val="left"/>
              <w:rPr>
                <w:rFonts w:eastAsia="Times New Roman" w:cs="Times New Roman"/>
                <w:sz w:val="24"/>
                <w:szCs w:val="24"/>
              </w:rPr>
            </w:pPr>
            <w:r w:rsidRPr="00710A87">
              <w:rPr>
                <w:rFonts w:eastAsia="Times New Roman" w:cs="Times New Roman"/>
                <w:sz w:val="24"/>
                <w:szCs w:val="24"/>
              </w:rPr>
              <w:t>(руб.)</w:t>
            </w:r>
          </w:p>
        </w:tc>
        <w:tc>
          <w:tcPr>
            <w:tcW w:w="850" w:type="dxa"/>
            <w:tcBorders>
              <w:top w:val="single" w:sz="4" w:space="0" w:color="auto"/>
              <w:left w:val="single" w:sz="4" w:space="0" w:color="auto"/>
              <w:bottom w:val="single" w:sz="4" w:space="0" w:color="auto"/>
              <w:right w:val="single" w:sz="4" w:space="0" w:color="auto"/>
            </w:tcBorders>
          </w:tcPr>
          <w:p w:rsidR="00710A87" w:rsidRPr="00710A87" w:rsidRDefault="00710A87" w:rsidP="00710A87">
            <w:pPr>
              <w:jc w:val="left"/>
              <w:rPr>
                <w:rFonts w:eastAsia="Times New Roman" w:cs="Times New Roman"/>
                <w:sz w:val="24"/>
                <w:szCs w:val="24"/>
              </w:rPr>
            </w:pPr>
            <w:r w:rsidRPr="00710A87">
              <w:rPr>
                <w:rFonts w:eastAsia="Times New Roman" w:cs="Times New Roman"/>
                <w:sz w:val="24"/>
                <w:szCs w:val="24"/>
              </w:rPr>
              <w:t>Кол-во</w:t>
            </w:r>
          </w:p>
          <w:p w:rsidR="00710A87" w:rsidRPr="00710A87" w:rsidRDefault="00710A87" w:rsidP="00710A87">
            <w:pPr>
              <w:jc w:val="left"/>
              <w:rPr>
                <w:rFonts w:eastAsia="Times New Roman" w:cs="Times New Roman"/>
                <w:sz w:val="24"/>
                <w:szCs w:val="24"/>
              </w:rPr>
            </w:pPr>
            <w:r w:rsidRPr="00710A87">
              <w:rPr>
                <w:rFonts w:eastAsia="Times New Roman" w:cs="Times New Roman"/>
                <w:sz w:val="24"/>
                <w:szCs w:val="24"/>
              </w:rPr>
              <w:t>(шт.)</w:t>
            </w:r>
          </w:p>
          <w:p w:rsidR="00710A87" w:rsidRPr="00710A87" w:rsidRDefault="00710A87" w:rsidP="00710A87">
            <w:pPr>
              <w:jc w:val="left"/>
              <w:rPr>
                <w:rFonts w:eastAsia="Times New Roman" w:cs="Times New Roman"/>
                <w:sz w:val="24"/>
                <w:szCs w:val="24"/>
              </w:rPr>
            </w:pPr>
          </w:p>
        </w:tc>
        <w:tc>
          <w:tcPr>
            <w:tcW w:w="995" w:type="dxa"/>
            <w:tcBorders>
              <w:top w:val="single" w:sz="4" w:space="0" w:color="auto"/>
              <w:left w:val="single" w:sz="4" w:space="0" w:color="auto"/>
              <w:bottom w:val="single" w:sz="4" w:space="0" w:color="auto"/>
              <w:right w:val="single" w:sz="4" w:space="0" w:color="auto"/>
            </w:tcBorders>
          </w:tcPr>
          <w:p w:rsidR="00710A87" w:rsidRPr="00710A87" w:rsidRDefault="00710A87" w:rsidP="00710A87">
            <w:pPr>
              <w:jc w:val="left"/>
              <w:rPr>
                <w:rFonts w:eastAsia="Times New Roman" w:cs="Times New Roman"/>
                <w:sz w:val="24"/>
                <w:szCs w:val="24"/>
              </w:rPr>
            </w:pPr>
            <w:r w:rsidRPr="00710A87">
              <w:rPr>
                <w:rFonts w:eastAsia="Times New Roman" w:cs="Times New Roman"/>
                <w:sz w:val="24"/>
                <w:szCs w:val="24"/>
              </w:rPr>
              <w:t>НДС</w:t>
            </w:r>
          </w:p>
          <w:p w:rsidR="00710A87" w:rsidRPr="00710A87" w:rsidRDefault="00710A87" w:rsidP="00710A87">
            <w:pPr>
              <w:jc w:val="left"/>
              <w:rPr>
                <w:rFonts w:eastAsia="Times New Roman" w:cs="Times New Roman"/>
                <w:sz w:val="24"/>
                <w:szCs w:val="24"/>
              </w:rPr>
            </w:pPr>
            <w:r w:rsidRPr="00710A87">
              <w:rPr>
                <w:rFonts w:eastAsia="Times New Roman" w:cs="Times New Roman"/>
                <w:sz w:val="24"/>
                <w:szCs w:val="24"/>
              </w:rPr>
              <w:t>(руб.)</w:t>
            </w:r>
          </w:p>
        </w:tc>
        <w:tc>
          <w:tcPr>
            <w:tcW w:w="1421" w:type="dxa"/>
            <w:tcBorders>
              <w:top w:val="single" w:sz="4" w:space="0" w:color="auto"/>
              <w:left w:val="single" w:sz="4" w:space="0" w:color="auto"/>
              <w:bottom w:val="single" w:sz="4" w:space="0" w:color="auto"/>
              <w:right w:val="single" w:sz="4" w:space="0" w:color="auto"/>
            </w:tcBorders>
            <w:hideMark/>
          </w:tcPr>
          <w:p w:rsidR="00710A87" w:rsidRPr="00710A87" w:rsidRDefault="00710A87" w:rsidP="00710A87">
            <w:pPr>
              <w:jc w:val="left"/>
              <w:rPr>
                <w:rFonts w:eastAsia="Times New Roman" w:cs="Times New Roman"/>
                <w:sz w:val="24"/>
                <w:szCs w:val="24"/>
              </w:rPr>
            </w:pPr>
            <w:r w:rsidRPr="00710A87">
              <w:rPr>
                <w:rFonts w:eastAsia="Times New Roman" w:cs="Times New Roman"/>
                <w:sz w:val="24"/>
                <w:szCs w:val="24"/>
              </w:rPr>
              <w:t>Сумма,</w:t>
            </w:r>
          </w:p>
          <w:p w:rsidR="00710A87" w:rsidRPr="00710A87" w:rsidRDefault="00710A87" w:rsidP="00710A87">
            <w:pPr>
              <w:jc w:val="left"/>
              <w:rPr>
                <w:rFonts w:eastAsia="Times New Roman" w:cs="Times New Roman"/>
                <w:sz w:val="24"/>
                <w:szCs w:val="24"/>
              </w:rPr>
            </w:pPr>
            <w:r w:rsidRPr="00710A87">
              <w:rPr>
                <w:rFonts w:eastAsia="Times New Roman" w:cs="Times New Roman"/>
                <w:sz w:val="24"/>
                <w:szCs w:val="24"/>
              </w:rPr>
              <w:t>(руб.)</w:t>
            </w:r>
          </w:p>
        </w:tc>
      </w:tr>
      <w:tr w:rsidR="00710A87" w:rsidRPr="00710A87" w:rsidTr="00710A87">
        <w:tc>
          <w:tcPr>
            <w:tcW w:w="1276" w:type="dxa"/>
            <w:tcBorders>
              <w:top w:val="single" w:sz="4" w:space="0" w:color="auto"/>
              <w:left w:val="single" w:sz="4" w:space="0" w:color="auto"/>
              <w:bottom w:val="single" w:sz="4" w:space="0" w:color="auto"/>
              <w:right w:val="single" w:sz="4" w:space="0" w:color="auto"/>
            </w:tcBorders>
            <w:hideMark/>
          </w:tcPr>
          <w:p w:rsidR="00710A87" w:rsidRPr="00710A87" w:rsidRDefault="00AA62E8" w:rsidP="00710A87">
            <w:pPr>
              <w:jc w:val="left"/>
              <w:rPr>
                <w:rFonts w:eastAsia="Times New Roman" w:cs="Times New Roman"/>
                <w:sz w:val="24"/>
                <w:szCs w:val="24"/>
              </w:rPr>
            </w:pPr>
            <w:r w:rsidRPr="00AA62E8">
              <w:rPr>
                <w:rFonts w:eastAsia="Times New Roman" w:cs="Times New Roman"/>
                <w:sz w:val="24"/>
                <w:szCs w:val="24"/>
                <w:highlight w:val="yellow"/>
              </w:rPr>
              <w:t>Ноутбук</w:t>
            </w:r>
            <w:r>
              <w:rPr>
                <w:rFonts w:eastAsia="Times New Roman" w:cs="Times New Roman"/>
                <w:sz w:val="24"/>
                <w:szCs w:val="24"/>
              </w:rPr>
              <w:t xml:space="preserve"> _________________</w:t>
            </w:r>
          </w:p>
        </w:tc>
        <w:tc>
          <w:tcPr>
            <w:tcW w:w="3573" w:type="dxa"/>
            <w:gridSpan w:val="2"/>
            <w:tcBorders>
              <w:top w:val="single" w:sz="4" w:space="0" w:color="auto"/>
              <w:left w:val="single" w:sz="4" w:space="0" w:color="auto"/>
              <w:bottom w:val="single" w:sz="4" w:space="0" w:color="auto"/>
              <w:right w:val="single" w:sz="4" w:space="0" w:color="auto"/>
            </w:tcBorders>
          </w:tcPr>
          <w:p w:rsidR="00710A87" w:rsidRPr="00710A87" w:rsidRDefault="00710A87" w:rsidP="00710A87">
            <w:pPr>
              <w:shd w:val="clear" w:color="auto" w:fill="FFFFFF"/>
              <w:jc w:val="left"/>
              <w:rPr>
                <w:rFonts w:eastAsia="Times New Roman" w:cs="Times New Roman"/>
                <w:b/>
                <w:sz w:val="24"/>
                <w:szCs w:val="24"/>
                <w:lang w:eastAsia="ru-RU"/>
              </w:rPr>
            </w:pPr>
          </w:p>
          <w:p w:rsidR="00710A87" w:rsidRPr="00710A87" w:rsidRDefault="00710A87" w:rsidP="00710A87">
            <w:pPr>
              <w:shd w:val="clear" w:color="auto" w:fill="FFFFFF"/>
              <w:jc w:val="left"/>
              <w:rPr>
                <w:rFonts w:eastAsia="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710A87" w:rsidRPr="00710A87" w:rsidRDefault="00710A87" w:rsidP="00710A87">
            <w:pPr>
              <w:jc w:val="right"/>
              <w:rPr>
                <w:rFonts w:eastAsia="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rsidR="00710A87" w:rsidRPr="00710A87" w:rsidRDefault="00AA62E8" w:rsidP="00710A87">
            <w:pPr>
              <w:jc w:val="center"/>
              <w:rPr>
                <w:rFonts w:eastAsia="Times New Roman" w:cs="Times New Roman"/>
                <w:sz w:val="24"/>
                <w:szCs w:val="24"/>
              </w:rPr>
            </w:pPr>
            <w:r>
              <w:rPr>
                <w:rFonts w:eastAsia="Times New Roman" w:cs="Times New Roman"/>
                <w:sz w:val="24"/>
                <w:szCs w:val="24"/>
              </w:rPr>
              <w:t>2</w:t>
            </w:r>
          </w:p>
        </w:tc>
        <w:tc>
          <w:tcPr>
            <w:tcW w:w="995" w:type="dxa"/>
            <w:tcBorders>
              <w:top w:val="single" w:sz="4" w:space="0" w:color="auto"/>
              <w:left w:val="single" w:sz="4" w:space="0" w:color="auto"/>
              <w:bottom w:val="single" w:sz="4" w:space="0" w:color="auto"/>
              <w:right w:val="single" w:sz="4" w:space="0" w:color="auto"/>
            </w:tcBorders>
          </w:tcPr>
          <w:p w:rsidR="00710A87" w:rsidRPr="00710A87" w:rsidRDefault="00710A87" w:rsidP="00710A87">
            <w:pPr>
              <w:jc w:val="right"/>
              <w:rPr>
                <w:rFonts w:eastAsia="Times New Roman" w:cs="Times New Roman"/>
                <w:sz w:val="24"/>
                <w:szCs w:val="24"/>
              </w:rPr>
            </w:pPr>
          </w:p>
        </w:tc>
        <w:tc>
          <w:tcPr>
            <w:tcW w:w="1421" w:type="dxa"/>
            <w:tcBorders>
              <w:top w:val="single" w:sz="4" w:space="0" w:color="auto"/>
              <w:left w:val="single" w:sz="4" w:space="0" w:color="auto"/>
              <w:bottom w:val="single" w:sz="4" w:space="0" w:color="auto"/>
              <w:right w:val="single" w:sz="4" w:space="0" w:color="auto"/>
            </w:tcBorders>
          </w:tcPr>
          <w:p w:rsidR="00710A87" w:rsidRPr="00710A87" w:rsidRDefault="00710A87" w:rsidP="00710A87">
            <w:pPr>
              <w:jc w:val="right"/>
              <w:rPr>
                <w:rFonts w:eastAsia="Times New Roman" w:cs="Times New Roman"/>
                <w:sz w:val="24"/>
                <w:szCs w:val="24"/>
              </w:rPr>
            </w:pPr>
          </w:p>
        </w:tc>
      </w:tr>
      <w:tr w:rsidR="00710A87" w:rsidRPr="00710A87" w:rsidTr="00710A87">
        <w:tc>
          <w:tcPr>
            <w:tcW w:w="1305" w:type="dxa"/>
            <w:gridSpan w:val="2"/>
            <w:tcBorders>
              <w:top w:val="single" w:sz="4" w:space="0" w:color="auto"/>
              <w:left w:val="single" w:sz="4" w:space="0" w:color="auto"/>
              <w:bottom w:val="single" w:sz="4" w:space="0" w:color="auto"/>
              <w:right w:val="single" w:sz="4" w:space="0" w:color="auto"/>
            </w:tcBorders>
          </w:tcPr>
          <w:p w:rsidR="00710A87" w:rsidRPr="00710A87" w:rsidRDefault="00710A87" w:rsidP="00710A87">
            <w:pPr>
              <w:jc w:val="right"/>
              <w:rPr>
                <w:rFonts w:eastAsia="Times New Roman" w:cs="Times New Roman"/>
                <w:sz w:val="24"/>
                <w:szCs w:val="24"/>
                <w:lang w:eastAsia="ru-RU"/>
              </w:rPr>
            </w:pPr>
          </w:p>
        </w:tc>
        <w:tc>
          <w:tcPr>
            <w:tcW w:w="6807" w:type="dxa"/>
            <w:gridSpan w:val="4"/>
            <w:tcBorders>
              <w:top w:val="single" w:sz="4" w:space="0" w:color="auto"/>
              <w:left w:val="single" w:sz="4" w:space="0" w:color="auto"/>
              <w:bottom w:val="single" w:sz="4" w:space="0" w:color="auto"/>
              <w:right w:val="single" w:sz="4" w:space="0" w:color="auto"/>
            </w:tcBorders>
            <w:hideMark/>
          </w:tcPr>
          <w:p w:rsidR="00710A87" w:rsidRPr="00710A87" w:rsidRDefault="00710A87" w:rsidP="00710A87">
            <w:pPr>
              <w:jc w:val="right"/>
              <w:rPr>
                <w:rFonts w:eastAsia="Times New Roman" w:cs="Times New Roman"/>
                <w:sz w:val="24"/>
                <w:szCs w:val="24"/>
              </w:rPr>
            </w:pPr>
            <w:r w:rsidRPr="00710A87">
              <w:rPr>
                <w:rFonts w:eastAsia="Times New Roman" w:cs="Times New Roman"/>
                <w:sz w:val="24"/>
                <w:szCs w:val="24"/>
                <w:lang w:eastAsia="ru-RU"/>
              </w:rPr>
              <w:t>ИТОГО:</w:t>
            </w:r>
          </w:p>
        </w:tc>
        <w:tc>
          <w:tcPr>
            <w:tcW w:w="1421" w:type="dxa"/>
            <w:tcBorders>
              <w:top w:val="single" w:sz="4" w:space="0" w:color="auto"/>
              <w:left w:val="single" w:sz="4" w:space="0" w:color="auto"/>
              <w:bottom w:val="single" w:sz="4" w:space="0" w:color="auto"/>
              <w:right w:val="single" w:sz="4" w:space="0" w:color="auto"/>
            </w:tcBorders>
          </w:tcPr>
          <w:p w:rsidR="00710A87" w:rsidRPr="00710A87" w:rsidRDefault="00710A87" w:rsidP="00710A87">
            <w:pPr>
              <w:jc w:val="right"/>
              <w:rPr>
                <w:rFonts w:eastAsia="Times New Roman" w:cs="Times New Roman"/>
                <w:sz w:val="24"/>
                <w:szCs w:val="24"/>
              </w:rPr>
            </w:pPr>
          </w:p>
        </w:tc>
      </w:tr>
      <w:tr w:rsidR="00710A87" w:rsidRPr="00710A87" w:rsidTr="00710A87">
        <w:tc>
          <w:tcPr>
            <w:tcW w:w="1305" w:type="dxa"/>
            <w:gridSpan w:val="2"/>
            <w:tcBorders>
              <w:top w:val="single" w:sz="4" w:space="0" w:color="auto"/>
              <w:left w:val="single" w:sz="4" w:space="0" w:color="auto"/>
              <w:bottom w:val="single" w:sz="4" w:space="0" w:color="auto"/>
              <w:right w:val="single" w:sz="4" w:space="0" w:color="auto"/>
            </w:tcBorders>
          </w:tcPr>
          <w:p w:rsidR="00710A87" w:rsidRPr="00710A87" w:rsidRDefault="00710A87" w:rsidP="00710A87">
            <w:pPr>
              <w:jc w:val="right"/>
              <w:rPr>
                <w:rFonts w:eastAsia="Times New Roman" w:cs="Times New Roman"/>
                <w:sz w:val="24"/>
                <w:szCs w:val="24"/>
                <w:highlight w:val="yellow"/>
                <w:lang w:eastAsia="ru-RU"/>
              </w:rPr>
            </w:pPr>
          </w:p>
        </w:tc>
        <w:tc>
          <w:tcPr>
            <w:tcW w:w="6807" w:type="dxa"/>
            <w:gridSpan w:val="4"/>
            <w:tcBorders>
              <w:top w:val="single" w:sz="4" w:space="0" w:color="auto"/>
              <w:left w:val="single" w:sz="4" w:space="0" w:color="auto"/>
              <w:bottom w:val="single" w:sz="4" w:space="0" w:color="auto"/>
              <w:right w:val="single" w:sz="4" w:space="0" w:color="auto"/>
            </w:tcBorders>
            <w:hideMark/>
          </w:tcPr>
          <w:p w:rsidR="00710A87" w:rsidRPr="00710A87" w:rsidRDefault="00710A87" w:rsidP="00710A87">
            <w:pPr>
              <w:jc w:val="right"/>
              <w:rPr>
                <w:rFonts w:eastAsia="Times New Roman" w:cs="Times New Roman"/>
                <w:sz w:val="24"/>
                <w:szCs w:val="24"/>
                <w:lang w:eastAsia="ru-RU"/>
              </w:rPr>
            </w:pPr>
            <w:r w:rsidRPr="00710A87">
              <w:rPr>
                <w:rFonts w:eastAsia="Times New Roman" w:cs="Times New Roman"/>
                <w:sz w:val="24"/>
                <w:szCs w:val="24"/>
                <w:lang w:eastAsia="ru-RU"/>
              </w:rPr>
              <w:t>в т.ч. НДС</w:t>
            </w:r>
          </w:p>
        </w:tc>
        <w:tc>
          <w:tcPr>
            <w:tcW w:w="1421" w:type="dxa"/>
            <w:tcBorders>
              <w:top w:val="single" w:sz="4" w:space="0" w:color="auto"/>
              <w:left w:val="single" w:sz="4" w:space="0" w:color="auto"/>
              <w:bottom w:val="single" w:sz="4" w:space="0" w:color="auto"/>
              <w:right w:val="single" w:sz="4" w:space="0" w:color="auto"/>
            </w:tcBorders>
          </w:tcPr>
          <w:p w:rsidR="00710A87" w:rsidRPr="00710A87" w:rsidRDefault="00710A87" w:rsidP="00710A87">
            <w:pPr>
              <w:jc w:val="right"/>
              <w:rPr>
                <w:rFonts w:eastAsia="Times New Roman" w:cs="Times New Roman"/>
                <w:sz w:val="24"/>
                <w:szCs w:val="24"/>
              </w:rPr>
            </w:pPr>
          </w:p>
        </w:tc>
      </w:tr>
    </w:tbl>
    <w:p w:rsidR="00710A87" w:rsidRPr="00710A87" w:rsidRDefault="00710A87" w:rsidP="00710A87">
      <w:pPr>
        <w:spacing w:after="120"/>
        <w:jc w:val="left"/>
        <w:rPr>
          <w:rFonts w:eastAsia="Times New Roman" w:cs="Times New Roman"/>
          <w:sz w:val="24"/>
          <w:szCs w:val="24"/>
          <w:lang w:eastAsia="ru-RU"/>
        </w:rPr>
      </w:pPr>
    </w:p>
    <w:p w:rsidR="00710A87" w:rsidRPr="00710A87" w:rsidRDefault="00710A87" w:rsidP="00710A87">
      <w:pPr>
        <w:rPr>
          <w:rFonts w:ascii="Arial" w:eastAsia="Times New Roman" w:hAnsi="Arial" w:cs="Arial"/>
          <w:sz w:val="25"/>
          <w:szCs w:val="25"/>
          <w:lang w:eastAsia="ru-RU"/>
        </w:rPr>
      </w:pPr>
      <w:r w:rsidRPr="00710A87">
        <w:rPr>
          <w:rFonts w:eastAsia="Times New Roman" w:cs="Times New Roman"/>
          <w:sz w:val="24"/>
          <w:szCs w:val="24"/>
          <w:lang w:eastAsia="ru-RU"/>
        </w:rPr>
        <w:t xml:space="preserve">1. Товар должен быть поставлен Покупателю в течение 30 </w:t>
      </w:r>
      <w:proofErr w:type="gramStart"/>
      <w:r w:rsidRPr="00710A87">
        <w:rPr>
          <w:rFonts w:eastAsia="Times New Roman" w:cs="Times New Roman"/>
          <w:sz w:val="24"/>
          <w:szCs w:val="24"/>
          <w:lang w:eastAsia="ru-RU"/>
        </w:rPr>
        <w:t xml:space="preserve">календарных </w:t>
      </w:r>
      <w:r w:rsidR="00AA62E8">
        <w:rPr>
          <w:rFonts w:eastAsia="Times New Roman" w:cs="Times New Roman"/>
          <w:sz w:val="24"/>
          <w:szCs w:val="24"/>
          <w:lang w:eastAsia="ru-RU"/>
        </w:rPr>
        <w:t xml:space="preserve"> дней</w:t>
      </w:r>
      <w:proofErr w:type="gramEnd"/>
      <w:r w:rsidR="00AA62E8">
        <w:rPr>
          <w:rFonts w:eastAsia="Times New Roman" w:cs="Times New Roman"/>
          <w:sz w:val="24"/>
          <w:szCs w:val="24"/>
          <w:lang w:eastAsia="ru-RU"/>
        </w:rPr>
        <w:t xml:space="preserve"> </w:t>
      </w:r>
      <w:r w:rsidRPr="00710A87">
        <w:rPr>
          <w:rFonts w:eastAsia="Times New Roman" w:cs="Times New Roman"/>
          <w:sz w:val="24"/>
          <w:szCs w:val="24"/>
          <w:lang w:eastAsia="ru-RU"/>
        </w:rPr>
        <w:t>с момента заключения договора. Принимается досрочная поставка техники</w:t>
      </w:r>
      <w:r w:rsidRPr="00710A87">
        <w:rPr>
          <w:rFonts w:eastAsia="Times New Roman" w:cs="Times New Roman"/>
          <w:sz w:val="25"/>
          <w:szCs w:val="25"/>
          <w:lang w:eastAsia="ru-RU"/>
        </w:rPr>
        <w:t>.</w:t>
      </w:r>
    </w:p>
    <w:p w:rsidR="00710A87" w:rsidRPr="00710A87" w:rsidRDefault="00710A87" w:rsidP="00710A87">
      <w:pPr>
        <w:rPr>
          <w:rFonts w:eastAsia="Times New Roman" w:cs="Times New Roman"/>
          <w:sz w:val="24"/>
          <w:szCs w:val="24"/>
          <w:lang w:eastAsia="ru-RU"/>
        </w:rPr>
      </w:pPr>
      <w:r w:rsidRPr="00710A87">
        <w:rPr>
          <w:rFonts w:eastAsia="Times New Roman" w:cs="Times New Roman"/>
          <w:sz w:val="24"/>
          <w:szCs w:val="24"/>
          <w:lang w:eastAsia="ru-RU"/>
        </w:rPr>
        <w:t xml:space="preserve">2. Место поставки: 197136, Санкт-Петербург, Чкаловский пр., 25а </w:t>
      </w:r>
      <w:proofErr w:type="spellStart"/>
      <w:r w:rsidRPr="00710A87">
        <w:rPr>
          <w:rFonts w:eastAsia="Times New Roman" w:cs="Times New Roman"/>
          <w:sz w:val="24"/>
          <w:szCs w:val="24"/>
          <w:lang w:eastAsia="ru-RU"/>
        </w:rPr>
        <w:t>лит.А</w:t>
      </w:r>
      <w:proofErr w:type="spellEnd"/>
      <w:r w:rsidRPr="00710A87">
        <w:rPr>
          <w:rFonts w:eastAsia="Times New Roman" w:cs="Times New Roman"/>
          <w:sz w:val="24"/>
          <w:szCs w:val="24"/>
          <w:lang w:eastAsia="ru-RU"/>
        </w:rPr>
        <w:t>.</w:t>
      </w:r>
    </w:p>
    <w:p w:rsidR="00710A87" w:rsidRPr="00710A87" w:rsidRDefault="00710A87" w:rsidP="00710A87">
      <w:pPr>
        <w:tabs>
          <w:tab w:val="left" w:pos="851"/>
          <w:tab w:val="left" w:pos="993"/>
        </w:tabs>
        <w:rPr>
          <w:rFonts w:eastAsia="Times New Roman" w:cs="Times New Roman"/>
          <w:sz w:val="24"/>
          <w:szCs w:val="24"/>
          <w:lang w:eastAsia="ru-RU"/>
        </w:rPr>
      </w:pPr>
      <w:r w:rsidRPr="00710A87">
        <w:rPr>
          <w:rFonts w:eastAsia="Times New Roman" w:cs="Times New Roman"/>
          <w:sz w:val="24"/>
          <w:szCs w:val="24"/>
          <w:lang w:eastAsia="ru-RU"/>
        </w:rPr>
        <w:t>3. Цена настоящего Договора включает в себя стоимость Товара, доставку, страхование, все налоги, таможенные пошлины и иные обязательные платежи, а также иные затраты, подлежащие уплате в связи с исполнением настоящего Договора.</w:t>
      </w:r>
    </w:p>
    <w:p w:rsidR="00710A87" w:rsidRPr="00710A87" w:rsidRDefault="00710A87" w:rsidP="00710A87">
      <w:pPr>
        <w:tabs>
          <w:tab w:val="left" w:pos="851"/>
          <w:tab w:val="left" w:pos="993"/>
        </w:tabs>
        <w:rPr>
          <w:rFonts w:eastAsia="Times New Roman" w:cs="Times New Roman"/>
          <w:color w:val="000000"/>
          <w:sz w:val="24"/>
          <w:szCs w:val="24"/>
          <w:lang w:eastAsia="ru-RU"/>
        </w:rPr>
      </w:pPr>
      <w:r w:rsidRPr="00710A87">
        <w:rPr>
          <w:rFonts w:eastAsia="Times New Roman" w:cs="Times New Roman"/>
          <w:sz w:val="24"/>
          <w:szCs w:val="24"/>
          <w:lang w:eastAsia="ru-RU"/>
        </w:rPr>
        <w:t xml:space="preserve">4. Оплата производится в российских рублях путем безналичного перечисления денежных средств на расчетный счет Поставщика в течение 7 (семи) рабочих дней с момента подписания универсального передаточного акта (УПД), и передачи Покупателю документов, перечисленных в п.2.6. настоящего договора, на основании выставленного счета за счет средств субсидии на иные цели в рамках реализации мероприятия «Оснащение организаций дополнительного профессионального образования» государственной программы Ленинградской области «Современное образование Ленинградской области» на 2026 год. </w:t>
      </w:r>
    </w:p>
    <w:p w:rsidR="00710A87" w:rsidRPr="00710A87" w:rsidRDefault="00710A87" w:rsidP="00710A87">
      <w:pPr>
        <w:spacing w:after="120"/>
        <w:jc w:val="left"/>
        <w:rPr>
          <w:rFonts w:eastAsia="Times New Roman" w:cs="Times New Roman"/>
          <w:sz w:val="24"/>
          <w:szCs w:val="24"/>
          <w:lang w:eastAsia="ru-RU"/>
        </w:rPr>
      </w:pPr>
      <w:r w:rsidRPr="00710A87">
        <w:rPr>
          <w:rFonts w:eastAsia="Times New Roman" w:cs="Times New Roman"/>
          <w:sz w:val="24"/>
          <w:szCs w:val="24"/>
          <w:lang w:eastAsia="ru-RU"/>
        </w:rPr>
        <w:tab/>
      </w:r>
      <w:r w:rsidRPr="00710A87">
        <w:rPr>
          <w:rFonts w:eastAsia="Times New Roman" w:cs="Times New Roman"/>
          <w:sz w:val="24"/>
          <w:szCs w:val="24"/>
          <w:lang w:eastAsia="ru-RU"/>
        </w:rPr>
        <w:tab/>
      </w:r>
      <w:r w:rsidRPr="00710A87">
        <w:rPr>
          <w:rFonts w:eastAsia="Times New Roman" w:cs="Times New Roman"/>
          <w:sz w:val="24"/>
          <w:szCs w:val="24"/>
          <w:lang w:eastAsia="ru-RU"/>
        </w:rPr>
        <w:tab/>
      </w:r>
      <w:r w:rsidRPr="00710A87">
        <w:rPr>
          <w:rFonts w:eastAsia="Times New Roman" w:cs="Times New Roman"/>
          <w:sz w:val="24"/>
          <w:szCs w:val="24"/>
          <w:lang w:eastAsia="ru-RU"/>
        </w:rPr>
        <w:tab/>
      </w:r>
      <w:r w:rsidRPr="00710A87">
        <w:rPr>
          <w:rFonts w:eastAsia="Times New Roman" w:cs="Times New Roman"/>
          <w:sz w:val="24"/>
          <w:szCs w:val="24"/>
          <w:lang w:eastAsia="ru-RU"/>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567"/>
      </w:tblGrid>
      <w:tr w:rsidR="00710A87" w:rsidRPr="00710A87" w:rsidTr="00710A87">
        <w:tc>
          <w:tcPr>
            <w:tcW w:w="4856" w:type="dxa"/>
            <w:tcBorders>
              <w:top w:val="nil"/>
              <w:left w:val="nil"/>
              <w:bottom w:val="nil"/>
              <w:right w:val="nil"/>
            </w:tcBorders>
          </w:tcPr>
          <w:p w:rsidR="00710A87" w:rsidRPr="00710A87" w:rsidRDefault="00710A87" w:rsidP="00710A87">
            <w:pPr>
              <w:spacing w:after="120" w:line="256" w:lineRule="auto"/>
              <w:jc w:val="left"/>
              <w:rPr>
                <w:rFonts w:eastAsia="Times New Roman" w:cs="Times New Roman"/>
                <w:b/>
                <w:sz w:val="24"/>
                <w:szCs w:val="24"/>
              </w:rPr>
            </w:pPr>
            <w:r w:rsidRPr="00710A87">
              <w:rPr>
                <w:rFonts w:eastAsia="Times New Roman" w:cs="Times New Roman"/>
                <w:b/>
                <w:sz w:val="24"/>
                <w:szCs w:val="24"/>
              </w:rPr>
              <w:t>ПОКУПАТЕЛЬ:</w:t>
            </w:r>
          </w:p>
          <w:p w:rsidR="00710A87" w:rsidRPr="00710A87" w:rsidRDefault="00710A87" w:rsidP="00710A87">
            <w:pPr>
              <w:spacing w:after="120" w:line="256" w:lineRule="auto"/>
              <w:jc w:val="left"/>
              <w:rPr>
                <w:rFonts w:eastAsia="Times New Roman" w:cs="Times New Roman"/>
                <w:b/>
                <w:sz w:val="24"/>
                <w:szCs w:val="24"/>
              </w:rPr>
            </w:pPr>
            <w:r w:rsidRPr="00710A87">
              <w:rPr>
                <w:rFonts w:eastAsia="Times New Roman" w:cs="Times New Roman"/>
                <w:b/>
                <w:sz w:val="24"/>
                <w:szCs w:val="24"/>
              </w:rPr>
              <w:t>ГАОУ ДПО «ЛОИРО»</w:t>
            </w:r>
          </w:p>
          <w:p w:rsidR="00710A87" w:rsidRPr="00710A87" w:rsidRDefault="00710A87" w:rsidP="00710A87">
            <w:pPr>
              <w:tabs>
                <w:tab w:val="left" w:pos="851"/>
                <w:tab w:val="left" w:pos="993"/>
              </w:tabs>
              <w:spacing w:line="276" w:lineRule="auto"/>
              <w:jc w:val="left"/>
              <w:rPr>
                <w:rFonts w:eastAsia="Times New Roman" w:cs="Times New Roman"/>
                <w:sz w:val="24"/>
                <w:szCs w:val="24"/>
                <w:lang w:eastAsia="ru-RU"/>
              </w:rPr>
            </w:pPr>
            <w:r w:rsidRPr="00710A87">
              <w:rPr>
                <w:rFonts w:eastAsia="Times New Roman" w:cs="Times New Roman"/>
                <w:sz w:val="24"/>
                <w:szCs w:val="24"/>
                <w:lang w:eastAsia="ru-RU"/>
              </w:rPr>
              <w:t>Ректор</w:t>
            </w:r>
          </w:p>
          <w:p w:rsidR="00710A87" w:rsidRPr="00710A87" w:rsidRDefault="00710A87" w:rsidP="00710A87">
            <w:pPr>
              <w:tabs>
                <w:tab w:val="left" w:pos="851"/>
                <w:tab w:val="left" w:pos="993"/>
              </w:tabs>
              <w:spacing w:line="276" w:lineRule="auto"/>
              <w:jc w:val="left"/>
              <w:rPr>
                <w:rFonts w:eastAsia="Times New Roman" w:cs="Times New Roman"/>
                <w:sz w:val="24"/>
                <w:szCs w:val="24"/>
                <w:lang w:eastAsia="ru-RU"/>
              </w:rPr>
            </w:pPr>
            <w:r w:rsidRPr="00710A87">
              <w:rPr>
                <w:rFonts w:eastAsia="Times New Roman" w:cs="Times New Roman"/>
                <w:sz w:val="24"/>
                <w:szCs w:val="24"/>
                <w:lang w:eastAsia="ru-RU"/>
              </w:rPr>
              <w:t>___________________Ковальчук О.В.</w:t>
            </w:r>
          </w:p>
          <w:p w:rsidR="00710A87" w:rsidRPr="00710A87" w:rsidRDefault="00710A87" w:rsidP="00710A87">
            <w:pPr>
              <w:tabs>
                <w:tab w:val="left" w:pos="851"/>
                <w:tab w:val="left" w:pos="993"/>
              </w:tabs>
              <w:spacing w:line="276" w:lineRule="auto"/>
              <w:jc w:val="left"/>
              <w:rPr>
                <w:rFonts w:eastAsia="Times New Roman" w:cs="Times New Roman"/>
                <w:sz w:val="24"/>
                <w:szCs w:val="24"/>
              </w:rPr>
            </w:pPr>
          </w:p>
        </w:tc>
        <w:tc>
          <w:tcPr>
            <w:tcW w:w="4715" w:type="dxa"/>
            <w:tcBorders>
              <w:top w:val="nil"/>
              <w:left w:val="nil"/>
              <w:bottom w:val="nil"/>
              <w:right w:val="nil"/>
            </w:tcBorders>
            <w:hideMark/>
          </w:tcPr>
          <w:p w:rsidR="00710A87" w:rsidRPr="00710A87" w:rsidRDefault="00710A87" w:rsidP="00710A87">
            <w:pPr>
              <w:tabs>
                <w:tab w:val="center" w:pos="2249"/>
              </w:tabs>
              <w:spacing w:after="120" w:line="256" w:lineRule="auto"/>
              <w:ind w:left="653" w:hanging="653"/>
              <w:jc w:val="left"/>
              <w:rPr>
                <w:rFonts w:eastAsia="Times New Roman" w:cs="Times New Roman"/>
                <w:b/>
                <w:sz w:val="24"/>
                <w:szCs w:val="24"/>
              </w:rPr>
            </w:pPr>
            <w:r w:rsidRPr="00710A87">
              <w:rPr>
                <w:rFonts w:eastAsia="Times New Roman" w:cs="Times New Roman"/>
                <w:b/>
                <w:sz w:val="24"/>
                <w:szCs w:val="24"/>
                <w:highlight w:val="yellow"/>
              </w:rPr>
              <w:t>ПОСТАВЩИК:</w:t>
            </w:r>
          </w:p>
        </w:tc>
      </w:tr>
    </w:tbl>
    <w:p w:rsidR="00710A87" w:rsidRPr="00710A87" w:rsidRDefault="00710A87" w:rsidP="00710A87">
      <w:pPr>
        <w:tabs>
          <w:tab w:val="left" w:pos="709"/>
        </w:tabs>
        <w:contextualSpacing/>
        <w:rPr>
          <w:rFonts w:eastAsia="Times New Roman" w:cs="Times New Roman"/>
          <w:lang w:eastAsia="ru-RU"/>
        </w:rPr>
      </w:pPr>
    </w:p>
    <w:p w:rsidR="00710A87" w:rsidRPr="00710A87" w:rsidRDefault="00710A87" w:rsidP="00710A87">
      <w:pPr>
        <w:spacing w:after="160" w:line="259" w:lineRule="auto"/>
        <w:jc w:val="left"/>
        <w:rPr>
          <w:rFonts w:eastAsia="Times New Roman" w:cs="Times New Roman"/>
          <w:sz w:val="24"/>
          <w:szCs w:val="24"/>
          <w:lang w:eastAsia="ru-RU"/>
        </w:rPr>
      </w:pPr>
    </w:p>
    <w:p w:rsidR="00710A87" w:rsidRPr="00710A87" w:rsidRDefault="00710A87" w:rsidP="00710A87">
      <w:pPr>
        <w:spacing w:after="160" w:line="259" w:lineRule="auto"/>
        <w:jc w:val="left"/>
        <w:rPr>
          <w:rFonts w:eastAsia="Times New Roman" w:cs="Times New Roman"/>
          <w:sz w:val="24"/>
          <w:szCs w:val="24"/>
          <w:lang w:eastAsia="ru-RU"/>
        </w:rPr>
      </w:pPr>
    </w:p>
    <w:p w:rsidR="00710A87" w:rsidRPr="00710A87" w:rsidRDefault="00710A87" w:rsidP="00710A87">
      <w:pPr>
        <w:spacing w:after="160" w:line="259" w:lineRule="auto"/>
        <w:jc w:val="left"/>
        <w:rPr>
          <w:rFonts w:eastAsia="Times New Roman" w:cs="Times New Roman"/>
          <w:sz w:val="24"/>
          <w:szCs w:val="24"/>
          <w:lang w:eastAsia="ru-RU"/>
        </w:rPr>
      </w:pPr>
    </w:p>
    <w:p w:rsidR="00710A87" w:rsidRPr="00710A87" w:rsidRDefault="00710A87" w:rsidP="00710A87">
      <w:pPr>
        <w:spacing w:after="160" w:line="259" w:lineRule="auto"/>
        <w:jc w:val="left"/>
        <w:rPr>
          <w:rFonts w:eastAsia="Times New Roman" w:cs="Times New Roman"/>
          <w:sz w:val="24"/>
          <w:szCs w:val="24"/>
          <w:lang w:eastAsia="ru-RU"/>
        </w:rPr>
      </w:pPr>
    </w:p>
    <w:p w:rsidR="00710A87" w:rsidRPr="00710A87" w:rsidRDefault="00710A87" w:rsidP="00710A87">
      <w:pPr>
        <w:spacing w:after="160" w:line="259" w:lineRule="auto"/>
        <w:jc w:val="left"/>
        <w:rPr>
          <w:rFonts w:eastAsia="Times New Roman" w:cs="Times New Roman"/>
          <w:sz w:val="24"/>
          <w:szCs w:val="24"/>
          <w:lang w:eastAsia="ru-RU"/>
        </w:rPr>
      </w:pPr>
    </w:p>
    <w:p w:rsidR="00710A87" w:rsidRPr="00710A87" w:rsidRDefault="00710A87" w:rsidP="00710A87">
      <w:pPr>
        <w:spacing w:after="160" w:line="259" w:lineRule="auto"/>
        <w:jc w:val="left"/>
        <w:rPr>
          <w:rFonts w:eastAsia="Times New Roman" w:cs="Times New Roman"/>
          <w:sz w:val="24"/>
          <w:szCs w:val="24"/>
          <w:lang w:eastAsia="ru-RU"/>
        </w:rPr>
      </w:pPr>
    </w:p>
    <w:p w:rsidR="00710A87" w:rsidRPr="00710A87" w:rsidRDefault="00710A87" w:rsidP="00710A87">
      <w:pPr>
        <w:spacing w:after="160" w:line="259" w:lineRule="auto"/>
        <w:jc w:val="left"/>
        <w:rPr>
          <w:rFonts w:eastAsia="Times New Roman" w:cs="Times New Roman"/>
          <w:sz w:val="24"/>
          <w:szCs w:val="24"/>
          <w:lang w:eastAsia="ru-RU"/>
        </w:rPr>
      </w:pPr>
    </w:p>
    <w:p w:rsidR="00710A87" w:rsidRPr="00710A87" w:rsidRDefault="00710A87" w:rsidP="00710A87">
      <w:pPr>
        <w:spacing w:line="259" w:lineRule="auto"/>
        <w:jc w:val="right"/>
        <w:rPr>
          <w:rFonts w:eastAsia="Times New Roman" w:cs="Times New Roman"/>
          <w:b/>
          <w:color w:val="000000" w:themeColor="text1"/>
          <w:sz w:val="24"/>
          <w:szCs w:val="24"/>
          <w:lang w:eastAsia="ru-RU"/>
        </w:rPr>
      </w:pPr>
      <w:r w:rsidRPr="00710A87">
        <w:rPr>
          <w:rFonts w:eastAsia="Times New Roman" w:cs="Times New Roman"/>
          <w:b/>
          <w:color w:val="000000" w:themeColor="text1"/>
          <w:sz w:val="24"/>
          <w:szCs w:val="24"/>
          <w:lang w:eastAsia="ru-RU"/>
        </w:rPr>
        <w:t>Приложение № 3</w:t>
      </w:r>
    </w:p>
    <w:p w:rsidR="00710A87" w:rsidRPr="00710A87" w:rsidRDefault="00613924" w:rsidP="00710A87">
      <w:pPr>
        <w:widowControl w:val="0"/>
        <w:adjustRightInd w:val="0"/>
        <w:ind w:firstLine="2"/>
        <w:jc w:val="right"/>
        <w:rPr>
          <w:rFonts w:eastAsia="Times New Roman" w:cs="Times New Roman"/>
          <w:sz w:val="24"/>
          <w:szCs w:val="24"/>
          <w:lang w:eastAsia="ru-RU"/>
        </w:rPr>
      </w:pPr>
      <w:r>
        <w:rPr>
          <w:rFonts w:eastAsia="Times New Roman" w:cs="Times New Roman"/>
          <w:color w:val="000000" w:themeColor="text1"/>
          <w:sz w:val="24"/>
          <w:szCs w:val="24"/>
          <w:lang w:eastAsia="ru-RU"/>
        </w:rPr>
        <w:t>к извещению 56</w:t>
      </w:r>
      <w:r w:rsidR="00710A87" w:rsidRPr="00710A87">
        <w:rPr>
          <w:rFonts w:eastAsia="Times New Roman" w:cs="Times New Roman"/>
          <w:color w:val="000000" w:themeColor="text1"/>
          <w:sz w:val="24"/>
          <w:szCs w:val="24"/>
          <w:lang w:eastAsia="ru-RU"/>
        </w:rPr>
        <w:t xml:space="preserve">-26 о проведении </w:t>
      </w:r>
      <w:r w:rsidR="00710A87" w:rsidRPr="00710A87">
        <w:rPr>
          <w:rFonts w:eastAsia="Times New Roman" w:cs="Times New Roman"/>
          <w:sz w:val="24"/>
          <w:szCs w:val="24"/>
          <w:lang w:eastAsia="ru-RU"/>
        </w:rPr>
        <w:t xml:space="preserve">запроса котировок </w:t>
      </w:r>
    </w:p>
    <w:p w:rsidR="00710A87" w:rsidRPr="00710A87" w:rsidRDefault="00710A87" w:rsidP="00710A87">
      <w:pPr>
        <w:widowControl w:val="0"/>
        <w:adjustRightInd w:val="0"/>
        <w:ind w:firstLine="2"/>
        <w:jc w:val="right"/>
        <w:rPr>
          <w:rFonts w:eastAsia="Times New Roman" w:cs="Times New Roman"/>
          <w:sz w:val="24"/>
          <w:szCs w:val="24"/>
          <w:lang w:eastAsia="ru-RU"/>
        </w:rPr>
      </w:pPr>
      <w:r w:rsidRPr="00710A87">
        <w:rPr>
          <w:rFonts w:eastAsia="Times New Roman" w:cs="Times New Roman"/>
          <w:sz w:val="24"/>
          <w:szCs w:val="24"/>
          <w:lang w:eastAsia="ru-RU"/>
        </w:rPr>
        <w:t>в электронной форме</w:t>
      </w:r>
    </w:p>
    <w:p w:rsidR="00710A87" w:rsidRPr="00710A87" w:rsidRDefault="00710A87" w:rsidP="00710A87">
      <w:pPr>
        <w:suppressAutoHyphens/>
        <w:jc w:val="left"/>
        <w:rPr>
          <w:rFonts w:eastAsia="Times New Roman" w:cs="Times New Roman"/>
          <w:b/>
          <w:color w:val="000000"/>
          <w:sz w:val="24"/>
          <w:szCs w:val="24"/>
          <w:lang w:eastAsia="ru-RU"/>
        </w:rPr>
      </w:pPr>
    </w:p>
    <w:p w:rsidR="00710A87" w:rsidRPr="00710A87" w:rsidRDefault="00710A87" w:rsidP="00710A87">
      <w:pPr>
        <w:suppressAutoHyphens/>
        <w:jc w:val="center"/>
        <w:rPr>
          <w:rFonts w:eastAsia="Times New Roman" w:cs="Times New Roman"/>
          <w:b/>
          <w:sz w:val="24"/>
          <w:szCs w:val="24"/>
          <w:lang w:eastAsia="ru-RU"/>
        </w:rPr>
      </w:pPr>
      <w:r w:rsidRPr="00710A87">
        <w:rPr>
          <w:rFonts w:eastAsia="Times New Roman" w:cs="Times New Roman"/>
          <w:b/>
          <w:sz w:val="24"/>
          <w:szCs w:val="24"/>
          <w:lang w:eastAsia="ru-RU"/>
        </w:rPr>
        <w:t xml:space="preserve">ЗАЯВКА НА УЧАСТИЕ В ЗАПРОСЕ КОТИРОВОК </w:t>
      </w:r>
    </w:p>
    <w:p w:rsidR="00710A87" w:rsidRPr="00710A87" w:rsidRDefault="00710A87" w:rsidP="00710A87">
      <w:pPr>
        <w:jc w:val="left"/>
        <w:rPr>
          <w:rFonts w:eastAsia="Times New Roman" w:cs="Times New Roman"/>
          <w:b/>
          <w:sz w:val="24"/>
          <w:szCs w:val="24"/>
          <w:lang w:eastAsia="ru-RU"/>
        </w:rPr>
      </w:pPr>
      <w:r w:rsidRPr="00710A87">
        <w:rPr>
          <w:rFonts w:eastAsia="Times New Roman" w:cs="Times New Roman"/>
          <w:b/>
          <w:sz w:val="24"/>
          <w:szCs w:val="24"/>
          <w:lang w:eastAsia="ru-RU"/>
        </w:rPr>
        <w:t>ФОРМА 1</w:t>
      </w:r>
    </w:p>
    <w:p w:rsidR="00710A87" w:rsidRPr="00710A87" w:rsidRDefault="00710A87" w:rsidP="00710A87">
      <w:pPr>
        <w:suppressAutoHyphens/>
        <w:jc w:val="center"/>
        <w:rPr>
          <w:rFonts w:eastAsia="Times New Roman" w:cs="Times New Roman"/>
          <w:b/>
          <w:sz w:val="24"/>
          <w:szCs w:val="24"/>
          <w:lang w:eastAsia="ru-RU"/>
        </w:rPr>
      </w:pPr>
    </w:p>
    <w:tbl>
      <w:tblPr>
        <w:tblW w:w="5000" w:type="pct"/>
        <w:jc w:val="right"/>
        <w:tblLayout w:type="fixed"/>
        <w:tblLook w:val="0000" w:firstRow="0" w:lastRow="0" w:firstColumn="0" w:lastColumn="0" w:noHBand="0" w:noVBand="0"/>
      </w:tblPr>
      <w:tblGrid>
        <w:gridCol w:w="4861"/>
        <w:gridCol w:w="4484"/>
      </w:tblGrid>
      <w:tr w:rsidR="00710A87" w:rsidRPr="00710A87" w:rsidTr="00710A8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center"/>
              <w:rPr>
                <w:rFonts w:eastAsia="Times New Roman" w:cs="Times New Roman"/>
                <w:b/>
                <w:sz w:val="24"/>
                <w:szCs w:val="24"/>
                <w:lang w:eastAsia="ru-RU"/>
              </w:rPr>
            </w:pPr>
            <w:r w:rsidRPr="00710A87">
              <w:rPr>
                <w:rFonts w:eastAsia="Times New Roman" w:cs="Times New Roman"/>
                <w:b/>
                <w:sz w:val="24"/>
                <w:szCs w:val="24"/>
                <w:lang w:eastAsia="ru-RU"/>
              </w:rPr>
              <w:t>Для юридического лица</w:t>
            </w:r>
          </w:p>
        </w:tc>
      </w:tr>
      <w:tr w:rsidR="00710A87" w:rsidRPr="00710A87" w:rsidTr="00710A8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left"/>
              <w:rPr>
                <w:rFonts w:eastAsia="Times New Roman" w:cs="Times New Roman"/>
                <w:sz w:val="24"/>
                <w:szCs w:val="24"/>
                <w:lang w:eastAsia="ru-RU"/>
              </w:rPr>
            </w:pPr>
            <w:r w:rsidRPr="00710A87">
              <w:rPr>
                <w:rFonts w:eastAsia="Times New Roman" w:cs="Times New Roman"/>
                <w:sz w:val="24"/>
                <w:szCs w:val="24"/>
                <w:lang w:eastAsia="ru-RU"/>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snapToGrid w:val="0"/>
              <w:jc w:val="left"/>
              <w:rPr>
                <w:rFonts w:eastAsia="Times New Roman" w:cs="Times New Roman"/>
                <w:sz w:val="24"/>
                <w:szCs w:val="24"/>
                <w:lang w:eastAsia="ru-RU"/>
              </w:rPr>
            </w:pPr>
          </w:p>
        </w:tc>
      </w:tr>
      <w:tr w:rsidR="00710A87" w:rsidRPr="00710A87" w:rsidTr="00710A8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left"/>
              <w:rPr>
                <w:rFonts w:eastAsia="Times New Roman" w:cs="Times New Roman"/>
                <w:sz w:val="24"/>
                <w:szCs w:val="24"/>
                <w:lang w:eastAsia="ru-RU"/>
              </w:rPr>
            </w:pPr>
            <w:r w:rsidRPr="00710A87">
              <w:rPr>
                <w:rFonts w:eastAsia="Times New Roman" w:cs="Times New Roman"/>
                <w:sz w:val="24"/>
                <w:szCs w:val="24"/>
                <w:lang w:eastAsia="ru-RU"/>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snapToGrid w:val="0"/>
              <w:jc w:val="left"/>
              <w:rPr>
                <w:rFonts w:eastAsia="Times New Roman" w:cs="Times New Roman"/>
                <w:sz w:val="24"/>
                <w:szCs w:val="24"/>
                <w:lang w:eastAsia="ru-RU"/>
              </w:rPr>
            </w:pPr>
          </w:p>
        </w:tc>
      </w:tr>
      <w:tr w:rsidR="00710A87" w:rsidRPr="00710A87" w:rsidTr="00710A8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left"/>
              <w:rPr>
                <w:rFonts w:eastAsia="Times New Roman" w:cs="Times New Roman"/>
                <w:sz w:val="24"/>
                <w:szCs w:val="24"/>
                <w:lang w:eastAsia="ru-RU"/>
              </w:rPr>
            </w:pPr>
            <w:r w:rsidRPr="00710A87">
              <w:rPr>
                <w:rFonts w:eastAsia="Times New Roman" w:cs="Times New Roman"/>
                <w:sz w:val="24"/>
                <w:szCs w:val="24"/>
                <w:lang w:eastAsia="ru-RU"/>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snapToGrid w:val="0"/>
              <w:jc w:val="left"/>
              <w:rPr>
                <w:rFonts w:eastAsia="Times New Roman" w:cs="Times New Roman"/>
                <w:sz w:val="24"/>
                <w:szCs w:val="24"/>
                <w:lang w:eastAsia="ru-RU"/>
              </w:rPr>
            </w:pPr>
          </w:p>
        </w:tc>
      </w:tr>
      <w:tr w:rsidR="00710A87" w:rsidRPr="00710A87" w:rsidTr="00710A8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left"/>
              <w:rPr>
                <w:rFonts w:eastAsia="Times New Roman" w:cs="Times New Roman"/>
                <w:sz w:val="24"/>
                <w:szCs w:val="24"/>
                <w:lang w:eastAsia="ru-RU"/>
              </w:rPr>
            </w:pPr>
            <w:r w:rsidRPr="00710A87">
              <w:rPr>
                <w:rFonts w:eastAsia="Times New Roman" w:cs="Times New Roman"/>
                <w:sz w:val="24"/>
                <w:szCs w:val="24"/>
                <w:lang w:eastAsia="ru-RU"/>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snapToGrid w:val="0"/>
              <w:jc w:val="left"/>
              <w:rPr>
                <w:rFonts w:eastAsia="Times New Roman" w:cs="Times New Roman"/>
                <w:sz w:val="24"/>
                <w:szCs w:val="24"/>
                <w:lang w:eastAsia="ru-RU"/>
              </w:rPr>
            </w:pPr>
          </w:p>
        </w:tc>
      </w:tr>
      <w:tr w:rsidR="00710A87" w:rsidRPr="00710A87" w:rsidTr="00710A8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left"/>
              <w:rPr>
                <w:rFonts w:eastAsia="Times New Roman" w:cs="Times New Roman"/>
                <w:sz w:val="24"/>
                <w:szCs w:val="24"/>
                <w:lang w:eastAsia="ru-RU"/>
              </w:rPr>
            </w:pPr>
            <w:r w:rsidRPr="00710A87">
              <w:rPr>
                <w:rFonts w:eastAsia="Times New Roman" w:cs="Times New Roman"/>
                <w:sz w:val="24"/>
                <w:szCs w:val="24"/>
                <w:lang w:eastAsia="ru-RU"/>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snapToGrid w:val="0"/>
              <w:jc w:val="left"/>
              <w:rPr>
                <w:rFonts w:eastAsia="Times New Roman" w:cs="Times New Roman"/>
                <w:sz w:val="24"/>
                <w:szCs w:val="24"/>
                <w:lang w:eastAsia="ru-RU"/>
              </w:rPr>
            </w:pPr>
          </w:p>
        </w:tc>
      </w:tr>
      <w:tr w:rsidR="00710A87" w:rsidRPr="00710A87" w:rsidTr="00710A8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left"/>
              <w:rPr>
                <w:rFonts w:eastAsia="Times New Roman" w:cs="Times New Roman"/>
                <w:sz w:val="24"/>
                <w:szCs w:val="24"/>
                <w:lang w:eastAsia="ru-RU"/>
              </w:rPr>
            </w:pPr>
            <w:r w:rsidRPr="00710A87">
              <w:rPr>
                <w:rFonts w:eastAsia="Times New Roman" w:cs="Times New Roman"/>
                <w:sz w:val="24"/>
                <w:szCs w:val="24"/>
                <w:lang w:eastAsia="ru-RU"/>
              </w:rPr>
              <w:t>Банковские реквизиты участника закупки: наименование банка, р/</w:t>
            </w:r>
            <w:proofErr w:type="spellStart"/>
            <w:r w:rsidRPr="00710A87">
              <w:rPr>
                <w:rFonts w:eastAsia="Times New Roman" w:cs="Times New Roman"/>
                <w:sz w:val="24"/>
                <w:szCs w:val="24"/>
                <w:lang w:eastAsia="ru-RU"/>
              </w:rPr>
              <w:t>сч</w:t>
            </w:r>
            <w:proofErr w:type="spellEnd"/>
            <w:r w:rsidRPr="00710A87">
              <w:rPr>
                <w:rFonts w:eastAsia="Times New Roman" w:cs="Times New Roman"/>
                <w:sz w:val="24"/>
                <w:szCs w:val="24"/>
                <w:lang w:eastAsia="ru-RU"/>
              </w:rPr>
              <w:t>, к/</w:t>
            </w:r>
            <w:proofErr w:type="spellStart"/>
            <w:r w:rsidRPr="00710A87">
              <w:rPr>
                <w:rFonts w:eastAsia="Times New Roman" w:cs="Times New Roman"/>
                <w:sz w:val="24"/>
                <w:szCs w:val="24"/>
                <w:lang w:eastAsia="ru-RU"/>
              </w:rPr>
              <w:t>сч</w:t>
            </w:r>
            <w:proofErr w:type="spellEnd"/>
            <w:r w:rsidRPr="00710A87">
              <w:rPr>
                <w:rFonts w:eastAsia="Times New Roman" w:cs="Times New Roman"/>
                <w:sz w:val="24"/>
                <w:szCs w:val="24"/>
                <w:lang w:eastAsia="ru-RU"/>
              </w:rPr>
              <w:t>,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snapToGrid w:val="0"/>
              <w:jc w:val="left"/>
              <w:rPr>
                <w:rFonts w:eastAsia="Times New Roman" w:cs="Times New Roman"/>
                <w:sz w:val="24"/>
                <w:szCs w:val="24"/>
                <w:lang w:eastAsia="ru-RU"/>
              </w:rPr>
            </w:pPr>
          </w:p>
        </w:tc>
      </w:tr>
      <w:tr w:rsidR="00710A87" w:rsidRPr="00710A87" w:rsidTr="00710A8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left"/>
              <w:rPr>
                <w:rFonts w:eastAsia="Times New Roman" w:cs="Times New Roman"/>
                <w:sz w:val="24"/>
                <w:szCs w:val="24"/>
                <w:lang w:eastAsia="ru-RU"/>
              </w:rPr>
            </w:pPr>
            <w:r w:rsidRPr="00710A87">
              <w:rPr>
                <w:rFonts w:eastAsia="Times New Roman" w:cs="Times New Roman"/>
                <w:sz w:val="24"/>
                <w:szCs w:val="24"/>
                <w:lang w:eastAsia="ru-RU"/>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snapToGrid w:val="0"/>
              <w:jc w:val="left"/>
              <w:rPr>
                <w:rFonts w:eastAsia="Times New Roman" w:cs="Times New Roman"/>
                <w:sz w:val="24"/>
                <w:szCs w:val="24"/>
                <w:lang w:eastAsia="ru-RU"/>
              </w:rPr>
            </w:pPr>
          </w:p>
        </w:tc>
      </w:tr>
      <w:tr w:rsidR="00710A87" w:rsidRPr="00710A87" w:rsidTr="00710A8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left"/>
              <w:rPr>
                <w:rFonts w:eastAsia="Times New Roman" w:cs="Times New Roman"/>
                <w:sz w:val="24"/>
                <w:szCs w:val="24"/>
                <w:lang w:eastAsia="ru-RU"/>
              </w:rPr>
            </w:pPr>
            <w:r w:rsidRPr="00710A87">
              <w:rPr>
                <w:rFonts w:eastAsia="Times New Roman" w:cs="Times New Roman"/>
                <w:sz w:val="24"/>
                <w:szCs w:val="24"/>
                <w:lang w:eastAsia="ru-RU"/>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snapToGrid w:val="0"/>
              <w:jc w:val="left"/>
              <w:rPr>
                <w:rFonts w:eastAsia="Times New Roman" w:cs="Times New Roman"/>
                <w:sz w:val="24"/>
                <w:szCs w:val="24"/>
                <w:lang w:eastAsia="ru-RU"/>
              </w:rPr>
            </w:pPr>
          </w:p>
        </w:tc>
      </w:tr>
      <w:tr w:rsidR="00710A87" w:rsidRPr="00710A87" w:rsidTr="00710A8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left"/>
              <w:rPr>
                <w:rFonts w:eastAsia="Times New Roman" w:cs="Times New Roman"/>
                <w:sz w:val="24"/>
                <w:szCs w:val="24"/>
                <w:lang w:val="en-US" w:eastAsia="ru-RU"/>
              </w:rPr>
            </w:pPr>
            <w:r w:rsidRPr="00710A87">
              <w:rPr>
                <w:rFonts w:eastAsia="Times New Roman" w:cs="Times New Roman"/>
                <w:sz w:val="24"/>
                <w:szCs w:val="24"/>
                <w:lang w:val="en-US" w:eastAsia="ru-RU"/>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snapToGrid w:val="0"/>
              <w:jc w:val="left"/>
              <w:rPr>
                <w:rFonts w:eastAsia="Times New Roman" w:cs="Times New Roman"/>
                <w:sz w:val="24"/>
                <w:szCs w:val="24"/>
                <w:lang w:eastAsia="ru-RU"/>
              </w:rPr>
            </w:pPr>
          </w:p>
        </w:tc>
      </w:tr>
      <w:tr w:rsidR="00710A87" w:rsidRPr="00710A87" w:rsidTr="00710A8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left"/>
              <w:rPr>
                <w:rFonts w:eastAsia="Times New Roman" w:cs="Times New Roman"/>
                <w:sz w:val="24"/>
                <w:szCs w:val="24"/>
                <w:lang w:eastAsia="ru-RU"/>
              </w:rPr>
            </w:pPr>
            <w:r w:rsidRPr="00710A87">
              <w:rPr>
                <w:rFonts w:eastAsia="Times New Roman" w:cs="Times New Roman"/>
                <w:sz w:val="24"/>
                <w:szCs w:val="24"/>
                <w:lang w:eastAsia="ru-RU"/>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snapToGrid w:val="0"/>
              <w:jc w:val="left"/>
              <w:rPr>
                <w:rFonts w:eastAsia="Times New Roman" w:cs="Times New Roman"/>
                <w:sz w:val="24"/>
                <w:szCs w:val="24"/>
                <w:lang w:eastAsia="ru-RU"/>
              </w:rPr>
            </w:pPr>
          </w:p>
        </w:tc>
      </w:tr>
      <w:tr w:rsidR="00710A87" w:rsidRPr="00710A87" w:rsidTr="00710A8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left"/>
              <w:rPr>
                <w:rFonts w:eastAsia="Times New Roman" w:cs="Times New Roman"/>
                <w:sz w:val="24"/>
                <w:szCs w:val="24"/>
                <w:lang w:eastAsia="ru-RU"/>
              </w:rPr>
            </w:pPr>
            <w:r w:rsidRPr="00710A87">
              <w:rPr>
                <w:rFonts w:eastAsia="Times New Roman" w:cs="Times New Roman"/>
                <w:sz w:val="24"/>
                <w:szCs w:val="24"/>
                <w:lang w:eastAsia="ru-RU"/>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snapToGrid w:val="0"/>
              <w:jc w:val="left"/>
              <w:rPr>
                <w:rFonts w:eastAsia="Times New Roman" w:cs="Times New Roman"/>
                <w:sz w:val="24"/>
                <w:szCs w:val="24"/>
                <w:lang w:eastAsia="ru-RU"/>
              </w:rPr>
            </w:pPr>
          </w:p>
        </w:tc>
      </w:tr>
      <w:tr w:rsidR="00710A87" w:rsidRPr="00710A87" w:rsidTr="00710A8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left"/>
              <w:rPr>
                <w:rFonts w:eastAsia="Times New Roman" w:cs="Times New Roman"/>
                <w:sz w:val="24"/>
                <w:szCs w:val="24"/>
                <w:lang w:eastAsia="ru-RU"/>
              </w:rPr>
            </w:pPr>
            <w:r w:rsidRPr="00710A87">
              <w:rPr>
                <w:rFonts w:eastAsia="Times New Roman" w:cs="Times New Roman"/>
                <w:sz w:val="24"/>
                <w:szCs w:val="24"/>
                <w:lang w:eastAsia="ru-RU"/>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snapToGrid w:val="0"/>
              <w:jc w:val="left"/>
              <w:rPr>
                <w:rFonts w:eastAsia="Times New Roman" w:cs="Times New Roman"/>
                <w:sz w:val="24"/>
                <w:szCs w:val="24"/>
                <w:lang w:eastAsia="ru-RU"/>
              </w:rPr>
            </w:pPr>
          </w:p>
        </w:tc>
      </w:tr>
      <w:tr w:rsidR="00710A87" w:rsidRPr="00710A87" w:rsidTr="00710A8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left"/>
              <w:rPr>
                <w:rFonts w:eastAsia="Times New Roman" w:cs="Times New Roman"/>
                <w:sz w:val="24"/>
                <w:szCs w:val="24"/>
                <w:lang w:eastAsia="ru-RU"/>
              </w:rPr>
            </w:pPr>
            <w:r w:rsidRPr="00710A87">
              <w:rPr>
                <w:rFonts w:eastAsia="Times New Roman" w:cs="Times New Roman"/>
                <w:sz w:val="24"/>
                <w:szCs w:val="24"/>
                <w:lang w:eastAsia="ru-RU"/>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snapToGrid w:val="0"/>
              <w:jc w:val="left"/>
              <w:rPr>
                <w:rFonts w:eastAsia="Times New Roman" w:cs="Times New Roman"/>
                <w:sz w:val="24"/>
                <w:szCs w:val="24"/>
                <w:lang w:eastAsia="ru-RU"/>
              </w:rPr>
            </w:pPr>
          </w:p>
        </w:tc>
      </w:tr>
      <w:tr w:rsidR="00710A87" w:rsidRPr="00710A87" w:rsidTr="00710A8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left"/>
              <w:rPr>
                <w:rFonts w:eastAsia="Times New Roman" w:cs="Times New Roman"/>
                <w:sz w:val="24"/>
                <w:szCs w:val="24"/>
                <w:lang w:eastAsia="ru-RU"/>
              </w:rPr>
            </w:pPr>
            <w:r w:rsidRPr="00710A87">
              <w:rPr>
                <w:rFonts w:eastAsia="Times New Roman" w:cs="Times New Roman"/>
                <w:sz w:val="24"/>
                <w:szCs w:val="24"/>
                <w:lang w:eastAsia="ru-RU"/>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snapToGrid w:val="0"/>
              <w:jc w:val="left"/>
              <w:rPr>
                <w:rFonts w:eastAsia="Times New Roman" w:cs="Times New Roman"/>
                <w:sz w:val="24"/>
                <w:szCs w:val="24"/>
                <w:lang w:eastAsia="ru-RU"/>
              </w:rPr>
            </w:pPr>
          </w:p>
        </w:tc>
      </w:tr>
      <w:tr w:rsidR="00710A87" w:rsidRPr="00710A87" w:rsidTr="00710A8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center"/>
              <w:rPr>
                <w:rFonts w:eastAsia="Times New Roman" w:cs="Times New Roman"/>
                <w:b/>
                <w:sz w:val="24"/>
                <w:szCs w:val="24"/>
                <w:lang w:eastAsia="ru-RU"/>
              </w:rPr>
            </w:pPr>
            <w:r w:rsidRPr="00710A87">
              <w:rPr>
                <w:rFonts w:eastAsia="Times New Roman" w:cs="Times New Roman"/>
                <w:b/>
                <w:sz w:val="24"/>
                <w:szCs w:val="24"/>
                <w:lang w:eastAsia="ru-RU"/>
              </w:rPr>
              <w:t>Для физического лица</w:t>
            </w:r>
          </w:p>
        </w:tc>
      </w:tr>
      <w:tr w:rsidR="00710A87" w:rsidRPr="00710A87" w:rsidTr="00710A8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left"/>
              <w:rPr>
                <w:rFonts w:eastAsia="Times New Roman" w:cs="Times New Roman"/>
                <w:sz w:val="24"/>
                <w:szCs w:val="24"/>
                <w:lang w:eastAsia="ru-RU"/>
              </w:rPr>
            </w:pPr>
            <w:r w:rsidRPr="00710A87">
              <w:rPr>
                <w:rFonts w:eastAsia="Times New Roman" w:cs="Times New Roman"/>
                <w:sz w:val="24"/>
                <w:szCs w:val="24"/>
                <w:lang w:eastAsia="ru-RU"/>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snapToGrid w:val="0"/>
              <w:jc w:val="left"/>
              <w:rPr>
                <w:rFonts w:eastAsia="Times New Roman" w:cs="Times New Roman"/>
                <w:sz w:val="24"/>
                <w:szCs w:val="24"/>
                <w:lang w:eastAsia="ru-RU"/>
              </w:rPr>
            </w:pPr>
          </w:p>
        </w:tc>
      </w:tr>
      <w:tr w:rsidR="00710A87" w:rsidRPr="00710A87" w:rsidTr="00710A8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left"/>
              <w:rPr>
                <w:rFonts w:eastAsia="Times New Roman" w:cs="Times New Roman"/>
                <w:sz w:val="24"/>
                <w:szCs w:val="24"/>
                <w:lang w:eastAsia="ru-RU"/>
              </w:rPr>
            </w:pPr>
            <w:r w:rsidRPr="00710A87">
              <w:rPr>
                <w:rFonts w:eastAsia="Times New Roman" w:cs="Times New Roman"/>
                <w:sz w:val="24"/>
                <w:szCs w:val="24"/>
                <w:lang w:eastAsia="ru-RU"/>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snapToGrid w:val="0"/>
              <w:jc w:val="left"/>
              <w:rPr>
                <w:rFonts w:eastAsia="Times New Roman" w:cs="Times New Roman"/>
                <w:sz w:val="24"/>
                <w:szCs w:val="24"/>
                <w:lang w:eastAsia="ru-RU"/>
              </w:rPr>
            </w:pPr>
          </w:p>
        </w:tc>
      </w:tr>
      <w:tr w:rsidR="00710A87" w:rsidRPr="00710A87" w:rsidTr="00710A8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left"/>
              <w:rPr>
                <w:rFonts w:eastAsia="Times New Roman" w:cs="Times New Roman"/>
                <w:sz w:val="24"/>
                <w:szCs w:val="24"/>
                <w:lang w:eastAsia="ru-RU"/>
              </w:rPr>
            </w:pPr>
            <w:r w:rsidRPr="00710A87">
              <w:rPr>
                <w:rFonts w:eastAsia="Times New Roman" w:cs="Times New Roman"/>
                <w:sz w:val="24"/>
                <w:szCs w:val="24"/>
                <w:lang w:eastAsia="ru-RU"/>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snapToGrid w:val="0"/>
              <w:jc w:val="left"/>
              <w:rPr>
                <w:rFonts w:eastAsia="Times New Roman" w:cs="Times New Roman"/>
                <w:sz w:val="24"/>
                <w:szCs w:val="24"/>
                <w:lang w:eastAsia="ru-RU"/>
              </w:rPr>
            </w:pPr>
          </w:p>
        </w:tc>
      </w:tr>
      <w:tr w:rsidR="00710A87" w:rsidRPr="00710A87" w:rsidTr="00710A8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left"/>
              <w:rPr>
                <w:rFonts w:eastAsia="Times New Roman" w:cs="Times New Roman"/>
                <w:sz w:val="24"/>
                <w:szCs w:val="24"/>
                <w:lang w:eastAsia="ru-RU"/>
              </w:rPr>
            </w:pPr>
            <w:r w:rsidRPr="00710A87">
              <w:rPr>
                <w:rFonts w:eastAsia="Times New Roman" w:cs="Times New Roman"/>
                <w:sz w:val="24"/>
                <w:szCs w:val="24"/>
                <w:lang w:eastAsia="ru-RU"/>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snapToGrid w:val="0"/>
              <w:jc w:val="left"/>
              <w:rPr>
                <w:rFonts w:eastAsia="Times New Roman" w:cs="Times New Roman"/>
                <w:sz w:val="24"/>
                <w:szCs w:val="24"/>
                <w:lang w:eastAsia="ru-RU"/>
              </w:rPr>
            </w:pPr>
          </w:p>
        </w:tc>
      </w:tr>
      <w:tr w:rsidR="00710A87" w:rsidRPr="00710A87" w:rsidTr="00710A8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left"/>
              <w:rPr>
                <w:rFonts w:eastAsia="Times New Roman" w:cs="Times New Roman"/>
                <w:sz w:val="24"/>
                <w:szCs w:val="24"/>
                <w:lang w:eastAsia="ru-RU"/>
              </w:rPr>
            </w:pPr>
            <w:r w:rsidRPr="00710A87">
              <w:rPr>
                <w:rFonts w:eastAsia="Times New Roman" w:cs="Times New Roman"/>
                <w:sz w:val="24"/>
                <w:szCs w:val="24"/>
                <w:lang w:eastAsia="ru-RU"/>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snapToGrid w:val="0"/>
              <w:jc w:val="left"/>
              <w:rPr>
                <w:rFonts w:eastAsia="Times New Roman" w:cs="Times New Roman"/>
                <w:sz w:val="24"/>
                <w:szCs w:val="24"/>
                <w:lang w:eastAsia="ru-RU"/>
              </w:rPr>
            </w:pPr>
          </w:p>
        </w:tc>
      </w:tr>
      <w:tr w:rsidR="00710A87" w:rsidRPr="00710A87" w:rsidTr="00710A8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left"/>
              <w:rPr>
                <w:rFonts w:eastAsia="Times New Roman" w:cs="Times New Roman"/>
                <w:sz w:val="24"/>
                <w:szCs w:val="24"/>
                <w:lang w:val="en-US" w:eastAsia="ru-RU"/>
              </w:rPr>
            </w:pPr>
            <w:r w:rsidRPr="00710A87">
              <w:rPr>
                <w:rFonts w:eastAsia="Times New Roman" w:cs="Times New Roman"/>
                <w:sz w:val="24"/>
                <w:szCs w:val="24"/>
                <w:lang w:val="en-US" w:eastAsia="ru-RU"/>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snapToGrid w:val="0"/>
              <w:jc w:val="left"/>
              <w:rPr>
                <w:rFonts w:eastAsia="Times New Roman" w:cs="Times New Roman"/>
                <w:sz w:val="24"/>
                <w:szCs w:val="24"/>
                <w:lang w:eastAsia="ru-RU"/>
              </w:rPr>
            </w:pPr>
          </w:p>
        </w:tc>
      </w:tr>
      <w:tr w:rsidR="00710A87" w:rsidRPr="00710A87" w:rsidTr="00710A8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jc w:val="left"/>
              <w:rPr>
                <w:rFonts w:eastAsia="Times New Roman" w:cs="Times New Roman"/>
                <w:sz w:val="24"/>
                <w:szCs w:val="24"/>
                <w:lang w:eastAsia="ru-RU"/>
              </w:rPr>
            </w:pPr>
            <w:r w:rsidRPr="00710A87">
              <w:rPr>
                <w:rFonts w:eastAsia="Times New Roman" w:cs="Times New Roman"/>
                <w:sz w:val="24"/>
                <w:szCs w:val="24"/>
                <w:lang w:eastAsia="ru-RU"/>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10A87" w:rsidRPr="00710A87" w:rsidRDefault="00710A87" w:rsidP="00710A87">
            <w:pPr>
              <w:widowControl w:val="0"/>
              <w:suppressAutoHyphens/>
              <w:snapToGrid w:val="0"/>
              <w:jc w:val="left"/>
              <w:rPr>
                <w:rFonts w:eastAsia="Times New Roman" w:cs="Times New Roman"/>
                <w:sz w:val="24"/>
                <w:szCs w:val="24"/>
                <w:lang w:eastAsia="ru-RU"/>
              </w:rPr>
            </w:pPr>
          </w:p>
        </w:tc>
      </w:tr>
    </w:tbl>
    <w:p w:rsidR="00710A87" w:rsidRPr="00710A87" w:rsidRDefault="00710A87" w:rsidP="00710A87">
      <w:pPr>
        <w:suppressAutoHyphens/>
        <w:ind w:firstLine="709"/>
        <w:jc w:val="left"/>
        <w:rPr>
          <w:rFonts w:eastAsia="Times New Roman" w:cs="Times New Roman"/>
          <w:sz w:val="24"/>
          <w:szCs w:val="24"/>
          <w:lang w:eastAsia="ru-RU"/>
        </w:rPr>
      </w:pPr>
      <w:r w:rsidRPr="00710A87">
        <w:rPr>
          <w:rFonts w:eastAsia="Times New Roman" w:cs="Times New Roman"/>
          <w:sz w:val="24"/>
          <w:szCs w:val="24"/>
          <w:lang w:eastAsia="ru-RU"/>
        </w:rPr>
        <w:t>1.Изучив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710A87">
        <w:rPr>
          <w:rFonts w:eastAsia="Times New Roman" w:cs="Times New Roman"/>
          <w:i/>
          <w:iCs/>
          <w:sz w:val="24"/>
          <w:szCs w:val="24"/>
          <w:lang w:eastAsia="ru-RU"/>
        </w:rPr>
        <w:t>наименование организации</w:t>
      </w:r>
      <w:r w:rsidRPr="00710A87">
        <w:rPr>
          <w:rFonts w:eastAsia="Times New Roman" w:cs="Times New Roman"/>
          <w:sz w:val="24"/>
          <w:szCs w:val="24"/>
          <w:lang w:eastAsia="ru-RU"/>
        </w:rPr>
        <w:t xml:space="preserve">) в лице __________________, действующего на основании _______________ </w:t>
      </w:r>
    </w:p>
    <w:p w:rsidR="00710A87" w:rsidRPr="00710A87" w:rsidRDefault="00710A87" w:rsidP="00710A87">
      <w:pPr>
        <w:suppressAutoHyphens/>
        <w:jc w:val="left"/>
        <w:rPr>
          <w:rFonts w:eastAsia="Times New Roman" w:cs="Times New Roman"/>
          <w:sz w:val="24"/>
          <w:szCs w:val="24"/>
          <w:lang w:eastAsia="ru-RU"/>
        </w:rPr>
      </w:pPr>
      <w:r w:rsidRPr="00710A87">
        <w:rPr>
          <w:rFonts w:eastAsia="Times New Roman" w:cs="Times New Roman"/>
          <w:b/>
          <w:sz w:val="24"/>
          <w:szCs w:val="24"/>
          <w:lang w:eastAsia="ru-RU"/>
        </w:rPr>
        <w:t>сообщаем о согласии</w:t>
      </w:r>
      <w:r w:rsidRPr="00710A87">
        <w:rPr>
          <w:rFonts w:eastAsia="Times New Roman" w:cs="Times New Roman"/>
          <w:sz w:val="24"/>
          <w:szCs w:val="24"/>
          <w:lang w:eastAsia="ru-RU"/>
        </w:rPr>
        <w:t xml:space="preserve"> участвовать в запросе котировок на </w:t>
      </w:r>
      <w:r w:rsidRPr="00710A87">
        <w:rPr>
          <w:rFonts w:eastAsia="Times New Roman" w:cs="Times New Roman"/>
          <w:b/>
          <w:sz w:val="24"/>
          <w:szCs w:val="24"/>
          <w:u w:val="single"/>
          <w:lang w:eastAsia="ru-RU"/>
        </w:rPr>
        <w:t>___________________</w:t>
      </w:r>
      <w:r w:rsidRPr="00710A87">
        <w:rPr>
          <w:rFonts w:eastAsia="Times New Roman" w:cs="Times New Roman"/>
          <w:b/>
          <w:sz w:val="24"/>
          <w:szCs w:val="24"/>
          <w:lang w:eastAsia="ru-RU"/>
        </w:rPr>
        <w:t>,</w:t>
      </w:r>
      <w:r w:rsidRPr="00710A87">
        <w:rPr>
          <w:rFonts w:eastAsia="Times New Roman" w:cs="Times New Roman"/>
          <w:sz w:val="24"/>
          <w:szCs w:val="24"/>
          <w:lang w:eastAsia="ru-RU"/>
        </w:rPr>
        <w:t xml:space="preserve"> </w:t>
      </w:r>
    </w:p>
    <w:p w:rsidR="00710A87" w:rsidRPr="00710A87" w:rsidRDefault="00710A87" w:rsidP="00710A87">
      <w:pPr>
        <w:suppressAutoHyphens/>
        <w:jc w:val="left"/>
        <w:rPr>
          <w:rFonts w:eastAsia="Times New Roman" w:cs="Times New Roman"/>
          <w:sz w:val="24"/>
          <w:szCs w:val="24"/>
          <w:lang w:eastAsia="ru-RU"/>
        </w:rPr>
      </w:pPr>
      <w:r w:rsidRPr="00710A87">
        <w:rPr>
          <w:rFonts w:eastAsia="Times New Roman" w:cs="Times New Roman"/>
          <w:sz w:val="24"/>
          <w:szCs w:val="24"/>
          <w:lang w:eastAsia="ru-RU"/>
        </w:rPr>
        <w:lastRenderedPageBreak/>
        <w:t xml:space="preserve">исполнить условия договора, указанные в извещении о проведении запроса котировок, и направляем настоящую заявку. </w:t>
      </w:r>
    </w:p>
    <w:p w:rsidR="00710A87" w:rsidRPr="00710A87" w:rsidRDefault="00710A87" w:rsidP="00710A87">
      <w:pPr>
        <w:numPr>
          <w:ilvl w:val="0"/>
          <w:numId w:val="17"/>
        </w:numPr>
        <w:tabs>
          <w:tab w:val="left" w:pos="851"/>
        </w:tabs>
        <w:spacing w:line="259" w:lineRule="auto"/>
        <w:contextualSpacing/>
        <w:jc w:val="left"/>
        <w:rPr>
          <w:rFonts w:eastAsia="Times New Roman" w:cs="Times New Roman"/>
          <w:sz w:val="24"/>
          <w:szCs w:val="24"/>
          <w:lang w:eastAsia="ru-RU"/>
        </w:rPr>
      </w:pPr>
      <w:r w:rsidRPr="00710A87">
        <w:rPr>
          <w:rFonts w:eastAsia="Times New Roman" w:cs="Times New Roman"/>
          <w:sz w:val="24"/>
          <w:szCs w:val="24"/>
          <w:lang w:eastAsia="ru-RU"/>
        </w:rPr>
        <w:t xml:space="preserve">Место поставки Товара __________________.  </w:t>
      </w:r>
    </w:p>
    <w:p w:rsidR="00710A87" w:rsidRPr="00710A87" w:rsidRDefault="00710A87" w:rsidP="00710A87">
      <w:pPr>
        <w:numPr>
          <w:ilvl w:val="0"/>
          <w:numId w:val="17"/>
        </w:numPr>
        <w:tabs>
          <w:tab w:val="left" w:pos="851"/>
        </w:tabs>
        <w:spacing w:line="259" w:lineRule="auto"/>
        <w:contextualSpacing/>
        <w:jc w:val="left"/>
        <w:rPr>
          <w:rFonts w:eastAsia="Times New Roman" w:cs="Times New Roman"/>
          <w:sz w:val="24"/>
          <w:szCs w:val="24"/>
          <w:lang w:eastAsia="ru-RU"/>
        </w:rPr>
      </w:pPr>
      <w:r w:rsidRPr="00710A87">
        <w:rPr>
          <w:rFonts w:eastAsia="Times New Roman" w:cs="Times New Roman"/>
          <w:sz w:val="24"/>
          <w:szCs w:val="24"/>
          <w:lang w:eastAsia="ru-RU"/>
        </w:rPr>
        <w:t>Срок поставки Товара ____________________</w:t>
      </w:r>
    </w:p>
    <w:p w:rsidR="00710A87" w:rsidRPr="00710A87" w:rsidRDefault="00710A87" w:rsidP="00710A87">
      <w:pPr>
        <w:numPr>
          <w:ilvl w:val="0"/>
          <w:numId w:val="17"/>
        </w:numPr>
        <w:tabs>
          <w:tab w:val="left" w:pos="851"/>
        </w:tabs>
        <w:spacing w:line="259" w:lineRule="auto"/>
        <w:contextualSpacing/>
        <w:jc w:val="left"/>
        <w:rPr>
          <w:rFonts w:eastAsia="Times New Roman" w:cs="Times New Roman"/>
          <w:sz w:val="24"/>
          <w:szCs w:val="24"/>
          <w:lang w:eastAsia="ru-RU"/>
        </w:rPr>
      </w:pPr>
      <w:r w:rsidRPr="00710A87">
        <w:rPr>
          <w:rFonts w:eastAsia="Times New Roman" w:cs="Times New Roman"/>
          <w:sz w:val="24"/>
          <w:szCs w:val="24"/>
          <w:lang w:eastAsia="ru-RU"/>
        </w:rPr>
        <w:t>Страна-изготовитель оборудования _______________</w:t>
      </w:r>
    </w:p>
    <w:p w:rsidR="00710A87" w:rsidRPr="00710A87" w:rsidRDefault="00710A87" w:rsidP="00710A87">
      <w:pPr>
        <w:numPr>
          <w:ilvl w:val="0"/>
          <w:numId w:val="17"/>
        </w:numPr>
        <w:tabs>
          <w:tab w:val="left" w:pos="851"/>
        </w:tabs>
        <w:spacing w:line="259" w:lineRule="auto"/>
        <w:contextualSpacing/>
        <w:jc w:val="left"/>
        <w:rPr>
          <w:rFonts w:eastAsia="Times New Roman" w:cs="Times New Roman"/>
          <w:sz w:val="24"/>
          <w:szCs w:val="24"/>
          <w:lang w:eastAsia="ru-RU"/>
        </w:rPr>
      </w:pPr>
      <w:r w:rsidRPr="00710A87">
        <w:rPr>
          <w:rFonts w:eastAsia="Times New Roman" w:cs="Times New Roman"/>
          <w:sz w:val="24"/>
          <w:szCs w:val="24"/>
          <w:lang w:eastAsia="ru-RU"/>
        </w:rPr>
        <w:t xml:space="preserve"> Ценовое предложение: ____________________________________________ руб. (сумма прописью), т.ч. НДС (__%) _________ (___________) рублей __ копеек, (или НДС не облагается согласно ____ Налогового кодекса РФ)</w:t>
      </w:r>
    </w:p>
    <w:p w:rsidR="00710A87" w:rsidRPr="00710A87" w:rsidRDefault="00710A87" w:rsidP="00710A87">
      <w:pPr>
        <w:suppressAutoHyphens/>
        <w:ind w:firstLine="709"/>
        <w:jc w:val="left"/>
        <w:rPr>
          <w:rFonts w:eastAsia="Times New Roman" w:cs="Times New Roman"/>
          <w:sz w:val="24"/>
          <w:szCs w:val="24"/>
          <w:lang w:eastAsia="ru-RU"/>
        </w:rPr>
      </w:pPr>
      <w:r w:rsidRPr="00710A87">
        <w:rPr>
          <w:rFonts w:eastAsia="Times New Roman" w:cs="Times New Roman"/>
          <w:b/>
          <w:sz w:val="24"/>
          <w:szCs w:val="24"/>
          <w:lang w:eastAsia="ru-RU"/>
        </w:rPr>
        <w:t>Мы согласны</w:t>
      </w:r>
      <w:r w:rsidRPr="00710A87">
        <w:rPr>
          <w:rFonts w:eastAsia="Times New Roman" w:cs="Times New Roman"/>
          <w:sz w:val="24"/>
          <w:szCs w:val="24"/>
          <w:lang w:eastAsia="ru-RU"/>
        </w:rPr>
        <w:t xml:space="preserve"> поставить товар, выполнить работы, оказать услуги в полном соответствии с требованиями извещения о проведении запроса котировок. </w:t>
      </w:r>
    </w:p>
    <w:p w:rsidR="00710A87" w:rsidRPr="00710A87" w:rsidRDefault="00710A87" w:rsidP="00710A87">
      <w:pPr>
        <w:suppressAutoHyphens/>
        <w:ind w:firstLine="709"/>
        <w:jc w:val="left"/>
        <w:rPr>
          <w:rFonts w:eastAsia="Times New Roman" w:cs="Times New Roman"/>
          <w:sz w:val="24"/>
          <w:szCs w:val="24"/>
          <w:lang w:eastAsia="ru-RU"/>
        </w:rPr>
      </w:pPr>
      <w:r w:rsidRPr="00710A87">
        <w:rPr>
          <w:rFonts w:eastAsia="Times New Roman" w:cs="Times New Roman"/>
          <w:sz w:val="24"/>
          <w:szCs w:val="24"/>
          <w:lang w:eastAsia="ru-RU"/>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rsidR="00710A87" w:rsidRPr="00710A87" w:rsidRDefault="00710A87" w:rsidP="00710A87">
      <w:pPr>
        <w:suppressAutoHyphens/>
        <w:ind w:firstLine="709"/>
        <w:jc w:val="left"/>
        <w:rPr>
          <w:rFonts w:eastAsia="Times New Roman" w:cs="Times New Roman"/>
          <w:sz w:val="24"/>
          <w:szCs w:val="24"/>
          <w:lang w:eastAsia="ru-RU"/>
        </w:rPr>
      </w:pPr>
      <w:r w:rsidRPr="00710A87">
        <w:rPr>
          <w:rFonts w:eastAsia="Times New Roman" w:cs="Times New Roman"/>
          <w:b/>
          <w:sz w:val="24"/>
          <w:szCs w:val="24"/>
          <w:u w:val="single"/>
          <w:lang w:eastAsia="ru-RU"/>
        </w:rPr>
        <w:t>Мы декларируем</w:t>
      </w:r>
      <w:r w:rsidRPr="00710A87">
        <w:rPr>
          <w:rFonts w:eastAsia="Times New Roman" w:cs="Times New Roman"/>
          <w:sz w:val="24"/>
          <w:szCs w:val="24"/>
          <w:lang w:eastAsia="ru-RU"/>
        </w:rPr>
        <w:t xml:space="preserve"> о своем соответствии требования, указанным в извещении о проведение запроса котировок, а именно:</w:t>
      </w:r>
    </w:p>
    <w:p w:rsidR="00710A87" w:rsidRPr="00710A87" w:rsidRDefault="00710A87" w:rsidP="00710A87">
      <w:pPr>
        <w:widowControl w:val="0"/>
        <w:tabs>
          <w:tab w:val="left" w:pos="540"/>
          <w:tab w:val="left" w:pos="900"/>
        </w:tabs>
        <w:ind w:firstLineChars="300" w:firstLine="720"/>
        <w:jc w:val="left"/>
        <w:rPr>
          <w:rFonts w:eastAsia="Times New Roman" w:cs="Times New Roman"/>
          <w:sz w:val="24"/>
          <w:szCs w:val="24"/>
          <w:lang w:eastAsia="ru-RU"/>
        </w:rPr>
      </w:pPr>
      <w:r w:rsidRPr="00710A87">
        <w:rPr>
          <w:rFonts w:eastAsia="Times New Roman" w:cs="Times New Roman"/>
          <w:sz w:val="24"/>
          <w:szCs w:val="24"/>
          <w:lang w:eastAsia="ru-RU"/>
        </w:rPr>
        <w:t>1) участник закупки - юридическое лицо не находится в процессе ликвидации;</w:t>
      </w:r>
    </w:p>
    <w:p w:rsidR="00710A87" w:rsidRPr="00710A87" w:rsidRDefault="00710A87" w:rsidP="00710A87">
      <w:pPr>
        <w:widowControl w:val="0"/>
        <w:tabs>
          <w:tab w:val="left" w:pos="540"/>
          <w:tab w:val="left" w:pos="900"/>
        </w:tabs>
        <w:ind w:firstLineChars="300" w:firstLine="720"/>
        <w:jc w:val="left"/>
        <w:rPr>
          <w:rFonts w:eastAsia="Times New Roman" w:cs="Times New Roman"/>
          <w:sz w:val="24"/>
          <w:szCs w:val="24"/>
          <w:lang w:eastAsia="ru-RU"/>
        </w:rPr>
      </w:pPr>
      <w:r w:rsidRPr="00710A87">
        <w:rPr>
          <w:rFonts w:eastAsia="Times New Roman" w:cs="Times New Roman"/>
          <w:sz w:val="24"/>
          <w:szCs w:val="24"/>
          <w:lang w:eastAsia="ru-RU"/>
        </w:rPr>
        <w:t>2)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710A87" w:rsidRPr="00710A87" w:rsidRDefault="00710A87" w:rsidP="00710A87">
      <w:pPr>
        <w:widowControl w:val="0"/>
        <w:tabs>
          <w:tab w:val="left" w:pos="540"/>
          <w:tab w:val="left" w:pos="900"/>
        </w:tabs>
        <w:ind w:firstLineChars="300" w:firstLine="720"/>
        <w:jc w:val="left"/>
        <w:rPr>
          <w:rFonts w:eastAsia="Times New Roman" w:cs="Times New Roman"/>
          <w:sz w:val="24"/>
          <w:szCs w:val="24"/>
          <w:lang w:eastAsia="ru-RU"/>
        </w:rPr>
      </w:pPr>
      <w:r w:rsidRPr="00710A87">
        <w:rPr>
          <w:rFonts w:eastAsia="Times New Roman" w:cs="Times New Roman"/>
          <w:sz w:val="24"/>
          <w:szCs w:val="24"/>
          <w:lang w:eastAsia="ru-RU"/>
        </w:rPr>
        <w:t xml:space="preserve">3) </w:t>
      </w:r>
      <w:proofErr w:type="spellStart"/>
      <w:r w:rsidRPr="00710A87">
        <w:rPr>
          <w:rFonts w:eastAsia="Times New Roman" w:cs="Times New Roman"/>
          <w:sz w:val="24"/>
          <w:szCs w:val="24"/>
          <w:lang w:eastAsia="ru-RU"/>
        </w:rPr>
        <w:t>неприостановление</w:t>
      </w:r>
      <w:proofErr w:type="spellEnd"/>
      <w:r w:rsidRPr="00710A87">
        <w:rPr>
          <w:rFonts w:eastAsia="Times New Roman" w:cs="Times New Roman"/>
          <w:sz w:val="24"/>
          <w:szCs w:val="24"/>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710A87" w:rsidRPr="00710A87" w:rsidRDefault="00710A87" w:rsidP="00710A87">
      <w:pPr>
        <w:widowControl w:val="0"/>
        <w:tabs>
          <w:tab w:val="left" w:pos="540"/>
          <w:tab w:val="left" w:pos="900"/>
        </w:tabs>
        <w:ind w:firstLineChars="300" w:firstLine="720"/>
        <w:jc w:val="left"/>
        <w:rPr>
          <w:rFonts w:eastAsia="Times New Roman" w:cs="Times New Roman"/>
          <w:sz w:val="24"/>
          <w:szCs w:val="24"/>
          <w:lang w:eastAsia="ru-RU"/>
        </w:rPr>
      </w:pPr>
      <w:r w:rsidRPr="00710A87">
        <w:rPr>
          <w:rFonts w:eastAsia="Times New Roman" w:cs="Times New Roman"/>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710A87" w:rsidRPr="00710A87" w:rsidRDefault="00710A87" w:rsidP="00710A87">
      <w:pPr>
        <w:widowControl w:val="0"/>
        <w:tabs>
          <w:tab w:val="left" w:pos="540"/>
          <w:tab w:val="left" w:pos="900"/>
        </w:tabs>
        <w:ind w:firstLineChars="300" w:firstLine="720"/>
        <w:jc w:val="left"/>
        <w:rPr>
          <w:rFonts w:eastAsia="Times New Roman" w:cs="Times New Roman"/>
          <w:sz w:val="24"/>
          <w:szCs w:val="24"/>
          <w:lang w:eastAsia="ru-RU"/>
        </w:rPr>
      </w:pPr>
      <w:r w:rsidRPr="00710A87">
        <w:rPr>
          <w:rFonts w:eastAsia="Times New Roman" w:cs="Times New Roman"/>
          <w:sz w:val="24"/>
          <w:szCs w:val="24"/>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10A87" w:rsidRPr="00710A87" w:rsidRDefault="00710A87" w:rsidP="00710A87">
      <w:pPr>
        <w:widowControl w:val="0"/>
        <w:tabs>
          <w:tab w:val="left" w:pos="540"/>
          <w:tab w:val="left" w:pos="900"/>
        </w:tabs>
        <w:ind w:firstLineChars="300" w:firstLine="720"/>
        <w:jc w:val="left"/>
        <w:rPr>
          <w:rFonts w:eastAsia="Times New Roman" w:cs="Times New Roman"/>
          <w:sz w:val="24"/>
          <w:szCs w:val="24"/>
          <w:lang w:eastAsia="ru-RU"/>
        </w:rPr>
      </w:pPr>
      <w:r w:rsidRPr="00710A87">
        <w:rPr>
          <w:rFonts w:eastAsia="Times New Roman" w:cs="Times New Roman"/>
          <w:sz w:val="24"/>
          <w:szCs w:val="24"/>
          <w:lang w:eastAsia="ru-RU"/>
        </w:rPr>
        <w:t xml:space="preserve">6) </w:t>
      </w:r>
      <w:proofErr w:type="spellStart"/>
      <w:r w:rsidRPr="00710A87">
        <w:rPr>
          <w:rFonts w:eastAsia="Times New Roman" w:cs="Times New Roman"/>
          <w:sz w:val="24"/>
          <w:szCs w:val="24"/>
          <w:lang w:eastAsia="ru-RU"/>
        </w:rPr>
        <w:t>непривлечение</w:t>
      </w:r>
      <w:proofErr w:type="spellEnd"/>
      <w:r w:rsidRPr="00710A87">
        <w:rPr>
          <w:rFonts w:eastAsia="Times New Roman" w:cs="Times New Roman"/>
          <w:sz w:val="24"/>
          <w:szCs w:val="24"/>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10A87" w:rsidRPr="00710A87" w:rsidRDefault="00710A87" w:rsidP="00710A87">
      <w:pPr>
        <w:widowControl w:val="0"/>
        <w:tabs>
          <w:tab w:val="left" w:pos="540"/>
          <w:tab w:val="left" w:pos="900"/>
        </w:tabs>
        <w:ind w:firstLineChars="300" w:firstLine="720"/>
        <w:jc w:val="left"/>
        <w:rPr>
          <w:rFonts w:eastAsia="Times New Roman" w:cs="Times New Roman"/>
          <w:sz w:val="24"/>
          <w:szCs w:val="24"/>
          <w:lang w:eastAsia="ru-RU"/>
        </w:rPr>
      </w:pPr>
      <w:r w:rsidRPr="00710A87">
        <w:rPr>
          <w:rFonts w:eastAsia="Times New Roman" w:cs="Times New Roman"/>
          <w:sz w:val="24"/>
          <w:szCs w:val="24"/>
          <w:lang w:eastAsia="ru-RU"/>
        </w:rPr>
        <w:t xml:space="preserve">7) отсутствие сведений об участнике закупки в реестре недобросовестных </w:t>
      </w:r>
      <w:r w:rsidRPr="00710A87">
        <w:rPr>
          <w:rFonts w:eastAsia="Times New Roman" w:cs="Times New Roman"/>
          <w:sz w:val="24"/>
          <w:szCs w:val="24"/>
          <w:lang w:eastAsia="ru-RU"/>
        </w:rPr>
        <w:lastRenderedPageBreak/>
        <w:t>поставщиков, предусмотренном статьей 5 Федерального закона от 18.07.2011 г. N 223-ФЗ;</w:t>
      </w:r>
    </w:p>
    <w:p w:rsidR="00710A87" w:rsidRPr="00710A87" w:rsidRDefault="00710A87" w:rsidP="00710A87">
      <w:pPr>
        <w:widowControl w:val="0"/>
        <w:tabs>
          <w:tab w:val="left" w:pos="540"/>
          <w:tab w:val="left" w:pos="900"/>
        </w:tabs>
        <w:ind w:firstLineChars="300" w:firstLine="720"/>
        <w:jc w:val="left"/>
        <w:rPr>
          <w:rFonts w:eastAsia="Times New Roman" w:cs="Times New Roman"/>
          <w:sz w:val="24"/>
          <w:szCs w:val="24"/>
          <w:lang w:eastAsia="ru-RU"/>
        </w:rPr>
      </w:pPr>
      <w:r w:rsidRPr="00710A87">
        <w:rPr>
          <w:rFonts w:eastAsia="Times New Roman" w:cs="Times New Roman"/>
          <w:sz w:val="24"/>
          <w:szCs w:val="24"/>
          <w:lang w:eastAsia="ru-RU"/>
        </w:rPr>
        <w:t>8)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710A87" w:rsidRPr="00710A87" w:rsidRDefault="00710A87" w:rsidP="00710A87">
      <w:pPr>
        <w:widowControl w:val="0"/>
        <w:tabs>
          <w:tab w:val="left" w:pos="540"/>
          <w:tab w:val="left" w:pos="900"/>
        </w:tabs>
        <w:ind w:firstLineChars="300" w:firstLine="720"/>
        <w:jc w:val="left"/>
        <w:rPr>
          <w:rFonts w:eastAsia="Times New Roman" w:cs="Times New Roman"/>
          <w:sz w:val="24"/>
          <w:szCs w:val="24"/>
          <w:lang w:eastAsia="ru-RU"/>
        </w:rPr>
      </w:pPr>
      <w:r w:rsidRPr="00710A87">
        <w:rPr>
          <w:rFonts w:eastAsia="Times New Roman" w:cs="Times New Roman"/>
          <w:sz w:val="24"/>
          <w:szCs w:val="24"/>
          <w:lang w:eastAsia="ru-RU"/>
        </w:rPr>
        <w:t>9) отсутствие между участником закупки и заказчиком конфликта интересов;</w:t>
      </w:r>
    </w:p>
    <w:p w:rsidR="00710A87" w:rsidRPr="00710A87" w:rsidRDefault="00710A87" w:rsidP="00710A87">
      <w:pPr>
        <w:widowControl w:val="0"/>
        <w:tabs>
          <w:tab w:val="left" w:pos="540"/>
          <w:tab w:val="left" w:pos="900"/>
        </w:tabs>
        <w:ind w:firstLineChars="300" w:firstLine="720"/>
        <w:jc w:val="left"/>
        <w:rPr>
          <w:rFonts w:eastAsia="Times New Roman" w:cs="Times New Roman"/>
          <w:sz w:val="24"/>
          <w:szCs w:val="24"/>
          <w:lang w:eastAsia="ru-RU"/>
        </w:rPr>
      </w:pPr>
      <w:r w:rsidRPr="00710A87">
        <w:rPr>
          <w:rFonts w:eastAsia="Times New Roman" w:cs="Times New Roman"/>
          <w:sz w:val="24"/>
          <w:szCs w:val="24"/>
          <w:lang w:eastAsia="ru-RU"/>
        </w:rPr>
        <w:t>10) участник закупки не является офшорной компанией;</w:t>
      </w:r>
    </w:p>
    <w:p w:rsidR="00710A87" w:rsidRPr="00710A87" w:rsidRDefault="00710A87" w:rsidP="00710A87">
      <w:pPr>
        <w:widowControl w:val="0"/>
        <w:tabs>
          <w:tab w:val="left" w:pos="540"/>
          <w:tab w:val="left" w:pos="900"/>
        </w:tabs>
        <w:ind w:firstLineChars="300" w:firstLine="720"/>
        <w:jc w:val="left"/>
        <w:rPr>
          <w:rFonts w:eastAsia="Times New Roman" w:cs="Times New Roman"/>
          <w:sz w:val="24"/>
          <w:szCs w:val="24"/>
          <w:lang w:eastAsia="ru-RU"/>
        </w:rPr>
      </w:pPr>
      <w:r w:rsidRPr="00710A87">
        <w:rPr>
          <w:rFonts w:eastAsia="Times New Roman" w:cs="Times New Roman"/>
          <w:sz w:val="24"/>
          <w:szCs w:val="24"/>
          <w:lang w:eastAsia="ru-RU"/>
        </w:rPr>
        <w:t>11) отсутствие у участника закупки ограничений для участия в закупках, установленных законодательством Российской Федерации.</w:t>
      </w:r>
    </w:p>
    <w:p w:rsidR="00710A87" w:rsidRPr="00710A87" w:rsidRDefault="00710A87" w:rsidP="00710A87">
      <w:pPr>
        <w:widowControl w:val="0"/>
        <w:tabs>
          <w:tab w:val="left" w:pos="540"/>
          <w:tab w:val="left" w:pos="900"/>
        </w:tabs>
        <w:ind w:firstLineChars="300" w:firstLine="720"/>
        <w:jc w:val="left"/>
        <w:rPr>
          <w:rFonts w:eastAsia="Times New Roman" w:cs="Times New Roman"/>
          <w:sz w:val="24"/>
          <w:szCs w:val="24"/>
          <w:lang w:eastAsia="ru-RU"/>
        </w:rPr>
      </w:pPr>
      <w:r w:rsidRPr="00710A87">
        <w:rPr>
          <w:rFonts w:eastAsia="Times New Roman" w:cs="Times New Roman"/>
          <w:sz w:val="24"/>
          <w:szCs w:val="24"/>
          <w:lang w:eastAsia="ru-RU"/>
        </w:rPr>
        <w:t xml:space="preserve">Настоящей заявкой мы подтверждаем, что нам известны положения </w:t>
      </w:r>
      <w:r w:rsidRPr="00710A87">
        <w:rPr>
          <w:rFonts w:eastAsia="Times New Roman" w:cs="Times New Roman"/>
          <w:b/>
          <w:sz w:val="24"/>
          <w:szCs w:val="24"/>
          <w:lang w:eastAsia="ru-RU"/>
        </w:rPr>
        <w:t>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Заказчика,</w:t>
      </w:r>
      <w:r w:rsidRPr="00710A87">
        <w:rPr>
          <w:rFonts w:eastAsia="Times New Roman" w:cs="Times New Roman"/>
          <w:sz w:val="24"/>
          <w:szCs w:val="24"/>
          <w:lang w:eastAsia="ru-RU"/>
        </w:rPr>
        <w:t xml:space="preserve"> регламентирующие требования, предъявляемые к содержанию котировочной заявки и порядку ее подачи.</w:t>
      </w:r>
    </w:p>
    <w:p w:rsidR="00710A87" w:rsidRPr="00710A87" w:rsidRDefault="00710A87" w:rsidP="00710A87">
      <w:pPr>
        <w:widowControl w:val="0"/>
        <w:tabs>
          <w:tab w:val="left" w:pos="540"/>
          <w:tab w:val="left" w:pos="900"/>
        </w:tabs>
        <w:ind w:firstLineChars="300" w:firstLine="720"/>
        <w:jc w:val="left"/>
        <w:rPr>
          <w:rFonts w:eastAsia="Times New Roman" w:cs="Times New Roman"/>
          <w:sz w:val="24"/>
          <w:szCs w:val="24"/>
          <w:lang w:eastAsia="ru-RU"/>
        </w:rPr>
      </w:pPr>
      <w:r w:rsidRPr="00710A87">
        <w:rPr>
          <w:rFonts w:eastAsia="Times New Roman" w:cs="Times New Roman"/>
          <w:sz w:val="24"/>
          <w:szCs w:val="24"/>
          <w:lang w:eastAsia="ru-RU"/>
        </w:rPr>
        <w:t>12)  До подготовки и оформления официального договора настоящая заявка вместе с Вашим уведомлением (Итоговым протоколом) о признании статуса победителя запроса котировок будет выполнять роль обязательного договора между нами.</w:t>
      </w:r>
    </w:p>
    <w:p w:rsidR="00710A87" w:rsidRPr="00710A87" w:rsidRDefault="00710A87" w:rsidP="00710A87">
      <w:pPr>
        <w:widowControl w:val="0"/>
        <w:tabs>
          <w:tab w:val="left" w:pos="540"/>
          <w:tab w:val="left" w:pos="900"/>
        </w:tabs>
        <w:ind w:firstLineChars="300" w:firstLine="720"/>
        <w:jc w:val="left"/>
        <w:rPr>
          <w:rFonts w:eastAsia="Times New Roman" w:cs="Times New Roman"/>
          <w:sz w:val="24"/>
          <w:szCs w:val="24"/>
          <w:lang w:eastAsia="ru-RU"/>
        </w:rPr>
      </w:pPr>
      <w:r w:rsidRPr="00710A87">
        <w:rPr>
          <w:rFonts w:eastAsia="Times New Roman" w:cs="Times New Roman"/>
          <w:sz w:val="24"/>
          <w:szCs w:val="24"/>
          <w:lang w:eastAsia="ru-RU"/>
        </w:rPr>
        <w:t xml:space="preserve">Приложение: </w:t>
      </w:r>
    </w:p>
    <w:p w:rsidR="00710A87" w:rsidRPr="00710A87" w:rsidRDefault="00710A87" w:rsidP="00710A87">
      <w:pPr>
        <w:widowControl w:val="0"/>
        <w:tabs>
          <w:tab w:val="left" w:pos="540"/>
          <w:tab w:val="left" w:pos="900"/>
        </w:tabs>
        <w:ind w:firstLineChars="300" w:firstLine="720"/>
        <w:jc w:val="left"/>
        <w:rPr>
          <w:rFonts w:eastAsia="Times New Roman" w:cs="Times New Roman"/>
          <w:sz w:val="24"/>
          <w:szCs w:val="24"/>
          <w:lang w:eastAsia="ru-RU"/>
        </w:rPr>
      </w:pPr>
      <w:r w:rsidRPr="00710A87">
        <w:rPr>
          <w:rFonts w:eastAsia="Times New Roman" w:cs="Times New Roman"/>
          <w:sz w:val="24"/>
          <w:szCs w:val="24"/>
          <w:lang w:eastAsia="ru-RU"/>
        </w:rPr>
        <w:t>1. Приложения к заявке на участие в запросе котировок:</w:t>
      </w:r>
    </w:p>
    <w:p w:rsidR="00710A87" w:rsidRPr="00710A87" w:rsidRDefault="00710A87" w:rsidP="00710A87">
      <w:pPr>
        <w:widowControl w:val="0"/>
        <w:tabs>
          <w:tab w:val="left" w:pos="540"/>
          <w:tab w:val="left" w:pos="900"/>
        </w:tabs>
        <w:ind w:firstLineChars="300" w:firstLine="720"/>
        <w:jc w:val="left"/>
        <w:rPr>
          <w:rFonts w:eastAsia="Times New Roman" w:cs="Times New Roman"/>
          <w:sz w:val="24"/>
          <w:szCs w:val="24"/>
          <w:lang w:eastAsia="ru-RU"/>
        </w:rPr>
      </w:pPr>
      <w:r w:rsidRPr="00710A87">
        <w:rPr>
          <w:rFonts w:eastAsia="Times New Roman" w:cs="Times New Roman"/>
          <w:sz w:val="24"/>
          <w:szCs w:val="24"/>
          <w:lang w:eastAsia="ru-RU"/>
        </w:rPr>
        <w:t>1.</w:t>
      </w:r>
      <w:r w:rsidRPr="00710A87">
        <w:rPr>
          <w:rFonts w:eastAsia="Times New Roman" w:cs="Times New Roman"/>
          <w:sz w:val="24"/>
          <w:szCs w:val="24"/>
          <w:lang w:eastAsia="ru-RU"/>
        </w:rPr>
        <w:tab/>
        <w:t xml:space="preserve"> ___________ (наименование документа) на ___ л. </w:t>
      </w:r>
    </w:p>
    <w:p w:rsidR="00710A87" w:rsidRPr="00710A87" w:rsidRDefault="00710A87" w:rsidP="00710A87">
      <w:pPr>
        <w:widowControl w:val="0"/>
        <w:tabs>
          <w:tab w:val="left" w:pos="540"/>
          <w:tab w:val="left" w:pos="900"/>
        </w:tabs>
        <w:ind w:firstLineChars="300" w:firstLine="720"/>
        <w:jc w:val="left"/>
        <w:rPr>
          <w:rFonts w:eastAsia="Times New Roman" w:cs="Times New Roman"/>
          <w:sz w:val="24"/>
          <w:szCs w:val="24"/>
          <w:lang w:eastAsia="ru-RU"/>
        </w:rPr>
      </w:pPr>
      <w:r w:rsidRPr="00710A87">
        <w:rPr>
          <w:rFonts w:eastAsia="Times New Roman" w:cs="Times New Roman"/>
          <w:sz w:val="24"/>
          <w:szCs w:val="24"/>
          <w:lang w:eastAsia="ru-RU"/>
        </w:rPr>
        <w:t>n.</w:t>
      </w:r>
      <w:r w:rsidRPr="00710A87">
        <w:rPr>
          <w:rFonts w:eastAsia="Times New Roman" w:cs="Times New Roman"/>
          <w:sz w:val="24"/>
          <w:szCs w:val="24"/>
          <w:lang w:eastAsia="ru-RU"/>
        </w:rPr>
        <w:tab/>
        <w:t>___________ (наименование документа) на ___ л.</w:t>
      </w:r>
    </w:p>
    <w:tbl>
      <w:tblPr>
        <w:tblW w:w="9458" w:type="dxa"/>
        <w:tblInd w:w="108" w:type="dxa"/>
        <w:tblLayout w:type="fixed"/>
        <w:tblLook w:val="0000" w:firstRow="0" w:lastRow="0" w:firstColumn="0" w:lastColumn="0" w:noHBand="0" w:noVBand="0"/>
      </w:tblPr>
      <w:tblGrid>
        <w:gridCol w:w="6121"/>
        <w:gridCol w:w="3337"/>
      </w:tblGrid>
      <w:tr w:rsidR="00710A87" w:rsidRPr="00710A87" w:rsidTr="00710A87">
        <w:trPr>
          <w:trHeight w:val="674"/>
        </w:trPr>
        <w:tc>
          <w:tcPr>
            <w:tcW w:w="6121" w:type="dxa"/>
            <w:tcBorders>
              <w:top w:val="nil"/>
              <w:left w:val="nil"/>
              <w:bottom w:val="nil"/>
              <w:right w:val="nil"/>
              <w:tl2br w:val="nil"/>
              <w:tr2bl w:val="nil"/>
            </w:tcBorders>
          </w:tcPr>
          <w:p w:rsidR="00710A87" w:rsidRPr="00710A87" w:rsidRDefault="00710A87" w:rsidP="00710A87">
            <w:pPr>
              <w:widowControl w:val="0"/>
              <w:suppressAutoHyphens/>
              <w:jc w:val="left"/>
              <w:rPr>
                <w:rFonts w:eastAsia="Times New Roman" w:cs="Times New Roman"/>
                <w:b/>
                <w:sz w:val="24"/>
                <w:szCs w:val="24"/>
                <w:lang w:eastAsia="ru-RU"/>
              </w:rPr>
            </w:pPr>
            <w:r w:rsidRPr="00710A87">
              <w:rPr>
                <w:rFonts w:eastAsia="Times New Roman" w:cs="Times New Roman"/>
                <w:b/>
                <w:sz w:val="24"/>
                <w:szCs w:val="24"/>
                <w:lang w:eastAsia="ru-RU"/>
              </w:rPr>
              <w:t>______________</w:t>
            </w:r>
          </w:p>
          <w:p w:rsidR="00710A87" w:rsidRPr="00710A87" w:rsidRDefault="00710A87" w:rsidP="00710A87">
            <w:pPr>
              <w:widowControl w:val="0"/>
              <w:suppressAutoHyphens/>
              <w:jc w:val="center"/>
              <w:rPr>
                <w:rFonts w:eastAsia="Times New Roman" w:cs="Times New Roman"/>
                <w:sz w:val="24"/>
                <w:szCs w:val="24"/>
                <w:lang w:eastAsia="ru-RU"/>
              </w:rPr>
            </w:pPr>
            <w:r w:rsidRPr="00710A87">
              <w:rPr>
                <w:rFonts w:eastAsia="Times New Roman" w:cs="Times New Roman"/>
                <w:i/>
                <w:sz w:val="24"/>
                <w:szCs w:val="24"/>
                <w:lang w:eastAsia="ru-RU"/>
              </w:rPr>
              <w:t xml:space="preserve"> Подпись руководителя, полномочного представителя участника, М.П. (для юр. лиц);  подпись участника</w:t>
            </w:r>
            <w:r w:rsidRPr="00710A87">
              <w:rPr>
                <w:rFonts w:eastAsia="Times New Roman" w:cs="Times New Roman"/>
                <w:b/>
                <w:i/>
                <w:sz w:val="24"/>
                <w:szCs w:val="24"/>
                <w:lang w:eastAsia="ru-RU"/>
              </w:rPr>
              <w:t xml:space="preserve"> </w:t>
            </w:r>
            <w:r w:rsidRPr="00710A87">
              <w:rPr>
                <w:rFonts w:eastAsia="Times New Roman" w:cs="Times New Roman"/>
                <w:i/>
                <w:sz w:val="24"/>
                <w:szCs w:val="24"/>
                <w:lang w:eastAsia="ru-RU"/>
              </w:rPr>
              <w:t>(для физ. лиц)</w:t>
            </w:r>
          </w:p>
        </w:tc>
        <w:tc>
          <w:tcPr>
            <w:tcW w:w="3337" w:type="dxa"/>
            <w:tcBorders>
              <w:top w:val="nil"/>
              <w:left w:val="nil"/>
              <w:bottom w:val="nil"/>
              <w:right w:val="nil"/>
              <w:tl2br w:val="nil"/>
              <w:tr2bl w:val="nil"/>
            </w:tcBorders>
          </w:tcPr>
          <w:p w:rsidR="00710A87" w:rsidRPr="00710A87" w:rsidRDefault="00710A87" w:rsidP="00710A87">
            <w:pPr>
              <w:widowControl w:val="0"/>
              <w:suppressAutoHyphens/>
              <w:jc w:val="center"/>
              <w:rPr>
                <w:rFonts w:eastAsia="Times New Roman" w:cs="Times New Roman"/>
                <w:sz w:val="24"/>
                <w:szCs w:val="24"/>
                <w:lang w:eastAsia="ru-RU"/>
              </w:rPr>
            </w:pPr>
            <w:r w:rsidRPr="00710A87">
              <w:rPr>
                <w:rFonts w:eastAsia="Times New Roman" w:cs="Times New Roman"/>
                <w:b/>
                <w:sz w:val="24"/>
                <w:szCs w:val="24"/>
                <w:u w:val="single"/>
                <w:lang w:eastAsia="ru-RU"/>
              </w:rPr>
              <w:t>/</w:t>
            </w:r>
            <w:r w:rsidRPr="00710A87">
              <w:rPr>
                <w:rFonts w:eastAsia="Times New Roman" w:cs="Times New Roman"/>
                <w:sz w:val="24"/>
                <w:szCs w:val="24"/>
                <w:u w:val="single"/>
                <w:lang w:eastAsia="ru-RU"/>
              </w:rPr>
              <w:t xml:space="preserve">                                    </w:t>
            </w:r>
            <w:r w:rsidRPr="00710A87">
              <w:rPr>
                <w:rFonts w:eastAsia="Times New Roman" w:cs="Times New Roman"/>
                <w:b/>
                <w:sz w:val="24"/>
                <w:szCs w:val="24"/>
                <w:u w:val="single"/>
                <w:lang w:eastAsia="ru-RU"/>
              </w:rPr>
              <w:t>/</w:t>
            </w:r>
          </w:p>
          <w:p w:rsidR="00710A87" w:rsidRPr="00710A87" w:rsidRDefault="00710A87" w:rsidP="00710A87">
            <w:pPr>
              <w:widowControl w:val="0"/>
              <w:suppressAutoHyphens/>
              <w:jc w:val="center"/>
              <w:rPr>
                <w:rFonts w:eastAsia="Times New Roman" w:cs="Times New Roman"/>
                <w:i/>
                <w:sz w:val="24"/>
                <w:szCs w:val="24"/>
                <w:lang w:eastAsia="ru-RU"/>
              </w:rPr>
            </w:pPr>
            <w:r w:rsidRPr="00710A87">
              <w:rPr>
                <w:rFonts w:eastAsia="Times New Roman" w:cs="Times New Roman"/>
                <w:i/>
                <w:sz w:val="24"/>
                <w:szCs w:val="24"/>
                <w:lang w:eastAsia="ru-RU"/>
              </w:rPr>
              <w:t>Расшифровка подписи (Ф.И.О.)</w:t>
            </w:r>
          </w:p>
        </w:tc>
      </w:tr>
    </w:tbl>
    <w:p w:rsidR="00710A87" w:rsidRPr="00710A87" w:rsidRDefault="00710A87" w:rsidP="00710A87">
      <w:pPr>
        <w:jc w:val="left"/>
        <w:rPr>
          <w:rFonts w:eastAsia="Times New Roman" w:cs="Times New Roman"/>
          <w:b/>
          <w:sz w:val="24"/>
          <w:szCs w:val="24"/>
          <w:lang w:eastAsia="ru-RU"/>
        </w:rPr>
      </w:pPr>
    </w:p>
    <w:p w:rsidR="00710A87" w:rsidRPr="00710A87" w:rsidRDefault="00710A87" w:rsidP="00710A87">
      <w:pPr>
        <w:jc w:val="center"/>
        <w:rPr>
          <w:rFonts w:eastAsia="Times New Roman" w:cs="Times New Roman"/>
          <w:b/>
          <w:sz w:val="24"/>
          <w:szCs w:val="24"/>
          <w:lang w:eastAsia="ru-RU"/>
        </w:rPr>
      </w:pPr>
      <w:r w:rsidRPr="00710A87">
        <w:rPr>
          <w:rFonts w:eastAsia="Times New Roman" w:cs="Times New Roman"/>
          <w:b/>
          <w:sz w:val="24"/>
          <w:szCs w:val="24"/>
          <w:lang w:eastAsia="ru-RU"/>
        </w:rPr>
        <w:t xml:space="preserve">СОГЛАСИЕ </w:t>
      </w:r>
      <w:r w:rsidRPr="00710A87">
        <w:rPr>
          <w:rFonts w:eastAsia="Times New Roman" w:cs="Times New Roman"/>
          <w:b/>
          <w:sz w:val="24"/>
          <w:szCs w:val="24"/>
          <w:lang w:eastAsia="ru-RU"/>
        </w:rPr>
        <w:br/>
        <w:t>НА ОБРАБОТКУ ПЕРСОНАЛЬНЫХ ДАННЫХ</w:t>
      </w:r>
    </w:p>
    <w:p w:rsidR="00710A87" w:rsidRPr="00710A87" w:rsidRDefault="00710A87" w:rsidP="00710A87">
      <w:pPr>
        <w:shd w:val="clear" w:color="auto" w:fill="FFFFFF"/>
        <w:jc w:val="right"/>
        <w:rPr>
          <w:rFonts w:eastAsia="Times New Roman" w:cs="Times New Roman"/>
          <w:color w:val="000000"/>
          <w:sz w:val="24"/>
          <w:szCs w:val="24"/>
          <w:lang w:eastAsia="ru-RU"/>
        </w:rPr>
      </w:pPr>
      <w:r w:rsidRPr="00710A87">
        <w:rPr>
          <w:rFonts w:eastAsia="Times New Roman" w:cs="Times New Roman"/>
          <w:color w:val="000000"/>
          <w:sz w:val="24"/>
          <w:szCs w:val="24"/>
          <w:lang w:eastAsia="ru-RU"/>
        </w:rPr>
        <w:t xml:space="preserve">                _____________ 2026г.                </w:t>
      </w:r>
    </w:p>
    <w:p w:rsidR="00710A87" w:rsidRPr="00710A87" w:rsidRDefault="00710A87" w:rsidP="00710A87">
      <w:pPr>
        <w:autoSpaceDE w:val="0"/>
        <w:autoSpaceDN w:val="0"/>
        <w:adjustRightInd w:val="0"/>
        <w:jc w:val="left"/>
        <w:rPr>
          <w:rFonts w:eastAsia="Times New Roman" w:cs="Times New Roman"/>
          <w:color w:val="000000"/>
          <w:sz w:val="24"/>
          <w:szCs w:val="24"/>
          <w:lang w:eastAsia="ru-RU"/>
        </w:rPr>
      </w:pPr>
      <w:r w:rsidRPr="00710A87">
        <w:rPr>
          <w:rFonts w:eastAsia="Times New Roman" w:cs="Times New Roman"/>
          <w:color w:val="000000"/>
          <w:sz w:val="24"/>
          <w:szCs w:val="24"/>
          <w:lang w:eastAsia="ru-RU"/>
        </w:rPr>
        <w:t xml:space="preserve">   </w:t>
      </w:r>
    </w:p>
    <w:p w:rsidR="00710A87" w:rsidRPr="00710A87" w:rsidRDefault="00710A87" w:rsidP="00710A87">
      <w:pPr>
        <w:autoSpaceDE w:val="0"/>
        <w:autoSpaceDN w:val="0"/>
        <w:adjustRightInd w:val="0"/>
        <w:jc w:val="left"/>
        <w:rPr>
          <w:rFonts w:eastAsia="Times New Roman" w:cs="Times New Roman"/>
          <w:i/>
          <w:color w:val="000000"/>
          <w:sz w:val="24"/>
          <w:szCs w:val="24"/>
          <w:vertAlign w:val="superscript"/>
          <w:lang w:eastAsia="ru-RU"/>
        </w:rPr>
      </w:pPr>
      <w:r w:rsidRPr="00710A87">
        <w:rPr>
          <w:rFonts w:eastAsia="Times New Roman" w:cs="Times New Roman"/>
          <w:color w:val="000000"/>
          <w:sz w:val="24"/>
          <w:szCs w:val="24"/>
          <w:lang w:eastAsia="ru-RU"/>
        </w:rPr>
        <w:t xml:space="preserve">Я, _________________________________________________________________________, выдан___________________________________________, адрес </w:t>
      </w:r>
      <w:proofErr w:type="gramStart"/>
      <w:r w:rsidRPr="00710A87">
        <w:rPr>
          <w:rFonts w:eastAsia="Times New Roman" w:cs="Times New Roman"/>
          <w:color w:val="000000"/>
          <w:sz w:val="24"/>
          <w:szCs w:val="24"/>
          <w:lang w:eastAsia="ru-RU"/>
        </w:rPr>
        <w:t>регистрации:_</w:t>
      </w:r>
      <w:proofErr w:type="gramEnd"/>
      <w:r w:rsidRPr="00710A87">
        <w:rPr>
          <w:rFonts w:eastAsia="Times New Roman" w:cs="Times New Roman"/>
          <w:color w:val="000000"/>
          <w:sz w:val="24"/>
          <w:szCs w:val="24"/>
          <w:lang w:eastAsia="ru-RU"/>
        </w:rPr>
        <w:t>______________________________,</w:t>
      </w:r>
      <w:r w:rsidRPr="00710A87">
        <w:rPr>
          <w:rFonts w:eastAsia="Times New Roman" w:cs="Times New Roman"/>
          <w:i/>
          <w:color w:val="000000"/>
          <w:sz w:val="24"/>
          <w:szCs w:val="24"/>
          <w:vertAlign w:val="superscript"/>
          <w:lang w:eastAsia="ru-RU"/>
        </w:rPr>
        <w:t xml:space="preserve"> </w:t>
      </w:r>
      <w:r w:rsidRPr="00710A87">
        <w:rPr>
          <w:rFonts w:eastAsia="Times New Roman" w:cs="Times New Roman"/>
          <w:sz w:val="24"/>
          <w:szCs w:val="24"/>
          <w:lang w:eastAsia="ru-RU"/>
        </w:rPr>
        <w:t>даю свое согласие _____________________________________________на обработку</w:t>
      </w:r>
      <w:r w:rsidRPr="00710A87">
        <w:rPr>
          <w:rFonts w:eastAsia="Times New Roman" w:cs="Times New Roman"/>
          <w:i/>
          <w:color w:val="000000"/>
          <w:sz w:val="24"/>
          <w:szCs w:val="24"/>
          <w:vertAlign w:val="superscript"/>
          <w:lang w:eastAsia="ru-RU"/>
        </w:rPr>
        <w:t xml:space="preserve"> </w:t>
      </w:r>
      <w:r w:rsidRPr="00710A87">
        <w:rPr>
          <w:rFonts w:eastAsia="Times New Roman" w:cs="Times New Roman"/>
          <w:sz w:val="24"/>
          <w:szCs w:val="24"/>
          <w:lang w:eastAsia="ru-RU"/>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rsidR="00710A87" w:rsidRPr="00710A87" w:rsidRDefault="00710A87" w:rsidP="00710A87">
      <w:pPr>
        <w:jc w:val="left"/>
        <w:rPr>
          <w:rFonts w:eastAsia="Times New Roman" w:cs="Times New Roman"/>
          <w:sz w:val="24"/>
          <w:szCs w:val="24"/>
          <w:lang w:eastAsia="ru-RU"/>
        </w:rPr>
      </w:pPr>
      <w:r w:rsidRPr="00710A87">
        <w:rPr>
          <w:rFonts w:eastAsia="Times New Roman" w:cs="Times New Roman"/>
          <w:sz w:val="24"/>
          <w:szCs w:val="24"/>
          <w:lang w:eastAsia="ru-RU"/>
        </w:rPr>
        <w:t>Я даю согласие на использование персональных данных исключительно</w:t>
      </w:r>
      <w:r w:rsidRPr="00710A87">
        <w:rPr>
          <w:rFonts w:eastAsia="Times New Roman" w:cs="Times New Roman"/>
          <w:b/>
          <w:sz w:val="24"/>
          <w:szCs w:val="24"/>
          <w:lang w:eastAsia="ru-RU"/>
        </w:rPr>
        <w:t xml:space="preserve"> </w:t>
      </w:r>
      <w:r w:rsidRPr="00710A87">
        <w:rPr>
          <w:rFonts w:eastAsia="Times New Roman" w:cs="Times New Roman"/>
          <w:sz w:val="24"/>
          <w:szCs w:val="24"/>
          <w:lang w:eastAsia="ru-RU"/>
        </w:rPr>
        <w:t xml:space="preserve">в целях формирования кадрового документооборота предприятия, бухгалтерских операций и налоговых отчислений, </w:t>
      </w:r>
      <w:r w:rsidRPr="00710A87">
        <w:rPr>
          <w:rFonts w:eastAsia="Times New Roman" w:cs="Times New Roman"/>
          <w:color w:val="000000"/>
          <w:sz w:val="24"/>
          <w:szCs w:val="24"/>
          <w:lang w:eastAsia="ru-RU"/>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rsidR="00710A87" w:rsidRPr="00710A87" w:rsidRDefault="00710A87" w:rsidP="00710A87">
      <w:pPr>
        <w:shd w:val="clear" w:color="auto" w:fill="FFFFFF"/>
        <w:jc w:val="left"/>
        <w:rPr>
          <w:rFonts w:eastAsia="Times New Roman" w:cs="Times New Roman"/>
          <w:i/>
          <w:sz w:val="24"/>
          <w:szCs w:val="24"/>
          <w:vertAlign w:val="superscript"/>
          <w:lang w:eastAsia="ru-RU"/>
        </w:rPr>
      </w:pPr>
      <w:r w:rsidRPr="00710A87">
        <w:rPr>
          <w:rFonts w:eastAsia="Times New Roman" w:cs="Times New Roman"/>
          <w:color w:val="000000"/>
          <w:sz w:val="24"/>
          <w:szCs w:val="24"/>
          <w:lang w:eastAsia="ru-RU"/>
        </w:rPr>
        <w:t>До моего сведения доведено, что_______________________________</w:t>
      </w:r>
      <w:r w:rsidRPr="00710A87">
        <w:rPr>
          <w:rFonts w:eastAsia="Times New Roman" w:cs="Times New Roman"/>
          <w:sz w:val="24"/>
          <w:szCs w:val="24"/>
          <w:lang w:eastAsia="ru-RU"/>
        </w:rPr>
        <w:t xml:space="preserve"> </w:t>
      </w:r>
      <w:r w:rsidRPr="00710A87">
        <w:rPr>
          <w:rFonts w:eastAsia="Times New Roman" w:cs="Times New Roman"/>
          <w:color w:val="000000"/>
          <w:sz w:val="24"/>
          <w:szCs w:val="24"/>
          <w:lang w:eastAsia="ru-RU"/>
        </w:rPr>
        <w:t>гарантирует</w:t>
      </w:r>
      <w:r w:rsidRPr="00710A87">
        <w:rPr>
          <w:rFonts w:eastAsia="Times New Roman" w:cs="Times New Roman"/>
          <w:i/>
          <w:sz w:val="24"/>
          <w:szCs w:val="24"/>
          <w:vertAlign w:val="superscript"/>
          <w:lang w:eastAsia="ru-RU"/>
        </w:rPr>
        <w:t xml:space="preserve"> </w:t>
      </w:r>
      <w:r w:rsidRPr="00710A87">
        <w:rPr>
          <w:rFonts w:eastAsia="Times New Roman" w:cs="Times New Roman"/>
          <w:color w:val="000000"/>
          <w:sz w:val="24"/>
          <w:szCs w:val="24"/>
          <w:lang w:eastAsia="ru-RU"/>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rsidR="00710A87" w:rsidRPr="00710A87" w:rsidRDefault="00710A87" w:rsidP="00710A87">
      <w:pPr>
        <w:shd w:val="clear" w:color="auto" w:fill="FFFFFF"/>
        <w:jc w:val="left"/>
        <w:rPr>
          <w:rFonts w:eastAsia="Times New Roman" w:cs="Times New Roman"/>
          <w:color w:val="000000"/>
          <w:sz w:val="24"/>
          <w:szCs w:val="24"/>
          <w:lang w:eastAsia="ru-RU"/>
        </w:rPr>
      </w:pPr>
      <w:r w:rsidRPr="00710A87">
        <w:rPr>
          <w:rFonts w:eastAsia="Times New Roman" w:cs="Times New Roman"/>
          <w:color w:val="000000"/>
          <w:sz w:val="24"/>
          <w:szCs w:val="24"/>
          <w:lang w:eastAsia="ru-RU"/>
        </w:rPr>
        <w:t>Подтверждаю, что, давая согласие, я действую без принуждения, по собственной воле и в своих интересах.</w:t>
      </w:r>
    </w:p>
    <w:p w:rsidR="00710A87" w:rsidRPr="00710A87" w:rsidRDefault="00710A87" w:rsidP="00710A87">
      <w:pPr>
        <w:shd w:val="clear" w:color="auto" w:fill="FFFFFF"/>
        <w:jc w:val="left"/>
        <w:rPr>
          <w:rFonts w:eastAsia="Times New Roman" w:cs="Times New Roman"/>
          <w:i/>
          <w:color w:val="000000"/>
          <w:sz w:val="24"/>
          <w:szCs w:val="24"/>
          <w:lang w:eastAsia="ru-RU"/>
        </w:rPr>
      </w:pPr>
      <w:r w:rsidRPr="00710A87">
        <w:rPr>
          <w:rFonts w:eastAsia="Times New Roman" w:cs="Times New Roman"/>
          <w:i/>
          <w:color w:val="000000"/>
          <w:sz w:val="24"/>
          <w:szCs w:val="24"/>
          <w:lang w:eastAsia="ru-RU"/>
        </w:rPr>
        <w:t xml:space="preserve">                                                       </w:t>
      </w:r>
    </w:p>
    <w:p w:rsidR="00710A87" w:rsidRPr="00710A87" w:rsidRDefault="00710A87" w:rsidP="00710A87">
      <w:pPr>
        <w:shd w:val="clear" w:color="auto" w:fill="FFFFFF"/>
        <w:jc w:val="left"/>
        <w:rPr>
          <w:rFonts w:eastAsia="Times New Roman" w:cs="Times New Roman"/>
          <w:i/>
          <w:color w:val="000000"/>
          <w:sz w:val="24"/>
          <w:szCs w:val="24"/>
          <w:lang w:eastAsia="ru-RU"/>
        </w:rPr>
      </w:pPr>
      <w:r w:rsidRPr="00710A87">
        <w:rPr>
          <w:rFonts w:eastAsia="Times New Roman" w:cs="Times New Roman"/>
          <w:i/>
          <w:color w:val="000000"/>
          <w:sz w:val="24"/>
          <w:szCs w:val="24"/>
          <w:lang w:eastAsia="ru-RU"/>
        </w:rPr>
        <w:t>Руководитель                                                                                             ФИО</w:t>
      </w:r>
    </w:p>
    <w:p w:rsidR="00710A87" w:rsidRPr="00710A87" w:rsidRDefault="00710A87" w:rsidP="00710A87">
      <w:pPr>
        <w:jc w:val="left"/>
        <w:rPr>
          <w:rFonts w:eastAsia="Times New Roman" w:cs="Times New Roman"/>
          <w:sz w:val="24"/>
          <w:szCs w:val="24"/>
          <w:lang w:eastAsia="ru-RU"/>
        </w:rPr>
        <w:sectPr w:rsidR="00710A87" w:rsidRPr="00710A87">
          <w:footerReference w:type="default" r:id="rId13"/>
          <w:pgSz w:w="11906" w:h="16838"/>
          <w:pgMar w:top="1134" w:right="850" w:bottom="1134" w:left="1701" w:header="708" w:footer="708" w:gutter="0"/>
          <w:cols w:space="708"/>
          <w:docGrid w:linePitch="360"/>
        </w:sectPr>
      </w:pPr>
    </w:p>
    <w:p w:rsidR="00710A87" w:rsidRPr="00710A87" w:rsidRDefault="00710A87" w:rsidP="00710A87">
      <w:pPr>
        <w:jc w:val="right"/>
        <w:rPr>
          <w:rFonts w:eastAsia="Times New Roman" w:cs="Times New Roman"/>
          <w:sz w:val="24"/>
          <w:szCs w:val="24"/>
          <w:lang w:eastAsia="ru-RU"/>
        </w:rPr>
      </w:pPr>
      <w:r w:rsidRPr="00710A87">
        <w:rPr>
          <w:rFonts w:eastAsia="Times New Roman" w:cs="Times New Roman"/>
          <w:sz w:val="24"/>
          <w:szCs w:val="24"/>
          <w:lang w:eastAsia="ru-RU"/>
        </w:rPr>
        <w:lastRenderedPageBreak/>
        <w:t>Приложение №4</w:t>
      </w:r>
    </w:p>
    <w:p w:rsidR="00710A87" w:rsidRPr="00710A87" w:rsidRDefault="00710A87" w:rsidP="00710A87">
      <w:pPr>
        <w:jc w:val="right"/>
        <w:rPr>
          <w:rFonts w:eastAsia="Times New Roman" w:cs="Times New Roman"/>
          <w:sz w:val="24"/>
          <w:szCs w:val="24"/>
          <w:lang w:eastAsia="ru-RU"/>
        </w:rPr>
      </w:pPr>
      <w:r w:rsidRPr="00710A87">
        <w:rPr>
          <w:rFonts w:eastAsia="Times New Roman" w:cs="Times New Roman"/>
          <w:sz w:val="24"/>
          <w:szCs w:val="24"/>
          <w:lang w:eastAsia="ru-RU"/>
        </w:rPr>
        <w:t>К из</w:t>
      </w:r>
      <w:r w:rsidR="00613924">
        <w:rPr>
          <w:rFonts w:eastAsia="Times New Roman" w:cs="Times New Roman"/>
          <w:sz w:val="24"/>
          <w:szCs w:val="24"/>
          <w:lang w:eastAsia="ru-RU"/>
        </w:rPr>
        <w:t>вещению о проведении закупки №56</w:t>
      </w:r>
      <w:r w:rsidRPr="00710A87">
        <w:rPr>
          <w:rFonts w:eastAsia="Times New Roman" w:cs="Times New Roman"/>
          <w:sz w:val="24"/>
          <w:szCs w:val="24"/>
          <w:lang w:eastAsia="ru-RU"/>
        </w:rPr>
        <w:t>-26</w:t>
      </w:r>
    </w:p>
    <w:p w:rsidR="00710A87" w:rsidRPr="00710A87" w:rsidRDefault="00710A87" w:rsidP="00710A87">
      <w:pPr>
        <w:jc w:val="right"/>
        <w:rPr>
          <w:rFonts w:eastAsia="Times New Roman" w:cs="Times New Roman"/>
          <w:sz w:val="24"/>
          <w:szCs w:val="24"/>
          <w:lang w:eastAsia="ru-RU"/>
        </w:rPr>
      </w:pPr>
      <w:r w:rsidRPr="00710A87">
        <w:rPr>
          <w:rFonts w:eastAsia="Times New Roman" w:cs="Times New Roman"/>
          <w:sz w:val="24"/>
          <w:szCs w:val="24"/>
          <w:lang w:eastAsia="ru-RU"/>
        </w:rPr>
        <w:t>От _____________2026 г</w:t>
      </w:r>
    </w:p>
    <w:p w:rsidR="00710A87" w:rsidRPr="00710A87" w:rsidRDefault="00710A87" w:rsidP="00710A87">
      <w:pPr>
        <w:jc w:val="center"/>
        <w:rPr>
          <w:rFonts w:eastAsia="Times New Roman" w:cs="Times New Roman"/>
          <w:b/>
          <w:sz w:val="24"/>
          <w:szCs w:val="24"/>
          <w:lang w:eastAsia="ru-RU"/>
        </w:rPr>
      </w:pPr>
      <w:r w:rsidRPr="00710A87">
        <w:rPr>
          <w:rFonts w:eastAsia="Times New Roman" w:cs="Times New Roman"/>
          <w:b/>
          <w:sz w:val="24"/>
          <w:szCs w:val="24"/>
          <w:lang w:eastAsia="ru-RU"/>
        </w:rPr>
        <w:t>РАСЧЕТ (ОБОСНОВАНИЕ) начальной (максимальной) цены ДОГОВОРА (НМЦД)</w:t>
      </w:r>
    </w:p>
    <w:p w:rsidR="00710A87" w:rsidRPr="00710A87" w:rsidRDefault="00710A87" w:rsidP="00710A87">
      <w:pPr>
        <w:autoSpaceDE w:val="0"/>
        <w:autoSpaceDN w:val="0"/>
        <w:adjustRightInd w:val="0"/>
        <w:ind w:firstLine="284"/>
        <w:jc w:val="center"/>
        <w:rPr>
          <w:rFonts w:eastAsia="Times New Roman" w:cs="Times New Roman"/>
          <w:sz w:val="24"/>
          <w:szCs w:val="24"/>
          <w:lang w:eastAsia="ru-RU"/>
        </w:rPr>
      </w:pPr>
      <w:r w:rsidRPr="00710A87">
        <w:rPr>
          <w:rFonts w:eastAsia="Times New Roman" w:cs="Times New Roman"/>
          <w:sz w:val="24"/>
          <w:szCs w:val="24"/>
          <w:lang w:eastAsia="ru-RU"/>
        </w:rPr>
        <w:t>на поставку ноутбуков в рамках реализации мероприятия «Оснащение организаций дополнительного профессионального образования» соответствии с техническим заданием</w:t>
      </w:r>
    </w:p>
    <w:p w:rsidR="00710A87" w:rsidRPr="00710A87" w:rsidRDefault="00710A87" w:rsidP="00710A87">
      <w:pPr>
        <w:autoSpaceDE w:val="0"/>
        <w:autoSpaceDN w:val="0"/>
        <w:adjustRightInd w:val="0"/>
        <w:ind w:firstLine="284"/>
        <w:jc w:val="center"/>
        <w:rPr>
          <w:rFonts w:eastAsia="Times New Roman" w:cs="Times New Roman"/>
          <w:sz w:val="24"/>
          <w:szCs w:val="24"/>
          <w:lang w:eastAsia="ru-RU"/>
        </w:rPr>
      </w:pPr>
      <w:r w:rsidRPr="00710A87">
        <w:rPr>
          <w:rFonts w:eastAsia="Times New Roman" w:cs="Times New Roman"/>
          <w:iCs/>
          <w:sz w:val="24"/>
          <w:szCs w:val="24"/>
          <w:lang w:eastAsia="ru-RU"/>
        </w:rPr>
        <w:t>НМЦД определена и обоснована заказчиком посредством применения метода сопоставимых рыночных цен (анализ рынка).</w:t>
      </w:r>
    </w:p>
    <w:p w:rsidR="00710A87" w:rsidRPr="00710A87" w:rsidRDefault="00710A87" w:rsidP="00710A87">
      <w:pPr>
        <w:jc w:val="right"/>
        <w:rPr>
          <w:rFonts w:eastAsia="Times New Roman" w:cs="Times New Roman"/>
          <w:sz w:val="24"/>
          <w:szCs w:val="24"/>
          <w:lang w:eastAsia="ru-RU"/>
        </w:rPr>
      </w:pPr>
    </w:p>
    <w:tbl>
      <w:tblPr>
        <w:tblW w:w="13891" w:type="dxa"/>
        <w:tblInd w:w="-5" w:type="dxa"/>
        <w:tblLayout w:type="fixed"/>
        <w:tblLook w:val="04A0" w:firstRow="1" w:lastRow="0" w:firstColumn="1" w:lastColumn="0" w:noHBand="0" w:noVBand="1"/>
      </w:tblPr>
      <w:tblGrid>
        <w:gridCol w:w="564"/>
        <w:gridCol w:w="2268"/>
        <w:gridCol w:w="852"/>
        <w:gridCol w:w="566"/>
        <w:gridCol w:w="1277"/>
        <w:gridCol w:w="1275"/>
        <w:gridCol w:w="1278"/>
        <w:gridCol w:w="1418"/>
        <w:gridCol w:w="1275"/>
        <w:gridCol w:w="1276"/>
        <w:gridCol w:w="1842"/>
      </w:tblGrid>
      <w:tr w:rsidR="00710A87" w:rsidRPr="00710A87" w:rsidTr="00710A87">
        <w:trPr>
          <w:trHeight w:val="20"/>
        </w:trPr>
        <w:tc>
          <w:tcPr>
            <w:tcW w:w="564" w:type="dxa"/>
            <w:vMerge w:val="restart"/>
            <w:tcBorders>
              <w:top w:val="single" w:sz="4" w:space="0" w:color="auto"/>
              <w:left w:val="single" w:sz="4" w:space="0" w:color="auto"/>
              <w:bottom w:val="single" w:sz="4" w:space="0" w:color="000000"/>
              <w:right w:val="single" w:sz="4" w:space="0" w:color="auto"/>
            </w:tcBorders>
            <w:vAlign w:val="center"/>
            <w:hideMark/>
          </w:tcPr>
          <w:p w:rsidR="00710A87" w:rsidRPr="00710A87" w:rsidRDefault="00710A87" w:rsidP="00710A87">
            <w:pPr>
              <w:jc w:val="center"/>
              <w:rPr>
                <w:rFonts w:eastAsia="Times New Roman" w:cs="Times New Roman"/>
                <w:b/>
                <w:bCs/>
                <w:color w:val="000000"/>
                <w:sz w:val="20"/>
                <w:szCs w:val="20"/>
                <w:lang w:eastAsia="ru-RU"/>
              </w:rPr>
            </w:pPr>
            <w:r w:rsidRPr="00710A87">
              <w:rPr>
                <w:rFonts w:eastAsia="Times New Roman" w:cs="Times New Roman"/>
                <w:b/>
                <w:bCs/>
                <w:color w:val="000000"/>
                <w:sz w:val="20"/>
                <w:szCs w:val="20"/>
                <w:lang w:eastAsia="ru-RU"/>
              </w:rPr>
              <w:t>№</w:t>
            </w:r>
          </w:p>
        </w:tc>
        <w:tc>
          <w:tcPr>
            <w:tcW w:w="2268" w:type="dxa"/>
            <w:vMerge w:val="restart"/>
            <w:tcBorders>
              <w:top w:val="single" w:sz="4" w:space="0" w:color="auto"/>
              <w:left w:val="single" w:sz="4" w:space="0" w:color="auto"/>
              <w:bottom w:val="single" w:sz="4" w:space="0" w:color="000000"/>
              <w:right w:val="single" w:sz="4" w:space="0" w:color="auto"/>
            </w:tcBorders>
            <w:vAlign w:val="center"/>
            <w:hideMark/>
          </w:tcPr>
          <w:p w:rsidR="00710A87" w:rsidRPr="00710A87" w:rsidRDefault="00710A87" w:rsidP="00710A87">
            <w:pPr>
              <w:jc w:val="center"/>
              <w:rPr>
                <w:rFonts w:eastAsia="Times New Roman" w:cs="Times New Roman"/>
                <w:b/>
                <w:bCs/>
                <w:color w:val="000000"/>
                <w:sz w:val="20"/>
                <w:szCs w:val="20"/>
                <w:lang w:eastAsia="ru-RU"/>
              </w:rPr>
            </w:pPr>
            <w:r w:rsidRPr="00710A87">
              <w:rPr>
                <w:rFonts w:eastAsia="Times New Roman" w:cs="Times New Roman"/>
                <w:b/>
                <w:bCs/>
                <w:color w:val="000000"/>
                <w:sz w:val="20"/>
                <w:szCs w:val="20"/>
                <w:lang w:eastAsia="ru-RU"/>
              </w:rPr>
              <w:t>Наименование товара, работ, услуг</w:t>
            </w:r>
          </w:p>
        </w:tc>
        <w:tc>
          <w:tcPr>
            <w:tcW w:w="852" w:type="dxa"/>
            <w:vMerge w:val="restart"/>
            <w:tcBorders>
              <w:top w:val="single" w:sz="4" w:space="0" w:color="auto"/>
              <w:left w:val="single" w:sz="4" w:space="0" w:color="auto"/>
              <w:bottom w:val="single" w:sz="4" w:space="0" w:color="000000"/>
              <w:right w:val="single" w:sz="4" w:space="0" w:color="auto"/>
            </w:tcBorders>
            <w:vAlign w:val="center"/>
            <w:hideMark/>
          </w:tcPr>
          <w:p w:rsidR="00710A87" w:rsidRPr="00710A87" w:rsidRDefault="00710A87" w:rsidP="00710A87">
            <w:pPr>
              <w:jc w:val="center"/>
              <w:rPr>
                <w:rFonts w:eastAsia="Times New Roman" w:cs="Times New Roman"/>
                <w:b/>
                <w:bCs/>
                <w:color w:val="000000"/>
                <w:sz w:val="20"/>
                <w:szCs w:val="20"/>
                <w:lang w:eastAsia="ru-RU"/>
              </w:rPr>
            </w:pPr>
            <w:r w:rsidRPr="00710A87">
              <w:rPr>
                <w:rFonts w:eastAsia="Times New Roman" w:cs="Times New Roman"/>
                <w:b/>
                <w:bCs/>
                <w:color w:val="000000"/>
                <w:sz w:val="20"/>
                <w:szCs w:val="20"/>
                <w:lang w:eastAsia="ru-RU"/>
              </w:rPr>
              <w:t>Единица измерения</w:t>
            </w:r>
          </w:p>
        </w:tc>
        <w:tc>
          <w:tcPr>
            <w:tcW w:w="566" w:type="dxa"/>
            <w:vMerge w:val="restart"/>
            <w:tcBorders>
              <w:top w:val="single" w:sz="4" w:space="0" w:color="auto"/>
              <w:left w:val="single" w:sz="4" w:space="0" w:color="auto"/>
              <w:bottom w:val="single" w:sz="4" w:space="0" w:color="000000"/>
              <w:right w:val="single" w:sz="4" w:space="0" w:color="auto"/>
            </w:tcBorders>
            <w:vAlign w:val="center"/>
            <w:hideMark/>
          </w:tcPr>
          <w:p w:rsidR="00710A87" w:rsidRPr="00710A87" w:rsidRDefault="00710A87" w:rsidP="00710A87">
            <w:pPr>
              <w:jc w:val="center"/>
              <w:rPr>
                <w:rFonts w:eastAsia="Times New Roman" w:cs="Times New Roman"/>
                <w:b/>
                <w:bCs/>
                <w:color w:val="000000"/>
                <w:sz w:val="20"/>
                <w:szCs w:val="20"/>
                <w:lang w:eastAsia="ru-RU"/>
              </w:rPr>
            </w:pPr>
            <w:r w:rsidRPr="00710A87">
              <w:rPr>
                <w:rFonts w:eastAsia="Times New Roman" w:cs="Times New Roman"/>
                <w:b/>
                <w:bCs/>
                <w:color w:val="000000"/>
                <w:sz w:val="20"/>
                <w:szCs w:val="20"/>
                <w:lang w:eastAsia="ru-RU"/>
              </w:rPr>
              <w:t>Количество</w:t>
            </w:r>
          </w:p>
        </w:tc>
        <w:tc>
          <w:tcPr>
            <w:tcW w:w="2552" w:type="dxa"/>
            <w:gridSpan w:val="2"/>
            <w:tcBorders>
              <w:top w:val="single" w:sz="4" w:space="0" w:color="auto"/>
              <w:left w:val="nil"/>
              <w:bottom w:val="single" w:sz="4" w:space="0" w:color="auto"/>
              <w:right w:val="single" w:sz="4" w:space="0" w:color="000000"/>
            </w:tcBorders>
          </w:tcPr>
          <w:p w:rsidR="00710A87" w:rsidRPr="00710A87" w:rsidRDefault="00710A87" w:rsidP="00710A87">
            <w:pPr>
              <w:jc w:val="center"/>
              <w:rPr>
                <w:rFonts w:eastAsia="Times New Roman" w:cs="Times New Roman"/>
                <w:b/>
                <w:bCs/>
                <w:color w:val="000000"/>
                <w:sz w:val="20"/>
                <w:szCs w:val="20"/>
                <w:lang w:eastAsia="ru-RU"/>
              </w:rPr>
            </w:pPr>
            <w:r w:rsidRPr="00710A87">
              <w:rPr>
                <w:rFonts w:eastAsia="Times New Roman" w:cs="Times New Roman"/>
                <w:b/>
                <w:bCs/>
                <w:color w:val="000000"/>
                <w:sz w:val="20"/>
                <w:szCs w:val="20"/>
                <w:lang w:eastAsia="ru-RU"/>
              </w:rPr>
              <w:t>Поставщик 1</w:t>
            </w:r>
          </w:p>
        </w:tc>
        <w:tc>
          <w:tcPr>
            <w:tcW w:w="2696" w:type="dxa"/>
            <w:gridSpan w:val="2"/>
            <w:tcBorders>
              <w:top w:val="single" w:sz="4" w:space="0" w:color="auto"/>
              <w:left w:val="nil"/>
              <w:bottom w:val="single" w:sz="4" w:space="0" w:color="auto"/>
              <w:right w:val="single" w:sz="4" w:space="0" w:color="auto"/>
            </w:tcBorders>
            <w:vAlign w:val="center"/>
            <w:hideMark/>
          </w:tcPr>
          <w:p w:rsidR="00710A87" w:rsidRPr="00710A87" w:rsidRDefault="00710A87" w:rsidP="00710A87">
            <w:pPr>
              <w:jc w:val="center"/>
              <w:rPr>
                <w:rFonts w:eastAsia="Times New Roman" w:cs="Times New Roman"/>
                <w:b/>
                <w:bCs/>
                <w:color w:val="000000"/>
                <w:sz w:val="20"/>
                <w:szCs w:val="20"/>
                <w:lang w:eastAsia="ru-RU"/>
              </w:rPr>
            </w:pPr>
            <w:r w:rsidRPr="00710A87">
              <w:rPr>
                <w:rFonts w:eastAsia="Times New Roman" w:cs="Times New Roman"/>
                <w:b/>
                <w:bCs/>
                <w:color w:val="000000"/>
                <w:sz w:val="20"/>
                <w:szCs w:val="20"/>
                <w:lang w:eastAsia="ru-RU"/>
              </w:rPr>
              <w:t>Поставщик 2</w:t>
            </w:r>
          </w:p>
        </w:tc>
        <w:tc>
          <w:tcPr>
            <w:tcW w:w="2551" w:type="dxa"/>
            <w:gridSpan w:val="2"/>
            <w:tcBorders>
              <w:top w:val="single" w:sz="4" w:space="0" w:color="auto"/>
              <w:left w:val="single" w:sz="4" w:space="0" w:color="auto"/>
              <w:bottom w:val="single" w:sz="4" w:space="0" w:color="auto"/>
              <w:right w:val="single" w:sz="4" w:space="0" w:color="000000"/>
            </w:tcBorders>
          </w:tcPr>
          <w:p w:rsidR="00710A87" w:rsidRPr="00710A87" w:rsidRDefault="00710A87" w:rsidP="00710A87">
            <w:pPr>
              <w:jc w:val="center"/>
              <w:rPr>
                <w:rFonts w:eastAsia="Times New Roman" w:cs="Times New Roman"/>
                <w:b/>
                <w:bCs/>
                <w:color w:val="000000"/>
                <w:sz w:val="20"/>
                <w:szCs w:val="20"/>
                <w:lang w:eastAsia="ru-RU"/>
              </w:rPr>
            </w:pPr>
            <w:r w:rsidRPr="00710A87">
              <w:rPr>
                <w:rFonts w:eastAsia="Times New Roman" w:cs="Times New Roman"/>
                <w:b/>
                <w:bCs/>
                <w:color w:val="000000"/>
                <w:sz w:val="20"/>
                <w:szCs w:val="20"/>
                <w:lang w:eastAsia="ru-RU"/>
              </w:rPr>
              <w:t>Поставщик 3</w:t>
            </w:r>
          </w:p>
        </w:tc>
        <w:tc>
          <w:tcPr>
            <w:tcW w:w="1842" w:type="dxa"/>
            <w:vMerge w:val="restart"/>
            <w:tcBorders>
              <w:top w:val="single" w:sz="4" w:space="0" w:color="auto"/>
              <w:left w:val="single" w:sz="4" w:space="0" w:color="auto"/>
              <w:bottom w:val="single" w:sz="4" w:space="0" w:color="000000"/>
              <w:right w:val="single" w:sz="4" w:space="0" w:color="auto"/>
            </w:tcBorders>
            <w:vAlign w:val="center"/>
            <w:hideMark/>
          </w:tcPr>
          <w:p w:rsidR="00710A87" w:rsidRPr="00710A87" w:rsidRDefault="00710A87" w:rsidP="00710A87">
            <w:pPr>
              <w:jc w:val="center"/>
              <w:rPr>
                <w:rFonts w:eastAsia="Times New Roman" w:cs="Times New Roman"/>
                <w:b/>
                <w:bCs/>
                <w:color w:val="000000"/>
                <w:sz w:val="20"/>
                <w:szCs w:val="20"/>
                <w:lang w:eastAsia="ru-RU"/>
              </w:rPr>
            </w:pPr>
            <w:r w:rsidRPr="00710A87">
              <w:rPr>
                <w:rFonts w:eastAsia="Times New Roman" w:cs="Times New Roman"/>
                <w:b/>
                <w:bCs/>
                <w:color w:val="000000"/>
                <w:sz w:val="20"/>
                <w:szCs w:val="20"/>
                <w:lang w:eastAsia="ru-RU"/>
              </w:rPr>
              <w:t>НМЦД</w:t>
            </w:r>
          </w:p>
        </w:tc>
      </w:tr>
      <w:tr w:rsidR="00710A87" w:rsidRPr="00710A87" w:rsidTr="00710A87">
        <w:trPr>
          <w:trHeight w:val="672"/>
        </w:trPr>
        <w:tc>
          <w:tcPr>
            <w:tcW w:w="564" w:type="dxa"/>
            <w:vMerge/>
            <w:tcBorders>
              <w:top w:val="single" w:sz="4" w:space="0" w:color="auto"/>
              <w:left w:val="single" w:sz="4" w:space="0" w:color="auto"/>
              <w:bottom w:val="single" w:sz="4" w:space="0" w:color="000000"/>
              <w:right w:val="single" w:sz="4" w:space="0" w:color="auto"/>
            </w:tcBorders>
            <w:vAlign w:val="center"/>
            <w:hideMark/>
          </w:tcPr>
          <w:p w:rsidR="00710A87" w:rsidRPr="00710A87" w:rsidRDefault="00710A87" w:rsidP="00710A87">
            <w:pPr>
              <w:jc w:val="left"/>
              <w:rPr>
                <w:rFonts w:eastAsia="Times New Roman" w:cs="Times New Roman"/>
                <w:b/>
                <w:bCs/>
                <w:color w:val="000000"/>
                <w:sz w:val="20"/>
                <w:szCs w:val="20"/>
                <w:lang w:eastAsia="ru-RU"/>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710A87" w:rsidRPr="00710A87" w:rsidRDefault="00710A87" w:rsidP="00710A87">
            <w:pPr>
              <w:jc w:val="left"/>
              <w:rPr>
                <w:rFonts w:eastAsia="Times New Roman" w:cs="Times New Roman"/>
                <w:b/>
                <w:bCs/>
                <w:color w:val="000000"/>
                <w:sz w:val="20"/>
                <w:szCs w:val="20"/>
                <w:lang w:eastAsia="ru-RU"/>
              </w:rPr>
            </w:pPr>
          </w:p>
        </w:tc>
        <w:tc>
          <w:tcPr>
            <w:tcW w:w="852" w:type="dxa"/>
            <w:vMerge/>
            <w:tcBorders>
              <w:top w:val="single" w:sz="4" w:space="0" w:color="auto"/>
              <w:left w:val="single" w:sz="4" w:space="0" w:color="auto"/>
              <w:bottom w:val="single" w:sz="4" w:space="0" w:color="000000"/>
              <w:right w:val="single" w:sz="4" w:space="0" w:color="auto"/>
            </w:tcBorders>
            <w:vAlign w:val="center"/>
            <w:hideMark/>
          </w:tcPr>
          <w:p w:rsidR="00710A87" w:rsidRPr="00710A87" w:rsidRDefault="00710A87" w:rsidP="00710A87">
            <w:pPr>
              <w:jc w:val="left"/>
              <w:rPr>
                <w:rFonts w:eastAsia="Times New Roman" w:cs="Times New Roman"/>
                <w:b/>
                <w:bCs/>
                <w:color w:val="000000"/>
                <w:sz w:val="20"/>
                <w:szCs w:val="20"/>
                <w:lang w:eastAsia="ru-RU"/>
              </w:rPr>
            </w:pPr>
          </w:p>
        </w:tc>
        <w:tc>
          <w:tcPr>
            <w:tcW w:w="566" w:type="dxa"/>
            <w:vMerge/>
            <w:tcBorders>
              <w:top w:val="single" w:sz="4" w:space="0" w:color="auto"/>
              <w:left w:val="single" w:sz="4" w:space="0" w:color="auto"/>
              <w:bottom w:val="single" w:sz="4" w:space="0" w:color="000000"/>
              <w:right w:val="single" w:sz="4" w:space="0" w:color="auto"/>
            </w:tcBorders>
            <w:vAlign w:val="center"/>
            <w:hideMark/>
          </w:tcPr>
          <w:p w:rsidR="00710A87" w:rsidRPr="00710A87" w:rsidRDefault="00710A87" w:rsidP="00710A87">
            <w:pPr>
              <w:jc w:val="left"/>
              <w:rPr>
                <w:rFonts w:eastAsia="Times New Roman" w:cs="Times New Roman"/>
                <w:b/>
                <w:bCs/>
                <w:color w:val="000000"/>
                <w:sz w:val="20"/>
                <w:szCs w:val="20"/>
                <w:lang w:eastAsia="ru-RU"/>
              </w:rPr>
            </w:pPr>
          </w:p>
        </w:tc>
        <w:tc>
          <w:tcPr>
            <w:tcW w:w="2552" w:type="dxa"/>
            <w:gridSpan w:val="2"/>
            <w:tcBorders>
              <w:top w:val="single" w:sz="4" w:space="0" w:color="auto"/>
              <w:left w:val="nil"/>
              <w:bottom w:val="single" w:sz="4" w:space="0" w:color="auto"/>
              <w:right w:val="single" w:sz="4" w:space="0" w:color="000000"/>
            </w:tcBorders>
          </w:tcPr>
          <w:p w:rsidR="00710A87" w:rsidRPr="00710A87" w:rsidRDefault="00613924" w:rsidP="00710A87">
            <w:pPr>
              <w:jc w:val="center"/>
              <w:rPr>
                <w:rFonts w:eastAsia="Times New Roman" w:cs="Times New Roman"/>
                <w:b/>
                <w:bCs/>
                <w:color w:val="000000"/>
                <w:sz w:val="20"/>
                <w:szCs w:val="20"/>
                <w:lang w:eastAsia="ru-RU"/>
              </w:rPr>
            </w:pPr>
            <w:proofErr w:type="spellStart"/>
            <w:r>
              <w:rPr>
                <w:rFonts w:eastAsia="Times New Roman" w:cs="Times New Roman"/>
                <w:b/>
                <w:bCs/>
                <w:color w:val="000000"/>
                <w:sz w:val="20"/>
                <w:szCs w:val="20"/>
                <w:lang w:eastAsia="ru-RU"/>
              </w:rPr>
              <w:t>вх</w:t>
            </w:r>
            <w:proofErr w:type="spellEnd"/>
            <w:r>
              <w:rPr>
                <w:rFonts w:eastAsia="Times New Roman" w:cs="Times New Roman"/>
                <w:b/>
                <w:bCs/>
                <w:color w:val="000000"/>
                <w:sz w:val="20"/>
                <w:szCs w:val="20"/>
                <w:lang w:eastAsia="ru-RU"/>
              </w:rPr>
              <w:t>. № 115 от</w:t>
            </w:r>
            <w:r>
              <w:rPr>
                <w:rFonts w:eastAsia="Times New Roman" w:cs="Times New Roman"/>
                <w:b/>
                <w:bCs/>
                <w:color w:val="000000"/>
                <w:sz w:val="20"/>
                <w:szCs w:val="20"/>
                <w:lang w:eastAsia="ru-RU"/>
              </w:rPr>
              <w:br/>
              <w:t>14.09</w:t>
            </w:r>
            <w:r w:rsidR="00710A87" w:rsidRPr="00710A87">
              <w:rPr>
                <w:rFonts w:eastAsia="Times New Roman" w:cs="Times New Roman"/>
                <w:b/>
                <w:bCs/>
                <w:color w:val="000000"/>
                <w:sz w:val="20"/>
                <w:szCs w:val="20"/>
                <w:lang w:eastAsia="ru-RU"/>
              </w:rPr>
              <w:t>.2026 г.</w:t>
            </w:r>
          </w:p>
        </w:tc>
        <w:tc>
          <w:tcPr>
            <w:tcW w:w="2696" w:type="dxa"/>
            <w:gridSpan w:val="2"/>
            <w:tcBorders>
              <w:top w:val="single" w:sz="4" w:space="0" w:color="auto"/>
              <w:left w:val="nil"/>
              <w:bottom w:val="single" w:sz="4" w:space="0" w:color="auto"/>
              <w:right w:val="single" w:sz="4" w:space="0" w:color="auto"/>
            </w:tcBorders>
            <w:hideMark/>
          </w:tcPr>
          <w:p w:rsidR="00710A87" w:rsidRPr="00710A87" w:rsidRDefault="00613924" w:rsidP="00710A87">
            <w:pPr>
              <w:jc w:val="center"/>
              <w:rPr>
                <w:rFonts w:eastAsia="Times New Roman" w:cs="Times New Roman"/>
                <w:b/>
                <w:bCs/>
                <w:color w:val="000000"/>
                <w:sz w:val="20"/>
                <w:szCs w:val="20"/>
                <w:lang w:eastAsia="ru-RU"/>
              </w:rPr>
            </w:pPr>
            <w:proofErr w:type="spellStart"/>
            <w:r>
              <w:rPr>
                <w:rFonts w:eastAsia="Times New Roman" w:cs="Times New Roman"/>
                <w:b/>
                <w:bCs/>
                <w:color w:val="000000"/>
                <w:sz w:val="20"/>
                <w:szCs w:val="20"/>
                <w:lang w:eastAsia="ru-RU"/>
              </w:rPr>
              <w:t>вх</w:t>
            </w:r>
            <w:proofErr w:type="spellEnd"/>
            <w:r>
              <w:rPr>
                <w:rFonts w:eastAsia="Times New Roman" w:cs="Times New Roman"/>
                <w:b/>
                <w:bCs/>
                <w:color w:val="000000"/>
                <w:sz w:val="20"/>
                <w:szCs w:val="20"/>
                <w:lang w:eastAsia="ru-RU"/>
              </w:rPr>
              <w:t>. №116 от</w:t>
            </w:r>
            <w:r>
              <w:rPr>
                <w:rFonts w:eastAsia="Times New Roman" w:cs="Times New Roman"/>
                <w:b/>
                <w:bCs/>
                <w:color w:val="000000"/>
                <w:sz w:val="20"/>
                <w:szCs w:val="20"/>
                <w:lang w:eastAsia="ru-RU"/>
              </w:rPr>
              <w:br/>
              <w:t>14.09</w:t>
            </w:r>
            <w:r w:rsidR="00710A87" w:rsidRPr="00710A87">
              <w:rPr>
                <w:rFonts w:eastAsia="Times New Roman" w:cs="Times New Roman"/>
                <w:b/>
                <w:bCs/>
                <w:color w:val="000000"/>
                <w:sz w:val="20"/>
                <w:szCs w:val="20"/>
                <w:lang w:eastAsia="ru-RU"/>
              </w:rPr>
              <w:t>.2026 г.</w:t>
            </w:r>
          </w:p>
        </w:tc>
        <w:tc>
          <w:tcPr>
            <w:tcW w:w="2551" w:type="dxa"/>
            <w:gridSpan w:val="2"/>
            <w:tcBorders>
              <w:top w:val="single" w:sz="4" w:space="0" w:color="auto"/>
              <w:left w:val="single" w:sz="4" w:space="0" w:color="auto"/>
              <w:bottom w:val="single" w:sz="4" w:space="0" w:color="auto"/>
              <w:right w:val="single" w:sz="4" w:space="0" w:color="000000"/>
            </w:tcBorders>
          </w:tcPr>
          <w:p w:rsidR="00710A87" w:rsidRPr="00710A87" w:rsidRDefault="00613924" w:rsidP="00710A87">
            <w:pPr>
              <w:jc w:val="center"/>
              <w:rPr>
                <w:rFonts w:eastAsia="Times New Roman" w:cs="Times New Roman"/>
                <w:b/>
                <w:bCs/>
                <w:color w:val="000000"/>
                <w:sz w:val="20"/>
                <w:szCs w:val="20"/>
                <w:lang w:eastAsia="ru-RU"/>
              </w:rPr>
            </w:pPr>
            <w:proofErr w:type="spellStart"/>
            <w:r>
              <w:rPr>
                <w:rFonts w:eastAsia="Times New Roman" w:cs="Times New Roman"/>
                <w:b/>
                <w:bCs/>
                <w:color w:val="000000"/>
                <w:sz w:val="20"/>
                <w:szCs w:val="20"/>
                <w:lang w:eastAsia="ru-RU"/>
              </w:rPr>
              <w:t>вх</w:t>
            </w:r>
            <w:proofErr w:type="spellEnd"/>
            <w:r>
              <w:rPr>
                <w:rFonts w:eastAsia="Times New Roman" w:cs="Times New Roman"/>
                <w:b/>
                <w:bCs/>
                <w:color w:val="000000"/>
                <w:sz w:val="20"/>
                <w:szCs w:val="20"/>
                <w:lang w:eastAsia="ru-RU"/>
              </w:rPr>
              <w:t>. № 117 от</w:t>
            </w:r>
            <w:r>
              <w:rPr>
                <w:rFonts w:eastAsia="Times New Roman" w:cs="Times New Roman"/>
                <w:b/>
                <w:bCs/>
                <w:color w:val="000000"/>
                <w:sz w:val="20"/>
                <w:szCs w:val="20"/>
                <w:lang w:eastAsia="ru-RU"/>
              </w:rPr>
              <w:br/>
              <w:t>14</w:t>
            </w:r>
            <w:r w:rsidR="00710A87" w:rsidRPr="00710A87">
              <w:rPr>
                <w:rFonts w:eastAsia="Times New Roman" w:cs="Times New Roman"/>
                <w:b/>
                <w:bCs/>
                <w:color w:val="000000"/>
                <w:sz w:val="20"/>
                <w:szCs w:val="20"/>
                <w:lang w:eastAsia="ru-RU"/>
              </w:rPr>
              <w:t>.06.2026 г.</w:t>
            </w:r>
          </w:p>
        </w:tc>
        <w:tc>
          <w:tcPr>
            <w:tcW w:w="1842" w:type="dxa"/>
            <w:vMerge/>
            <w:tcBorders>
              <w:top w:val="single" w:sz="4" w:space="0" w:color="auto"/>
              <w:left w:val="single" w:sz="4" w:space="0" w:color="auto"/>
              <w:bottom w:val="single" w:sz="4" w:space="0" w:color="000000"/>
              <w:right w:val="single" w:sz="4" w:space="0" w:color="auto"/>
            </w:tcBorders>
            <w:vAlign w:val="center"/>
            <w:hideMark/>
          </w:tcPr>
          <w:p w:rsidR="00710A87" w:rsidRPr="00710A87" w:rsidRDefault="00710A87" w:rsidP="00710A87">
            <w:pPr>
              <w:jc w:val="left"/>
              <w:rPr>
                <w:rFonts w:eastAsia="Times New Roman" w:cs="Times New Roman"/>
                <w:b/>
                <w:bCs/>
                <w:color w:val="000000"/>
                <w:sz w:val="20"/>
                <w:szCs w:val="20"/>
                <w:lang w:eastAsia="ru-RU"/>
              </w:rPr>
            </w:pPr>
          </w:p>
        </w:tc>
      </w:tr>
      <w:tr w:rsidR="00710A87" w:rsidRPr="00710A87" w:rsidTr="00710A87">
        <w:trPr>
          <w:trHeight w:val="818"/>
        </w:trPr>
        <w:tc>
          <w:tcPr>
            <w:tcW w:w="564" w:type="dxa"/>
            <w:vMerge/>
            <w:tcBorders>
              <w:top w:val="single" w:sz="4" w:space="0" w:color="auto"/>
              <w:left w:val="single" w:sz="4" w:space="0" w:color="auto"/>
              <w:bottom w:val="single" w:sz="4" w:space="0" w:color="000000"/>
              <w:right w:val="single" w:sz="4" w:space="0" w:color="auto"/>
            </w:tcBorders>
            <w:vAlign w:val="center"/>
            <w:hideMark/>
          </w:tcPr>
          <w:p w:rsidR="00710A87" w:rsidRPr="00710A87" w:rsidRDefault="00710A87" w:rsidP="00710A87">
            <w:pPr>
              <w:jc w:val="left"/>
              <w:rPr>
                <w:rFonts w:eastAsia="Times New Roman" w:cs="Times New Roman"/>
                <w:b/>
                <w:bCs/>
                <w:color w:val="000000"/>
                <w:sz w:val="20"/>
                <w:szCs w:val="20"/>
                <w:lang w:eastAsia="ru-RU"/>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710A87" w:rsidRPr="00710A87" w:rsidRDefault="00710A87" w:rsidP="00710A87">
            <w:pPr>
              <w:jc w:val="left"/>
              <w:rPr>
                <w:rFonts w:eastAsia="Times New Roman" w:cs="Times New Roman"/>
                <w:b/>
                <w:bCs/>
                <w:color w:val="000000"/>
                <w:sz w:val="20"/>
                <w:szCs w:val="20"/>
                <w:lang w:eastAsia="ru-RU"/>
              </w:rPr>
            </w:pPr>
          </w:p>
        </w:tc>
        <w:tc>
          <w:tcPr>
            <w:tcW w:w="852" w:type="dxa"/>
            <w:vMerge/>
            <w:tcBorders>
              <w:top w:val="single" w:sz="4" w:space="0" w:color="auto"/>
              <w:left w:val="single" w:sz="4" w:space="0" w:color="auto"/>
              <w:bottom w:val="single" w:sz="4" w:space="0" w:color="000000"/>
              <w:right w:val="single" w:sz="4" w:space="0" w:color="auto"/>
            </w:tcBorders>
            <w:vAlign w:val="center"/>
            <w:hideMark/>
          </w:tcPr>
          <w:p w:rsidR="00710A87" w:rsidRPr="00710A87" w:rsidRDefault="00710A87" w:rsidP="00710A87">
            <w:pPr>
              <w:jc w:val="left"/>
              <w:rPr>
                <w:rFonts w:eastAsia="Times New Roman" w:cs="Times New Roman"/>
                <w:b/>
                <w:bCs/>
                <w:color w:val="000000"/>
                <w:sz w:val="20"/>
                <w:szCs w:val="20"/>
                <w:lang w:eastAsia="ru-RU"/>
              </w:rPr>
            </w:pPr>
          </w:p>
        </w:tc>
        <w:tc>
          <w:tcPr>
            <w:tcW w:w="566" w:type="dxa"/>
            <w:vMerge/>
            <w:tcBorders>
              <w:top w:val="single" w:sz="4" w:space="0" w:color="auto"/>
              <w:left w:val="single" w:sz="4" w:space="0" w:color="auto"/>
              <w:bottom w:val="single" w:sz="4" w:space="0" w:color="000000"/>
              <w:right w:val="single" w:sz="4" w:space="0" w:color="auto"/>
            </w:tcBorders>
            <w:vAlign w:val="center"/>
            <w:hideMark/>
          </w:tcPr>
          <w:p w:rsidR="00710A87" w:rsidRPr="00710A87" w:rsidRDefault="00710A87" w:rsidP="00710A87">
            <w:pPr>
              <w:jc w:val="left"/>
              <w:rPr>
                <w:rFonts w:eastAsia="Times New Roman" w:cs="Times New Roman"/>
                <w:b/>
                <w:bCs/>
                <w:color w:val="000000"/>
                <w:sz w:val="20"/>
                <w:szCs w:val="20"/>
                <w:lang w:eastAsia="ru-RU"/>
              </w:rPr>
            </w:pPr>
          </w:p>
        </w:tc>
        <w:tc>
          <w:tcPr>
            <w:tcW w:w="1277" w:type="dxa"/>
            <w:tcBorders>
              <w:top w:val="single" w:sz="4" w:space="0" w:color="auto"/>
              <w:left w:val="nil"/>
              <w:bottom w:val="single" w:sz="4" w:space="0" w:color="auto"/>
              <w:right w:val="single" w:sz="4" w:space="0" w:color="auto"/>
            </w:tcBorders>
          </w:tcPr>
          <w:p w:rsidR="00710A87" w:rsidRPr="00710A87" w:rsidRDefault="00710A87" w:rsidP="00710A87">
            <w:pPr>
              <w:jc w:val="center"/>
              <w:rPr>
                <w:rFonts w:eastAsia="Times New Roman" w:cs="Times New Roman"/>
                <w:b/>
                <w:bCs/>
                <w:color w:val="000000"/>
                <w:sz w:val="20"/>
                <w:szCs w:val="20"/>
                <w:lang w:eastAsia="ru-RU"/>
              </w:rPr>
            </w:pPr>
            <w:r w:rsidRPr="00710A87">
              <w:rPr>
                <w:rFonts w:eastAsia="Times New Roman" w:cs="Times New Roman"/>
                <w:b/>
                <w:bCs/>
                <w:color w:val="000000"/>
                <w:sz w:val="20"/>
                <w:szCs w:val="20"/>
                <w:lang w:eastAsia="ru-RU"/>
              </w:rPr>
              <w:t xml:space="preserve">Цена за единицу, </w:t>
            </w:r>
            <w:proofErr w:type="spellStart"/>
            <w:r w:rsidRPr="00710A87">
              <w:rPr>
                <w:rFonts w:eastAsia="Times New Roman" w:cs="Times New Roman"/>
                <w:b/>
                <w:bCs/>
                <w:color w:val="000000"/>
                <w:sz w:val="20"/>
                <w:szCs w:val="20"/>
                <w:lang w:eastAsia="ru-RU"/>
              </w:rPr>
              <w:t>руб</w:t>
            </w:r>
            <w:proofErr w:type="spellEnd"/>
          </w:p>
        </w:tc>
        <w:tc>
          <w:tcPr>
            <w:tcW w:w="1275" w:type="dxa"/>
            <w:tcBorders>
              <w:top w:val="nil"/>
              <w:left w:val="single" w:sz="4" w:space="0" w:color="auto"/>
              <w:bottom w:val="single" w:sz="4" w:space="0" w:color="auto"/>
              <w:right w:val="single" w:sz="4" w:space="0" w:color="auto"/>
            </w:tcBorders>
            <w:vAlign w:val="center"/>
            <w:hideMark/>
          </w:tcPr>
          <w:p w:rsidR="00710A87" w:rsidRPr="00710A87" w:rsidRDefault="00710A87" w:rsidP="00710A87">
            <w:pPr>
              <w:jc w:val="center"/>
              <w:rPr>
                <w:rFonts w:eastAsia="Times New Roman" w:cs="Times New Roman"/>
                <w:b/>
                <w:bCs/>
                <w:color w:val="000000"/>
                <w:sz w:val="20"/>
                <w:szCs w:val="20"/>
                <w:lang w:eastAsia="ru-RU"/>
              </w:rPr>
            </w:pPr>
            <w:r w:rsidRPr="00710A87">
              <w:rPr>
                <w:rFonts w:eastAsia="Times New Roman" w:cs="Times New Roman"/>
                <w:b/>
                <w:bCs/>
                <w:color w:val="000000"/>
                <w:sz w:val="20"/>
                <w:szCs w:val="20"/>
                <w:lang w:eastAsia="ru-RU"/>
              </w:rPr>
              <w:t xml:space="preserve"> Сумма, </w:t>
            </w:r>
            <w:proofErr w:type="spellStart"/>
            <w:r w:rsidRPr="00710A87">
              <w:rPr>
                <w:rFonts w:eastAsia="Times New Roman" w:cs="Times New Roman"/>
                <w:b/>
                <w:bCs/>
                <w:color w:val="000000"/>
                <w:sz w:val="20"/>
                <w:szCs w:val="20"/>
                <w:lang w:eastAsia="ru-RU"/>
              </w:rPr>
              <w:t>руб</w:t>
            </w:r>
            <w:proofErr w:type="spellEnd"/>
          </w:p>
        </w:tc>
        <w:tc>
          <w:tcPr>
            <w:tcW w:w="1278" w:type="dxa"/>
            <w:tcBorders>
              <w:top w:val="nil"/>
              <w:left w:val="nil"/>
              <w:bottom w:val="single" w:sz="4" w:space="0" w:color="auto"/>
              <w:right w:val="single" w:sz="4" w:space="0" w:color="auto"/>
            </w:tcBorders>
            <w:vAlign w:val="center"/>
            <w:hideMark/>
          </w:tcPr>
          <w:p w:rsidR="00710A87" w:rsidRPr="00710A87" w:rsidRDefault="00710A87" w:rsidP="00710A87">
            <w:pPr>
              <w:jc w:val="center"/>
              <w:rPr>
                <w:rFonts w:eastAsia="Times New Roman" w:cs="Times New Roman"/>
                <w:b/>
                <w:bCs/>
                <w:color w:val="000000"/>
                <w:sz w:val="20"/>
                <w:szCs w:val="20"/>
                <w:lang w:eastAsia="ru-RU"/>
              </w:rPr>
            </w:pPr>
            <w:r w:rsidRPr="00710A87">
              <w:rPr>
                <w:rFonts w:eastAsia="Times New Roman" w:cs="Times New Roman"/>
                <w:b/>
                <w:bCs/>
                <w:color w:val="000000"/>
                <w:sz w:val="20"/>
                <w:szCs w:val="20"/>
                <w:lang w:eastAsia="ru-RU"/>
              </w:rPr>
              <w:t>Цена за единицу, руб.</w:t>
            </w:r>
          </w:p>
          <w:p w:rsidR="00710A87" w:rsidRPr="00710A87" w:rsidRDefault="00710A87" w:rsidP="00710A87">
            <w:pPr>
              <w:jc w:val="center"/>
              <w:rPr>
                <w:rFonts w:eastAsia="Times New Roman" w:cs="Times New Roman"/>
                <w:b/>
                <w:bCs/>
                <w:color w:val="000000"/>
                <w:sz w:val="20"/>
                <w:szCs w:val="20"/>
                <w:lang w:eastAsia="ru-RU"/>
              </w:rPr>
            </w:pPr>
          </w:p>
        </w:tc>
        <w:tc>
          <w:tcPr>
            <w:tcW w:w="1418" w:type="dxa"/>
            <w:tcBorders>
              <w:top w:val="nil"/>
              <w:left w:val="nil"/>
              <w:bottom w:val="single" w:sz="4" w:space="0" w:color="auto"/>
              <w:right w:val="single" w:sz="4" w:space="0" w:color="auto"/>
            </w:tcBorders>
          </w:tcPr>
          <w:p w:rsidR="00710A87" w:rsidRPr="00710A87" w:rsidRDefault="00710A87" w:rsidP="00710A87">
            <w:pPr>
              <w:jc w:val="center"/>
              <w:rPr>
                <w:rFonts w:eastAsia="Times New Roman" w:cs="Times New Roman"/>
                <w:b/>
                <w:bCs/>
                <w:color w:val="000000"/>
                <w:sz w:val="20"/>
                <w:szCs w:val="20"/>
                <w:lang w:eastAsia="ru-RU"/>
              </w:rPr>
            </w:pPr>
            <w:r w:rsidRPr="00710A87">
              <w:rPr>
                <w:rFonts w:eastAsia="Times New Roman" w:cs="Times New Roman"/>
                <w:b/>
                <w:bCs/>
                <w:color w:val="000000"/>
                <w:sz w:val="20"/>
                <w:szCs w:val="20"/>
                <w:lang w:eastAsia="ru-RU"/>
              </w:rPr>
              <w:t xml:space="preserve">Сумма, </w:t>
            </w:r>
          </w:p>
          <w:p w:rsidR="00710A87" w:rsidRPr="00710A87" w:rsidRDefault="00710A87" w:rsidP="00710A87">
            <w:pPr>
              <w:jc w:val="center"/>
              <w:rPr>
                <w:rFonts w:eastAsia="Times New Roman" w:cs="Times New Roman"/>
                <w:b/>
                <w:bCs/>
                <w:color w:val="000000"/>
                <w:sz w:val="20"/>
                <w:szCs w:val="20"/>
                <w:lang w:eastAsia="ru-RU"/>
              </w:rPr>
            </w:pPr>
            <w:proofErr w:type="spellStart"/>
            <w:r w:rsidRPr="00710A87">
              <w:rPr>
                <w:rFonts w:eastAsia="Times New Roman" w:cs="Times New Roman"/>
                <w:b/>
                <w:bCs/>
                <w:color w:val="000000"/>
                <w:sz w:val="20"/>
                <w:szCs w:val="20"/>
                <w:lang w:eastAsia="ru-RU"/>
              </w:rPr>
              <w:t>руб</w:t>
            </w:r>
            <w:proofErr w:type="spellEnd"/>
          </w:p>
        </w:tc>
        <w:tc>
          <w:tcPr>
            <w:tcW w:w="1275" w:type="dxa"/>
            <w:tcBorders>
              <w:top w:val="nil"/>
              <w:left w:val="single" w:sz="4" w:space="0" w:color="auto"/>
              <w:bottom w:val="single" w:sz="4" w:space="0" w:color="auto"/>
              <w:right w:val="single" w:sz="4" w:space="0" w:color="auto"/>
            </w:tcBorders>
          </w:tcPr>
          <w:p w:rsidR="00710A87" w:rsidRPr="00710A87" w:rsidRDefault="00710A87" w:rsidP="00710A87">
            <w:pPr>
              <w:jc w:val="center"/>
              <w:rPr>
                <w:rFonts w:eastAsia="Times New Roman" w:cs="Times New Roman"/>
                <w:b/>
                <w:bCs/>
                <w:color w:val="000000"/>
                <w:sz w:val="20"/>
                <w:szCs w:val="20"/>
                <w:lang w:eastAsia="ru-RU"/>
              </w:rPr>
            </w:pPr>
            <w:r w:rsidRPr="00710A87">
              <w:rPr>
                <w:rFonts w:eastAsia="Times New Roman" w:cs="Times New Roman"/>
                <w:b/>
                <w:bCs/>
                <w:color w:val="000000"/>
                <w:sz w:val="20"/>
                <w:szCs w:val="20"/>
                <w:lang w:eastAsia="ru-RU"/>
              </w:rPr>
              <w:t>Цена за единицу, руб.</w:t>
            </w:r>
          </w:p>
        </w:tc>
        <w:tc>
          <w:tcPr>
            <w:tcW w:w="1276" w:type="dxa"/>
            <w:tcBorders>
              <w:top w:val="nil"/>
              <w:left w:val="single" w:sz="4" w:space="0" w:color="auto"/>
              <w:bottom w:val="single" w:sz="4" w:space="0" w:color="auto"/>
              <w:right w:val="single" w:sz="4" w:space="0" w:color="auto"/>
            </w:tcBorders>
            <w:vAlign w:val="center"/>
            <w:hideMark/>
          </w:tcPr>
          <w:p w:rsidR="00710A87" w:rsidRPr="00710A87" w:rsidRDefault="00710A87" w:rsidP="00710A87">
            <w:pPr>
              <w:jc w:val="center"/>
              <w:rPr>
                <w:rFonts w:eastAsia="Times New Roman" w:cs="Times New Roman"/>
                <w:b/>
                <w:bCs/>
                <w:color w:val="000000"/>
                <w:sz w:val="20"/>
                <w:szCs w:val="20"/>
                <w:lang w:eastAsia="ru-RU"/>
              </w:rPr>
            </w:pPr>
            <w:r w:rsidRPr="00710A87">
              <w:rPr>
                <w:rFonts w:eastAsia="Times New Roman" w:cs="Times New Roman"/>
                <w:b/>
                <w:bCs/>
                <w:color w:val="000000"/>
                <w:sz w:val="20"/>
                <w:szCs w:val="20"/>
                <w:lang w:eastAsia="ru-RU"/>
              </w:rPr>
              <w:t xml:space="preserve">Сумма, </w:t>
            </w:r>
            <w:proofErr w:type="spellStart"/>
            <w:r w:rsidRPr="00710A87">
              <w:rPr>
                <w:rFonts w:eastAsia="Times New Roman" w:cs="Times New Roman"/>
                <w:b/>
                <w:bCs/>
                <w:color w:val="000000"/>
                <w:sz w:val="20"/>
                <w:szCs w:val="20"/>
                <w:lang w:eastAsia="ru-RU"/>
              </w:rPr>
              <w:t>руб</w:t>
            </w:r>
            <w:proofErr w:type="spellEnd"/>
          </w:p>
        </w:tc>
        <w:tc>
          <w:tcPr>
            <w:tcW w:w="1842" w:type="dxa"/>
            <w:tcBorders>
              <w:top w:val="single" w:sz="4" w:space="0" w:color="auto"/>
              <w:left w:val="single" w:sz="4" w:space="0" w:color="auto"/>
              <w:bottom w:val="single" w:sz="4" w:space="0" w:color="000000"/>
              <w:right w:val="single" w:sz="4" w:space="0" w:color="auto"/>
            </w:tcBorders>
            <w:vAlign w:val="center"/>
            <w:hideMark/>
          </w:tcPr>
          <w:p w:rsidR="00710A87" w:rsidRPr="00710A87" w:rsidRDefault="00710A87" w:rsidP="00710A87">
            <w:pPr>
              <w:jc w:val="left"/>
              <w:rPr>
                <w:rFonts w:eastAsia="Times New Roman" w:cs="Times New Roman"/>
                <w:b/>
                <w:bCs/>
                <w:color w:val="000000"/>
                <w:sz w:val="20"/>
                <w:szCs w:val="20"/>
                <w:highlight w:val="yellow"/>
                <w:lang w:eastAsia="ru-RU"/>
              </w:rPr>
            </w:pPr>
            <w:r w:rsidRPr="00710A87">
              <w:rPr>
                <w:rFonts w:eastAsia="Times New Roman" w:cs="Times New Roman"/>
                <w:b/>
                <w:bCs/>
                <w:color w:val="000000"/>
                <w:sz w:val="20"/>
                <w:szCs w:val="20"/>
                <w:lang w:eastAsia="ru-RU"/>
              </w:rPr>
              <w:t xml:space="preserve">Средняя цена, договора, </w:t>
            </w:r>
            <w:proofErr w:type="spellStart"/>
            <w:r w:rsidRPr="00710A87">
              <w:rPr>
                <w:rFonts w:eastAsia="Times New Roman" w:cs="Times New Roman"/>
                <w:b/>
                <w:bCs/>
                <w:color w:val="000000"/>
                <w:sz w:val="20"/>
                <w:szCs w:val="20"/>
                <w:lang w:eastAsia="ru-RU"/>
              </w:rPr>
              <w:t>руб</w:t>
            </w:r>
            <w:proofErr w:type="spellEnd"/>
          </w:p>
        </w:tc>
      </w:tr>
      <w:tr w:rsidR="00710A87" w:rsidRPr="00710A87" w:rsidTr="00710A87">
        <w:trPr>
          <w:trHeight w:val="510"/>
        </w:trPr>
        <w:tc>
          <w:tcPr>
            <w:tcW w:w="564" w:type="dxa"/>
            <w:tcBorders>
              <w:top w:val="nil"/>
              <w:left w:val="single" w:sz="4" w:space="0" w:color="auto"/>
              <w:bottom w:val="single" w:sz="4" w:space="0" w:color="auto"/>
              <w:right w:val="single" w:sz="4" w:space="0" w:color="auto"/>
            </w:tcBorders>
            <w:noWrap/>
            <w:vAlign w:val="bottom"/>
          </w:tcPr>
          <w:p w:rsidR="00710A87" w:rsidRPr="00710A87" w:rsidRDefault="00710A87" w:rsidP="00710A87">
            <w:pPr>
              <w:jc w:val="center"/>
              <w:rPr>
                <w:rFonts w:eastAsia="Times New Roman" w:cs="Times New Roman"/>
                <w:color w:val="000000"/>
                <w:sz w:val="20"/>
                <w:szCs w:val="20"/>
                <w:lang w:eastAsia="ru-RU"/>
              </w:rPr>
            </w:pPr>
            <w:r w:rsidRPr="00710A87">
              <w:rPr>
                <w:rFonts w:eastAsia="Times New Roman" w:cs="Times New Roman"/>
                <w:color w:val="000000"/>
                <w:sz w:val="20"/>
                <w:szCs w:val="20"/>
                <w:lang w:eastAsia="ru-RU"/>
              </w:rPr>
              <w:t>1</w:t>
            </w:r>
          </w:p>
        </w:tc>
        <w:tc>
          <w:tcPr>
            <w:tcW w:w="2268" w:type="dxa"/>
            <w:tcBorders>
              <w:top w:val="nil"/>
              <w:left w:val="nil"/>
              <w:bottom w:val="single" w:sz="4" w:space="0" w:color="auto"/>
              <w:right w:val="single" w:sz="4" w:space="0" w:color="auto"/>
            </w:tcBorders>
            <w:vAlign w:val="center"/>
          </w:tcPr>
          <w:p w:rsidR="00710A87" w:rsidRPr="00710A87" w:rsidRDefault="00710A87" w:rsidP="00710A87">
            <w:pPr>
              <w:jc w:val="left"/>
              <w:rPr>
                <w:rFonts w:eastAsia="Times New Roman" w:cs="Times New Roman"/>
                <w:b/>
                <w:color w:val="000000"/>
                <w:sz w:val="20"/>
                <w:szCs w:val="20"/>
                <w:lang w:eastAsia="ru-RU"/>
              </w:rPr>
            </w:pPr>
            <w:r w:rsidRPr="00710A87">
              <w:rPr>
                <w:rFonts w:eastAsia="Times New Roman" w:cs="Times New Roman"/>
                <w:b/>
                <w:color w:val="000000"/>
                <w:sz w:val="20"/>
                <w:szCs w:val="20"/>
                <w:lang w:eastAsia="ru-RU"/>
              </w:rPr>
              <w:t>Ноутбук</w:t>
            </w:r>
          </w:p>
        </w:tc>
        <w:tc>
          <w:tcPr>
            <w:tcW w:w="852" w:type="dxa"/>
            <w:tcBorders>
              <w:top w:val="nil"/>
              <w:left w:val="nil"/>
              <w:bottom w:val="single" w:sz="4" w:space="0" w:color="auto"/>
              <w:right w:val="single" w:sz="4" w:space="0" w:color="auto"/>
            </w:tcBorders>
            <w:vAlign w:val="center"/>
          </w:tcPr>
          <w:p w:rsidR="00710A87" w:rsidRPr="00710A87" w:rsidRDefault="00710A87" w:rsidP="00710A87">
            <w:pPr>
              <w:jc w:val="center"/>
              <w:rPr>
                <w:rFonts w:eastAsia="Times New Roman" w:cs="Times New Roman"/>
                <w:color w:val="000000"/>
                <w:sz w:val="20"/>
                <w:szCs w:val="20"/>
                <w:lang w:eastAsia="ru-RU"/>
              </w:rPr>
            </w:pPr>
            <w:r w:rsidRPr="00710A87">
              <w:rPr>
                <w:rFonts w:eastAsia="Times New Roman" w:cs="Times New Roman"/>
                <w:color w:val="000000"/>
                <w:sz w:val="20"/>
                <w:szCs w:val="20"/>
                <w:lang w:eastAsia="ru-RU"/>
              </w:rPr>
              <w:t>штук</w:t>
            </w:r>
          </w:p>
        </w:tc>
        <w:tc>
          <w:tcPr>
            <w:tcW w:w="566" w:type="dxa"/>
            <w:tcBorders>
              <w:top w:val="nil"/>
              <w:left w:val="nil"/>
              <w:bottom w:val="single" w:sz="4" w:space="0" w:color="auto"/>
              <w:right w:val="single" w:sz="4" w:space="0" w:color="auto"/>
            </w:tcBorders>
            <w:noWrap/>
            <w:vAlign w:val="center"/>
          </w:tcPr>
          <w:p w:rsidR="00710A87" w:rsidRPr="00710A87" w:rsidRDefault="00710A87" w:rsidP="00710A87">
            <w:pPr>
              <w:jc w:val="center"/>
              <w:rPr>
                <w:rFonts w:eastAsia="Times New Roman" w:cs="Times New Roman"/>
                <w:sz w:val="20"/>
                <w:szCs w:val="20"/>
                <w:lang w:eastAsia="ru-RU"/>
              </w:rPr>
            </w:pPr>
            <w:r w:rsidRPr="00710A87">
              <w:rPr>
                <w:rFonts w:eastAsia="Times New Roman" w:cs="Times New Roman"/>
                <w:sz w:val="20"/>
                <w:szCs w:val="20"/>
                <w:lang w:eastAsia="ru-RU"/>
              </w:rPr>
              <w:t>2</w:t>
            </w:r>
          </w:p>
        </w:tc>
        <w:tc>
          <w:tcPr>
            <w:tcW w:w="1277" w:type="dxa"/>
            <w:tcBorders>
              <w:top w:val="single" w:sz="4" w:space="0" w:color="auto"/>
              <w:left w:val="nil"/>
              <w:bottom w:val="single" w:sz="4" w:space="0" w:color="auto"/>
              <w:right w:val="single" w:sz="4" w:space="0" w:color="auto"/>
            </w:tcBorders>
          </w:tcPr>
          <w:p w:rsidR="00710A87" w:rsidRPr="00710A87" w:rsidRDefault="00710A87" w:rsidP="00710A87">
            <w:pPr>
              <w:jc w:val="center"/>
              <w:rPr>
                <w:rFonts w:eastAsia="Times New Roman" w:cs="Times New Roman"/>
                <w:sz w:val="20"/>
                <w:szCs w:val="20"/>
                <w:lang w:eastAsia="ru-RU"/>
              </w:rPr>
            </w:pPr>
          </w:p>
          <w:p w:rsidR="00710A87" w:rsidRPr="00710A87" w:rsidRDefault="00710A87" w:rsidP="00710A87">
            <w:pPr>
              <w:jc w:val="center"/>
              <w:rPr>
                <w:rFonts w:eastAsia="Times New Roman" w:cs="Times New Roman"/>
                <w:sz w:val="20"/>
                <w:szCs w:val="20"/>
                <w:lang w:val="en-US" w:eastAsia="ru-RU"/>
              </w:rPr>
            </w:pPr>
            <w:r w:rsidRPr="00710A87">
              <w:rPr>
                <w:rFonts w:eastAsia="Times New Roman" w:cs="Times New Roman"/>
                <w:sz w:val="20"/>
                <w:szCs w:val="20"/>
                <w:lang w:eastAsia="ru-RU"/>
              </w:rPr>
              <w:t>120000</w:t>
            </w:r>
            <w:r w:rsidRPr="00710A87">
              <w:rPr>
                <w:rFonts w:eastAsia="Times New Roman" w:cs="Times New Roman"/>
                <w:sz w:val="20"/>
                <w:szCs w:val="20"/>
                <w:lang w:val="en-US" w:eastAsia="ru-RU"/>
              </w:rPr>
              <w:t>,00</w:t>
            </w:r>
          </w:p>
        </w:tc>
        <w:tc>
          <w:tcPr>
            <w:tcW w:w="1275" w:type="dxa"/>
            <w:tcBorders>
              <w:top w:val="single" w:sz="4" w:space="0" w:color="auto"/>
              <w:left w:val="single" w:sz="4" w:space="0" w:color="auto"/>
              <w:bottom w:val="single" w:sz="4" w:space="0" w:color="auto"/>
              <w:right w:val="nil"/>
            </w:tcBorders>
            <w:vAlign w:val="center"/>
          </w:tcPr>
          <w:p w:rsidR="00710A87" w:rsidRPr="00710A87" w:rsidRDefault="00710A87" w:rsidP="00710A87">
            <w:pPr>
              <w:jc w:val="center"/>
              <w:rPr>
                <w:rFonts w:eastAsia="Times New Roman" w:cs="Times New Roman"/>
                <w:sz w:val="20"/>
                <w:szCs w:val="20"/>
                <w:lang w:val="en-US" w:eastAsia="ru-RU"/>
              </w:rPr>
            </w:pPr>
            <w:r w:rsidRPr="00710A87">
              <w:rPr>
                <w:rFonts w:eastAsia="Times New Roman" w:cs="Times New Roman"/>
                <w:sz w:val="20"/>
                <w:szCs w:val="20"/>
                <w:lang w:val="en-US" w:eastAsia="ru-RU"/>
              </w:rPr>
              <w:t>240000,00</w:t>
            </w:r>
          </w:p>
        </w:tc>
        <w:tc>
          <w:tcPr>
            <w:tcW w:w="1278" w:type="dxa"/>
            <w:tcBorders>
              <w:top w:val="nil"/>
              <w:left w:val="single" w:sz="4" w:space="0" w:color="auto"/>
              <w:bottom w:val="single" w:sz="4" w:space="0" w:color="auto"/>
              <w:right w:val="single" w:sz="4" w:space="0" w:color="auto"/>
            </w:tcBorders>
            <w:noWrap/>
            <w:vAlign w:val="center"/>
          </w:tcPr>
          <w:p w:rsidR="00710A87" w:rsidRPr="00710A87" w:rsidRDefault="00613924" w:rsidP="00710A87">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125</w:t>
            </w:r>
            <w:r w:rsidR="00710A87" w:rsidRPr="00710A87">
              <w:rPr>
                <w:rFonts w:eastAsia="Times New Roman" w:cs="Times New Roman"/>
                <w:color w:val="000000"/>
                <w:sz w:val="20"/>
                <w:szCs w:val="20"/>
                <w:lang w:val="en-US" w:eastAsia="ru-RU"/>
              </w:rPr>
              <w:t>000,00</w:t>
            </w:r>
          </w:p>
        </w:tc>
        <w:tc>
          <w:tcPr>
            <w:tcW w:w="1418" w:type="dxa"/>
            <w:tcBorders>
              <w:top w:val="nil"/>
              <w:left w:val="nil"/>
              <w:bottom w:val="single" w:sz="4" w:space="0" w:color="auto"/>
              <w:right w:val="single" w:sz="4" w:space="0" w:color="auto"/>
            </w:tcBorders>
          </w:tcPr>
          <w:p w:rsidR="00710A87" w:rsidRPr="00710A87" w:rsidRDefault="00613924" w:rsidP="00710A87">
            <w:pPr>
              <w:jc w:val="center"/>
              <w:rPr>
                <w:rFonts w:eastAsia="Times New Roman" w:cs="Times New Roman"/>
                <w:color w:val="000000"/>
                <w:sz w:val="20"/>
                <w:szCs w:val="20"/>
                <w:highlight w:val="yellow"/>
                <w:lang w:val="en-US" w:eastAsia="ru-RU"/>
              </w:rPr>
            </w:pPr>
            <w:r>
              <w:rPr>
                <w:rFonts w:eastAsia="Times New Roman" w:cs="Times New Roman"/>
                <w:color w:val="000000"/>
                <w:sz w:val="20"/>
                <w:szCs w:val="20"/>
                <w:lang w:val="en-US" w:eastAsia="ru-RU"/>
              </w:rPr>
              <w:t>250</w:t>
            </w:r>
            <w:r w:rsidR="00710A87" w:rsidRPr="00710A87">
              <w:rPr>
                <w:rFonts w:eastAsia="Times New Roman" w:cs="Times New Roman"/>
                <w:color w:val="000000"/>
                <w:sz w:val="20"/>
                <w:szCs w:val="20"/>
                <w:lang w:val="en-US" w:eastAsia="ru-RU"/>
              </w:rPr>
              <w:t>000,00</w:t>
            </w:r>
          </w:p>
        </w:tc>
        <w:tc>
          <w:tcPr>
            <w:tcW w:w="1275" w:type="dxa"/>
            <w:tcBorders>
              <w:top w:val="nil"/>
              <w:left w:val="single" w:sz="4" w:space="0" w:color="auto"/>
              <w:bottom w:val="single" w:sz="4" w:space="0" w:color="auto"/>
              <w:right w:val="single" w:sz="4" w:space="0" w:color="auto"/>
            </w:tcBorders>
          </w:tcPr>
          <w:p w:rsidR="00710A87" w:rsidRPr="00710A87" w:rsidRDefault="00613924" w:rsidP="00710A87">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115</w:t>
            </w:r>
            <w:r w:rsidR="00710A87" w:rsidRPr="00710A87">
              <w:rPr>
                <w:rFonts w:eastAsia="Times New Roman" w:cs="Times New Roman"/>
                <w:color w:val="000000"/>
                <w:sz w:val="20"/>
                <w:szCs w:val="20"/>
                <w:lang w:val="en-US" w:eastAsia="ru-RU"/>
              </w:rPr>
              <w:t>000,00</w:t>
            </w:r>
          </w:p>
        </w:tc>
        <w:tc>
          <w:tcPr>
            <w:tcW w:w="1276" w:type="dxa"/>
            <w:tcBorders>
              <w:top w:val="nil"/>
              <w:left w:val="single" w:sz="4" w:space="0" w:color="auto"/>
              <w:bottom w:val="single" w:sz="4" w:space="0" w:color="auto"/>
              <w:right w:val="single" w:sz="4" w:space="0" w:color="auto"/>
            </w:tcBorders>
            <w:noWrap/>
            <w:vAlign w:val="center"/>
          </w:tcPr>
          <w:p w:rsidR="00710A87" w:rsidRPr="00710A87" w:rsidRDefault="00613924" w:rsidP="00710A87">
            <w:pPr>
              <w:jc w:val="center"/>
              <w:rPr>
                <w:rFonts w:eastAsia="Times New Roman" w:cs="Times New Roman"/>
                <w:color w:val="000000"/>
                <w:sz w:val="20"/>
                <w:szCs w:val="20"/>
                <w:lang w:val="en-US" w:eastAsia="ru-RU"/>
              </w:rPr>
            </w:pPr>
            <w:r>
              <w:rPr>
                <w:rFonts w:eastAsia="Times New Roman" w:cs="Times New Roman"/>
                <w:color w:val="000000"/>
                <w:sz w:val="20"/>
                <w:szCs w:val="20"/>
                <w:lang w:val="en-US" w:eastAsia="ru-RU"/>
              </w:rPr>
              <w:t>230</w:t>
            </w:r>
            <w:r w:rsidR="00710A87" w:rsidRPr="00710A87">
              <w:rPr>
                <w:rFonts w:eastAsia="Times New Roman" w:cs="Times New Roman"/>
                <w:color w:val="000000"/>
                <w:sz w:val="20"/>
                <w:szCs w:val="20"/>
                <w:lang w:val="en-US" w:eastAsia="ru-RU"/>
              </w:rPr>
              <w:t>000,00</w:t>
            </w:r>
          </w:p>
        </w:tc>
        <w:tc>
          <w:tcPr>
            <w:tcW w:w="1842" w:type="dxa"/>
            <w:tcBorders>
              <w:top w:val="nil"/>
              <w:left w:val="nil"/>
              <w:bottom w:val="single" w:sz="4" w:space="0" w:color="auto"/>
              <w:right w:val="single" w:sz="4" w:space="0" w:color="auto"/>
            </w:tcBorders>
            <w:noWrap/>
            <w:vAlign w:val="center"/>
          </w:tcPr>
          <w:p w:rsidR="00710A87" w:rsidRPr="00710A87" w:rsidRDefault="00710A87" w:rsidP="00710A87">
            <w:pPr>
              <w:jc w:val="center"/>
              <w:rPr>
                <w:rFonts w:eastAsia="Times New Roman" w:cs="Times New Roman"/>
                <w:color w:val="000000"/>
                <w:sz w:val="20"/>
                <w:szCs w:val="20"/>
                <w:lang w:val="en-US" w:eastAsia="ru-RU"/>
              </w:rPr>
            </w:pPr>
            <w:r w:rsidRPr="00710A87">
              <w:rPr>
                <w:rFonts w:eastAsia="Times New Roman" w:cs="Times New Roman"/>
                <w:color w:val="000000"/>
                <w:sz w:val="20"/>
                <w:szCs w:val="20"/>
                <w:lang w:val="en-US" w:eastAsia="ru-RU"/>
              </w:rPr>
              <w:t>240000,00</w:t>
            </w:r>
          </w:p>
        </w:tc>
      </w:tr>
      <w:tr w:rsidR="00710A87" w:rsidRPr="00710A87" w:rsidTr="00710A87">
        <w:trPr>
          <w:trHeight w:val="300"/>
        </w:trPr>
        <w:tc>
          <w:tcPr>
            <w:tcW w:w="4250" w:type="dxa"/>
            <w:gridSpan w:val="4"/>
            <w:tcBorders>
              <w:top w:val="single" w:sz="4" w:space="0" w:color="auto"/>
              <w:left w:val="single" w:sz="4" w:space="0" w:color="auto"/>
              <w:bottom w:val="single" w:sz="4" w:space="0" w:color="auto"/>
              <w:right w:val="single" w:sz="4" w:space="0" w:color="auto"/>
            </w:tcBorders>
            <w:noWrap/>
            <w:vAlign w:val="bottom"/>
            <w:hideMark/>
          </w:tcPr>
          <w:p w:rsidR="00710A87" w:rsidRPr="00710A87" w:rsidRDefault="00710A87" w:rsidP="00710A87">
            <w:pPr>
              <w:jc w:val="center"/>
              <w:rPr>
                <w:rFonts w:eastAsia="Times New Roman" w:cs="Times New Roman"/>
                <w:b/>
                <w:bCs/>
                <w:color w:val="000000"/>
                <w:sz w:val="24"/>
                <w:szCs w:val="24"/>
                <w:lang w:eastAsia="ru-RU"/>
              </w:rPr>
            </w:pPr>
            <w:r w:rsidRPr="00710A87">
              <w:rPr>
                <w:rFonts w:eastAsia="Times New Roman" w:cs="Times New Roman"/>
                <w:b/>
                <w:bCs/>
                <w:color w:val="000000"/>
                <w:sz w:val="24"/>
                <w:szCs w:val="24"/>
                <w:lang w:eastAsia="ru-RU"/>
              </w:rPr>
              <w:t>ИТОГО НМЦД</w:t>
            </w:r>
          </w:p>
          <w:p w:rsidR="00710A87" w:rsidRPr="00710A87" w:rsidRDefault="00710A87" w:rsidP="00710A87">
            <w:pPr>
              <w:jc w:val="center"/>
              <w:rPr>
                <w:rFonts w:eastAsia="Times New Roman" w:cs="Times New Roman"/>
                <w:b/>
                <w:bCs/>
                <w:color w:val="000000"/>
                <w:sz w:val="24"/>
                <w:szCs w:val="24"/>
                <w:lang w:eastAsia="ru-RU"/>
              </w:rPr>
            </w:pPr>
            <w:r w:rsidRPr="00710A87">
              <w:rPr>
                <w:rFonts w:eastAsia="Times New Roman" w:cs="Times New Roman"/>
                <w:b/>
                <w:bCs/>
                <w:color w:val="000000"/>
                <w:sz w:val="24"/>
                <w:szCs w:val="24"/>
                <w:lang w:eastAsia="ru-RU"/>
              </w:rPr>
              <w:t> </w:t>
            </w:r>
          </w:p>
        </w:tc>
        <w:tc>
          <w:tcPr>
            <w:tcW w:w="2552" w:type="dxa"/>
            <w:gridSpan w:val="2"/>
            <w:tcBorders>
              <w:top w:val="single" w:sz="4" w:space="0" w:color="auto"/>
              <w:left w:val="nil"/>
              <w:bottom w:val="single" w:sz="4" w:space="0" w:color="auto"/>
              <w:right w:val="single" w:sz="4" w:space="0" w:color="auto"/>
            </w:tcBorders>
          </w:tcPr>
          <w:p w:rsidR="00710A87" w:rsidRPr="00710A87" w:rsidRDefault="00710A87" w:rsidP="00710A87">
            <w:pPr>
              <w:jc w:val="center"/>
              <w:rPr>
                <w:rFonts w:eastAsia="Times New Roman" w:cs="Times New Roman"/>
                <w:b/>
                <w:bCs/>
                <w:color w:val="000000"/>
                <w:sz w:val="24"/>
                <w:szCs w:val="24"/>
                <w:lang w:val="en-US" w:eastAsia="ru-RU"/>
              </w:rPr>
            </w:pPr>
            <w:r w:rsidRPr="00710A87">
              <w:rPr>
                <w:rFonts w:eastAsia="Times New Roman" w:cs="Times New Roman"/>
                <w:b/>
                <w:bCs/>
                <w:sz w:val="24"/>
                <w:szCs w:val="24"/>
                <w:lang w:val="en-US" w:eastAsia="ru-RU"/>
              </w:rPr>
              <w:t>240000,00</w:t>
            </w:r>
          </w:p>
        </w:tc>
        <w:tc>
          <w:tcPr>
            <w:tcW w:w="2696" w:type="dxa"/>
            <w:gridSpan w:val="2"/>
            <w:tcBorders>
              <w:top w:val="single" w:sz="4" w:space="0" w:color="auto"/>
              <w:left w:val="single" w:sz="4" w:space="0" w:color="auto"/>
              <w:bottom w:val="single" w:sz="4" w:space="0" w:color="auto"/>
              <w:right w:val="single" w:sz="4" w:space="0" w:color="auto"/>
            </w:tcBorders>
          </w:tcPr>
          <w:p w:rsidR="00710A87" w:rsidRPr="00710A87" w:rsidRDefault="00613924" w:rsidP="00710A87">
            <w:pPr>
              <w:jc w:val="center"/>
              <w:rPr>
                <w:rFonts w:eastAsia="Times New Roman" w:cs="Times New Roman"/>
                <w:b/>
                <w:bCs/>
                <w:color w:val="000000"/>
                <w:sz w:val="24"/>
                <w:szCs w:val="24"/>
                <w:lang w:val="en-US" w:eastAsia="ru-RU"/>
              </w:rPr>
            </w:pPr>
            <w:r>
              <w:rPr>
                <w:rFonts w:eastAsia="Times New Roman" w:cs="Times New Roman"/>
                <w:b/>
                <w:bCs/>
                <w:color w:val="000000"/>
                <w:sz w:val="24"/>
                <w:szCs w:val="24"/>
                <w:lang w:val="en-US" w:eastAsia="ru-RU"/>
              </w:rPr>
              <w:t>250</w:t>
            </w:r>
            <w:r w:rsidR="00710A87" w:rsidRPr="00710A87">
              <w:rPr>
                <w:rFonts w:eastAsia="Times New Roman" w:cs="Times New Roman"/>
                <w:b/>
                <w:bCs/>
                <w:color w:val="000000"/>
                <w:sz w:val="24"/>
                <w:szCs w:val="24"/>
                <w:lang w:val="en-US" w:eastAsia="ru-RU"/>
              </w:rPr>
              <w:t>000,00</w:t>
            </w:r>
          </w:p>
        </w:tc>
        <w:tc>
          <w:tcPr>
            <w:tcW w:w="2551" w:type="dxa"/>
            <w:gridSpan w:val="2"/>
            <w:tcBorders>
              <w:top w:val="single" w:sz="4" w:space="0" w:color="auto"/>
              <w:left w:val="single" w:sz="4" w:space="0" w:color="auto"/>
              <w:bottom w:val="single" w:sz="4" w:space="0" w:color="auto"/>
              <w:right w:val="single" w:sz="4" w:space="0" w:color="auto"/>
            </w:tcBorders>
          </w:tcPr>
          <w:p w:rsidR="00710A87" w:rsidRPr="00710A87" w:rsidRDefault="00613924" w:rsidP="00710A87">
            <w:pPr>
              <w:jc w:val="center"/>
              <w:rPr>
                <w:rFonts w:eastAsia="Times New Roman" w:cs="Times New Roman"/>
                <w:b/>
                <w:bCs/>
                <w:color w:val="000000"/>
                <w:sz w:val="24"/>
                <w:szCs w:val="24"/>
                <w:lang w:val="en-US" w:eastAsia="ru-RU"/>
              </w:rPr>
            </w:pPr>
            <w:r>
              <w:rPr>
                <w:rFonts w:eastAsia="Times New Roman" w:cs="Times New Roman"/>
                <w:b/>
                <w:bCs/>
                <w:color w:val="000000"/>
                <w:sz w:val="24"/>
                <w:szCs w:val="24"/>
                <w:lang w:val="en-US" w:eastAsia="ru-RU"/>
              </w:rPr>
              <w:t>230</w:t>
            </w:r>
            <w:r w:rsidR="00710A87" w:rsidRPr="00710A87">
              <w:rPr>
                <w:rFonts w:eastAsia="Times New Roman" w:cs="Times New Roman"/>
                <w:b/>
                <w:bCs/>
                <w:color w:val="000000"/>
                <w:sz w:val="24"/>
                <w:szCs w:val="24"/>
                <w:lang w:val="en-US" w:eastAsia="ru-RU"/>
              </w:rPr>
              <w:t>000,00</w:t>
            </w:r>
          </w:p>
        </w:tc>
        <w:tc>
          <w:tcPr>
            <w:tcW w:w="1842" w:type="dxa"/>
            <w:tcBorders>
              <w:top w:val="nil"/>
              <w:left w:val="nil"/>
              <w:bottom w:val="single" w:sz="4" w:space="0" w:color="auto"/>
              <w:right w:val="single" w:sz="4" w:space="0" w:color="auto"/>
            </w:tcBorders>
            <w:noWrap/>
            <w:vAlign w:val="center"/>
          </w:tcPr>
          <w:p w:rsidR="00710A87" w:rsidRPr="00710A87" w:rsidRDefault="00710A87" w:rsidP="00710A87">
            <w:pPr>
              <w:jc w:val="center"/>
              <w:rPr>
                <w:rFonts w:eastAsia="Times New Roman" w:cs="Times New Roman"/>
                <w:b/>
                <w:bCs/>
                <w:color w:val="000000"/>
                <w:sz w:val="24"/>
                <w:szCs w:val="24"/>
                <w:lang w:val="en-US" w:eastAsia="ru-RU"/>
              </w:rPr>
            </w:pPr>
            <w:r w:rsidRPr="00710A87">
              <w:rPr>
                <w:rFonts w:eastAsia="Times New Roman" w:cs="Times New Roman"/>
                <w:b/>
                <w:bCs/>
                <w:color w:val="000000"/>
                <w:sz w:val="24"/>
                <w:szCs w:val="24"/>
                <w:lang w:val="en-US" w:eastAsia="ru-RU"/>
              </w:rPr>
              <w:t>240000,00</w:t>
            </w:r>
          </w:p>
        </w:tc>
      </w:tr>
    </w:tbl>
    <w:p w:rsidR="00710A87" w:rsidRPr="00710A87" w:rsidRDefault="00710A87" w:rsidP="00710A87">
      <w:pPr>
        <w:ind w:firstLine="720"/>
        <w:jc w:val="left"/>
        <w:rPr>
          <w:rFonts w:eastAsia="Times New Roman" w:cs="Times New Roman"/>
          <w:bCs/>
          <w:color w:val="0D0D0D"/>
          <w:sz w:val="24"/>
          <w:szCs w:val="24"/>
          <w:lang w:val="en-US" w:eastAsia="ru-RU"/>
        </w:rPr>
      </w:pPr>
    </w:p>
    <w:p w:rsidR="00710A87" w:rsidRPr="00710A87" w:rsidRDefault="00710A87" w:rsidP="00710A87">
      <w:pPr>
        <w:ind w:firstLine="720"/>
        <w:jc w:val="left"/>
        <w:rPr>
          <w:rFonts w:eastAsia="Times New Roman" w:cs="Times New Roman"/>
          <w:bCs/>
          <w:color w:val="0D0D0D"/>
          <w:sz w:val="24"/>
          <w:szCs w:val="24"/>
          <w:lang w:eastAsia="ru-RU"/>
        </w:rPr>
      </w:pPr>
      <w:r w:rsidRPr="00710A87">
        <w:rPr>
          <w:rFonts w:eastAsia="Times New Roman" w:cs="Times New Roman"/>
          <w:bCs/>
          <w:color w:val="0D0D0D"/>
          <w:sz w:val="24"/>
          <w:szCs w:val="24"/>
          <w:lang w:eastAsia="ru-RU"/>
        </w:rPr>
        <w:t>Начальник ФЭО, главный бухгалтер                                         Денисенко С.Н.</w:t>
      </w:r>
    </w:p>
    <w:p w:rsidR="00710A87" w:rsidRPr="00710A87" w:rsidRDefault="00710A87" w:rsidP="00710A87">
      <w:pPr>
        <w:jc w:val="left"/>
        <w:rPr>
          <w:rFonts w:eastAsia="Times New Roman" w:cs="Times New Roman"/>
          <w:sz w:val="24"/>
          <w:szCs w:val="24"/>
          <w:lang w:eastAsia="ru-RU"/>
        </w:rPr>
      </w:pPr>
    </w:p>
    <w:p w:rsidR="00710A87" w:rsidRPr="00710A87" w:rsidRDefault="00710A87" w:rsidP="00710A87">
      <w:pPr>
        <w:jc w:val="left"/>
        <w:rPr>
          <w:rFonts w:eastAsia="Times New Roman" w:cs="Times New Roman"/>
          <w:sz w:val="24"/>
          <w:szCs w:val="24"/>
          <w:lang w:eastAsia="ru-RU"/>
        </w:rPr>
      </w:pPr>
    </w:p>
    <w:p w:rsidR="00710A87" w:rsidRPr="00710A87" w:rsidRDefault="00710A87" w:rsidP="00710A87">
      <w:pPr>
        <w:jc w:val="center"/>
        <w:rPr>
          <w:rFonts w:eastAsia="Times New Roman" w:cs="Times New Roman"/>
          <w:sz w:val="24"/>
          <w:szCs w:val="24"/>
          <w:lang w:eastAsia="ru-RU"/>
        </w:rPr>
      </w:pPr>
    </w:p>
    <w:p w:rsidR="00710A87" w:rsidRDefault="00710A87"/>
    <w:sectPr w:rsidR="00710A87" w:rsidSect="00710A87">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DB1" w:rsidRDefault="001D7DB1">
      <w:r>
        <w:separator/>
      </w:r>
    </w:p>
  </w:endnote>
  <w:endnote w:type="continuationSeparator" w:id="0">
    <w:p w:rsidR="001D7DB1" w:rsidRDefault="001D7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175043"/>
      <w:docPartObj>
        <w:docPartGallery w:val="Page Numbers (Bottom of Page)"/>
        <w:docPartUnique/>
      </w:docPartObj>
    </w:sdtPr>
    <w:sdtEndPr/>
    <w:sdtContent>
      <w:p w:rsidR="00710A87" w:rsidRDefault="00710A87">
        <w:pPr>
          <w:pStyle w:val="ac"/>
          <w:jc w:val="center"/>
        </w:pPr>
        <w:r>
          <w:fldChar w:fldCharType="begin"/>
        </w:r>
        <w:r>
          <w:instrText>PAGE   \* MERGEFORMAT</w:instrText>
        </w:r>
        <w:r>
          <w:fldChar w:fldCharType="separate"/>
        </w:r>
        <w:r w:rsidR="00A9619A">
          <w:rPr>
            <w:noProof/>
          </w:rPr>
          <w:t>23</w:t>
        </w:r>
        <w:r>
          <w:fldChar w:fldCharType="end"/>
        </w:r>
      </w:p>
    </w:sdtContent>
  </w:sdt>
  <w:p w:rsidR="00710A87" w:rsidRDefault="00710A87">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DB1" w:rsidRDefault="001D7DB1">
      <w:r>
        <w:separator/>
      </w:r>
    </w:p>
  </w:footnote>
  <w:footnote w:type="continuationSeparator" w:id="0">
    <w:p w:rsidR="001D7DB1" w:rsidRDefault="001D7DB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pStyle w:val="1"/>
      <w:lvlText w:val=""/>
      <w:lvlJc w:val="left"/>
      <w:pPr>
        <w:tabs>
          <w:tab w:val="num" w:pos="360"/>
        </w:tabs>
        <w:ind w:left="360" w:hanging="360"/>
      </w:pPr>
      <w:rPr>
        <w:rFonts w:ascii="Symbol" w:hAnsi="Symbol"/>
      </w:rPr>
    </w:lvl>
  </w:abstractNum>
  <w:abstractNum w:abstractNumId="1"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905094"/>
    <w:multiLevelType w:val="hybridMultilevel"/>
    <w:tmpl w:val="98A20A5C"/>
    <w:lvl w:ilvl="0" w:tplc="0E2AA71C">
      <w:start w:val="1"/>
      <w:numFmt w:val="decimal"/>
      <w:lvlText w:val="%1."/>
      <w:lvlJc w:val="left"/>
      <w:pPr>
        <w:ind w:left="1287"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1264FBB"/>
    <w:multiLevelType w:val="hybridMultilevel"/>
    <w:tmpl w:val="66DEC4AE"/>
    <w:lvl w:ilvl="0" w:tplc="D59C6F94">
      <w:start w:val="4"/>
      <w:numFmt w:val="decimal"/>
      <w:lvlText w:val="%1."/>
      <w:lvlJc w:val="left"/>
      <w:pPr>
        <w:ind w:left="1211"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018B5868"/>
    <w:multiLevelType w:val="multilevel"/>
    <w:tmpl w:val="89982A7C"/>
    <w:lvl w:ilvl="0">
      <w:start w:val="2"/>
      <w:numFmt w:val="decimal"/>
      <w:lvlText w:val="%1."/>
      <w:lvlJc w:val="left"/>
      <w:pPr>
        <w:ind w:left="540" w:hanging="540"/>
      </w:pPr>
    </w:lvl>
    <w:lvl w:ilvl="1">
      <w:start w:val="2"/>
      <w:numFmt w:val="decimal"/>
      <w:lvlText w:val="%1.%2."/>
      <w:lvlJc w:val="left"/>
      <w:pPr>
        <w:ind w:left="933" w:hanging="540"/>
      </w:pPr>
    </w:lvl>
    <w:lvl w:ilvl="2">
      <w:start w:val="1"/>
      <w:numFmt w:val="decimal"/>
      <w:lvlText w:val="%1.%2.%3."/>
      <w:lvlJc w:val="left"/>
      <w:pPr>
        <w:ind w:left="1506" w:hanging="720"/>
      </w:pPr>
    </w:lvl>
    <w:lvl w:ilvl="3">
      <w:start w:val="1"/>
      <w:numFmt w:val="decimal"/>
      <w:lvlText w:val="%1.%2.%3.%4."/>
      <w:lvlJc w:val="left"/>
      <w:pPr>
        <w:ind w:left="1899" w:hanging="720"/>
      </w:pPr>
    </w:lvl>
    <w:lvl w:ilvl="4">
      <w:start w:val="1"/>
      <w:numFmt w:val="decimal"/>
      <w:lvlText w:val="%1.%2.%3.%4.%5."/>
      <w:lvlJc w:val="left"/>
      <w:pPr>
        <w:ind w:left="2652" w:hanging="1080"/>
      </w:pPr>
    </w:lvl>
    <w:lvl w:ilvl="5">
      <w:start w:val="1"/>
      <w:numFmt w:val="decimal"/>
      <w:lvlText w:val="%1.%2.%3.%4.%5.%6."/>
      <w:lvlJc w:val="left"/>
      <w:pPr>
        <w:ind w:left="3045" w:hanging="1080"/>
      </w:pPr>
    </w:lvl>
    <w:lvl w:ilvl="6">
      <w:start w:val="1"/>
      <w:numFmt w:val="decimal"/>
      <w:lvlText w:val="%1.%2.%3.%4.%5.%6.%7."/>
      <w:lvlJc w:val="left"/>
      <w:pPr>
        <w:ind w:left="3798" w:hanging="1440"/>
      </w:pPr>
    </w:lvl>
    <w:lvl w:ilvl="7">
      <w:start w:val="1"/>
      <w:numFmt w:val="decimal"/>
      <w:lvlText w:val="%1.%2.%3.%4.%5.%6.%7.%8."/>
      <w:lvlJc w:val="left"/>
      <w:pPr>
        <w:ind w:left="4191" w:hanging="1440"/>
      </w:pPr>
    </w:lvl>
    <w:lvl w:ilvl="8">
      <w:start w:val="1"/>
      <w:numFmt w:val="decimal"/>
      <w:lvlText w:val="%1.%2.%3.%4.%5.%6.%7.%8.%9."/>
      <w:lvlJc w:val="left"/>
      <w:pPr>
        <w:ind w:left="4944" w:hanging="1800"/>
      </w:pPr>
    </w:lvl>
  </w:abstractNum>
  <w:abstractNum w:abstractNumId="5" w15:restartNumberingAfterBreak="0">
    <w:nsid w:val="01B81B31"/>
    <w:multiLevelType w:val="multilevel"/>
    <w:tmpl w:val="9ED85C5E"/>
    <w:lvl w:ilvl="0">
      <w:start w:val="8"/>
      <w:numFmt w:val="decimal"/>
      <w:lvlText w:val="%1."/>
      <w:lvlJc w:val="left"/>
      <w:pPr>
        <w:ind w:left="360" w:hanging="360"/>
      </w:pPr>
    </w:lvl>
    <w:lvl w:ilvl="1">
      <w:start w:val="1"/>
      <w:numFmt w:val="decimal"/>
      <w:lvlText w:val="%1.%2."/>
      <w:lvlJc w:val="left"/>
      <w:pPr>
        <w:ind w:left="1260" w:hanging="360"/>
      </w:pPr>
    </w:lvl>
    <w:lvl w:ilvl="2">
      <w:start w:val="1"/>
      <w:numFmt w:val="decimal"/>
      <w:lvlText w:val="%1.%2.%3."/>
      <w:lvlJc w:val="left"/>
      <w:pPr>
        <w:ind w:left="2520" w:hanging="720"/>
      </w:pPr>
    </w:lvl>
    <w:lvl w:ilvl="3">
      <w:start w:val="1"/>
      <w:numFmt w:val="decimal"/>
      <w:lvlText w:val="%1.%2.%3.%4."/>
      <w:lvlJc w:val="left"/>
      <w:pPr>
        <w:ind w:left="3420" w:hanging="720"/>
      </w:pPr>
    </w:lvl>
    <w:lvl w:ilvl="4">
      <w:start w:val="1"/>
      <w:numFmt w:val="decimal"/>
      <w:lvlText w:val="%1.%2.%3.%4.%5."/>
      <w:lvlJc w:val="left"/>
      <w:pPr>
        <w:ind w:left="4680" w:hanging="1080"/>
      </w:pPr>
    </w:lvl>
    <w:lvl w:ilvl="5">
      <w:start w:val="1"/>
      <w:numFmt w:val="decimal"/>
      <w:lvlText w:val="%1.%2.%3.%4.%5.%6."/>
      <w:lvlJc w:val="left"/>
      <w:pPr>
        <w:ind w:left="5580" w:hanging="1080"/>
      </w:pPr>
    </w:lvl>
    <w:lvl w:ilvl="6">
      <w:start w:val="1"/>
      <w:numFmt w:val="decimal"/>
      <w:lvlText w:val="%1.%2.%3.%4.%5.%6.%7."/>
      <w:lvlJc w:val="left"/>
      <w:pPr>
        <w:ind w:left="6840" w:hanging="1440"/>
      </w:pPr>
    </w:lvl>
    <w:lvl w:ilvl="7">
      <w:start w:val="1"/>
      <w:numFmt w:val="decimal"/>
      <w:lvlText w:val="%1.%2.%3.%4.%5.%6.%7.%8."/>
      <w:lvlJc w:val="left"/>
      <w:pPr>
        <w:ind w:left="7740" w:hanging="1440"/>
      </w:pPr>
    </w:lvl>
    <w:lvl w:ilvl="8">
      <w:start w:val="1"/>
      <w:numFmt w:val="decimal"/>
      <w:lvlText w:val="%1.%2.%3.%4.%5.%6.%7.%8.%9."/>
      <w:lvlJc w:val="left"/>
      <w:pPr>
        <w:ind w:left="9000" w:hanging="1800"/>
      </w:pPr>
    </w:lvl>
  </w:abstractNum>
  <w:abstractNum w:abstractNumId="6" w15:restartNumberingAfterBreak="0">
    <w:nsid w:val="02552D73"/>
    <w:multiLevelType w:val="hybridMultilevel"/>
    <w:tmpl w:val="0258303A"/>
    <w:lvl w:ilvl="0" w:tplc="37B43D4C">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802479"/>
    <w:multiLevelType w:val="multilevel"/>
    <w:tmpl w:val="1DDCD7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8" w15:restartNumberingAfterBreak="0">
    <w:nsid w:val="0A290A91"/>
    <w:multiLevelType w:val="multilevel"/>
    <w:tmpl w:val="9C806F0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F9B5BB4"/>
    <w:multiLevelType w:val="multilevel"/>
    <w:tmpl w:val="7FFA225E"/>
    <w:lvl w:ilvl="0">
      <w:start w:val="4"/>
      <w:numFmt w:val="decimal"/>
      <w:lvlText w:val="%1."/>
      <w:lvlJc w:val="left"/>
      <w:pPr>
        <w:ind w:left="360" w:hanging="360"/>
      </w:pPr>
      <w:rPr>
        <w:color w:val="212121"/>
      </w:rPr>
    </w:lvl>
    <w:lvl w:ilvl="1">
      <w:start w:val="1"/>
      <w:numFmt w:val="decimal"/>
      <w:lvlText w:val="%1.%2."/>
      <w:lvlJc w:val="left"/>
      <w:pPr>
        <w:ind w:left="360" w:hanging="360"/>
      </w:pPr>
      <w:rPr>
        <w:color w:val="212121"/>
      </w:rPr>
    </w:lvl>
    <w:lvl w:ilvl="2">
      <w:start w:val="1"/>
      <w:numFmt w:val="decimal"/>
      <w:lvlText w:val="%1.%2.%3."/>
      <w:lvlJc w:val="left"/>
      <w:pPr>
        <w:ind w:left="720" w:hanging="720"/>
      </w:pPr>
      <w:rPr>
        <w:color w:val="212121"/>
      </w:rPr>
    </w:lvl>
    <w:lvl w:ilvl="3">
      <w:start w:val="1"/>
      <w:numFmt w:val="decimal"/>
      <w:lvlText w:val="%1.%2.%3.%4."/>
      <w:lvlJc w:val="left"/>
      <w:pPr>
        <w:ind w:left="720" w:hanging="720"/>
      </w:pPr>
      <w:rPr>
        <w:color w:val="212121"/>
      </w:rPr>
    </w:lvl>
    <w:lvl w:ilvl="4">
      <w:start w:val="1"/>
      <w:numFmt w:val="decimal"/>
      <w:lvlText w:val="%1.%2.%3.%4.%5."/>
      <w:lvlJc w:val="left"/>
      <w:pPr>
        <w:ind w:left="1080" w:hanging="1080"/>
      </w:pPr>
      <w:rPr>
        <w:color w:val="212121"/>
      </w:rPr>
    </w:lvl>
    <w:lvl w:ilvl="5">
      <w:start w:val="1"/>
      <w:numFmt w:val="decimal"/>
      <w:lvlText w:val="%1.%2.%3.%4.%5.%6."/>
      <w:lvlJc w:val="left"/>
      <w:pPr>
        <w:ind w:left="1080" w:hanging="1080"/>
      </w:pPr>
      <w:rPr>
        <w:color w:val="212121"/>
      </w:rPr>
    </w:lvl>
    <w:lvl w:ilvl="6">
      <w:start w:val="1"/>
      <w:numFmt w:val="decimal"/>
      <w:lvlText w:val="%1.%2.%3.%4.%5.%6.%7."/>
      <w:lvlJc w:val="left"/>
      <w:pPr>
        <w:ind w:left="1440" w:hanging="1440"/>
      </w:pPr>
      <w:rPr>
        <w:color w:val="212121"/>
      </w:rPr>
    </w:lvl>
    <w:lvl w:ilvl="7">
      <w:start w:val="1"/>
      <w:numFmt w:val="decimal"/>
      <w:lvlText w:val="%1.%2.%3.%4.%5.%6.%7.%8."/>
      <w:lvlJc w:val="left"/>
      <w:pPr>
        <w:ind w:left="1440" w:hanging="1440"/>
      </w:pPr>
      <w:rPr>
        <w:color w:val="212121"/>
      </w:rPr>
    </w:lvl>
    <w:lvl w:ilvl="8">
      <w:start w:val="1"/>
      <w:numFmt w:val="decimal"/>
      <w:lvlText w:val="%1.%2.%3.%4.%5.%6.%7.%8.%9."/>
      <w:lvlJc w:val="left"/>
      <w:pPr>
        <w:ind w:left="1800" w:hanging="1800"/>
      </w:pPr>
      <w:rPr>
        <w:color w:val="212121"/>
      </w:rPr>
    </w:lvl>
  </w:abstractNum>
  <w:abstractNum w:abstractNumId="10" w15:restartNumberingAfterBreak="0">
    <w:nsid w:val="11464B08"/>
    <w:multiLevelType w:val="multilevel"/>
    <w:tmpl w:val="494666F4"/>
    <w:lvl w:ilvl="0">
      <w:start w:val="6"/>
      <w:numFmt w:val="decimal"/>
      <w:lvlText w:val="%1."/>
      <w:lvlJc w:val="left"/>
      <w:pPr>
        <w:ind w:left="360" w:hanging="360"/>
      </w:pPr>
    </w:lvl>
    <w:lvl w:ilvl="1">
      <w:start w:val="1"/>
      <w:numFmt w:val="decimal"/>
      <w:lvlText w:val="%1.%2."/>
      <w:lvlJc w:val="left"/>
      <w:pPr>
        <w:ind w:left="1287" w:hanging="360"/>
      </w:pPr>
      <w:rPr>
        <w:sz w:val="21"/>
        <w:szCs w:val="21"/>
      </w:rPr>
    </w:lvl>
    <w:lvl w:ilvl="2">
      <w:start w:val="1"/>
      <w:numFmt w:val="decimal"/>
      <w:lvlText w:val="%1.%2.%3."/>
      <w:lvlJc w:val="left"/>
      <w:pPr>
        <w:ind w:left="2574" w:hanging="720"/>
      </w:pPr>
    </w:lvl>
    <w:lvl w:ilvl="3">
      <w:start w:val="1"/>
      <w:numFmt w:val="decimal"/>
      <w:lvlText w:val="%1.%2.%3.%4."/>
      <w:lvlJc w:val="left"/>
      <w:pPr>
        <w:ind w:left="3501" w:hanging="720"/>
      </w:pPr>
    </w:lvl>
    <w:lvl w:ilvl="4">
      <w:start w:val="1"/>
      <w:numFmt w:val="decimal"/>
      <w:lvlText w:val="%1.%2.%3.%4.%5."/>
      <w:lvlJc w:val="left"/>
      <w:pPr>
        <w:ind w:left="4788" w:hanging="1080"/>
      </w:pPr>
    </w:lvl>
    <w:lvl w:ilvl="5">
      <w:start w:val="1"/>
      <w:numFmt w:val="decimal"/>
      <w:lvlText w:val="%1.%2.%3.%4.%5.%6."/>
      <w:lvlJc w:val="left"/>
      <w:pPr>
        <w:ind w:left="5715" w:hanging="1080"/>
      </w:pPr>
    </w:lvl>
    <w:lvl w:ilvl="6">
      <w:start w:val="1"/>
      <w:numFmt w:val="decimal"/>
      <w:lvlText w:val="%1.%2.%3.%4.%5.%6.%7."/>
      <w:lvlJc w:val="left"/>
      <w:pPr>
        <w:ind w:left="7002" w:hanging="1440"/>
      </w:pPr>
    </w:lvl>
    <w:lvl w:ilvl="7">
      <w:start w:val="1"/>
      <w:numFmt w:val="decimal"/>
      <w:lvlText w:val="%1.%2.%3.%4.%5.%6.%7.%8."/>
      <w:lvlJc w:val="left"/>
      <w:pPr>
        <w:ind w:left="7929" w:hanging="1440"/>
      </w:pPr>
    </w:lvl>
    <w:lvl w:ilvl="8">
      <w:start w:val="1"/>
      <w:numFmt w:val="decimal"/>
      <w:lvlText w:val="%1.%2.%3.%4.%5.%6.%7.%8.%9."/>
      <w:lvlJc w:val="left"/>
      <w:pPr>
        <w:ind w:left="9216" w:hanging="1800"/>
      </w:pPr>
    </w:lvl>
  </w:abstractNum>
  <w:abstractNum w:abstractNumId="11" w15:restartNumberingAfterBreak="0">
    <w:nsid w:val="1CA63F82"/>
    <w:multiLevelType w:val="multilevel"/>
    <w:tmpl w:val="AE50A06A"/>
    <w:lvl w:ilvl="0">
      <w:start w:val="2"/>
      <w:numFmt w:val="decimal"/>
      <w:lvlText w:val="%1."/>
      <w:lvlJc w:val="left"/>
      <w:pPr>
        <w:ind w:left="540" w:hanging="540"/>
      </w:pPr>
    </w:lvl>
    <w:lvl w:ilvl="1">
      <w:start w:val="1"/>
      <w:numFmt w:val="decimal"/>
      <w:lvlText w:val="%1.%2."/>
      <w:lvlJc w:val="left"/>
      <w:pPr>
        <w:ind w:left="966" w:hanging="540"/>
      </w:pPr>
    </w:lvl>
    <w:lvl w:ilvl="2">
      <w:start w:val="1"/>
      <w:numFmt w:val="decimal"/>
      <w:lvlText w:val="%1.%2.%3."/>
      <w:lvlJc w:val="left"/>
      <w:pPr>
        <w:ind w:left="1506" w:hanging="720"/>
      </w:pPr>
    </w:lvl>
    <w:lvl w:ilvl="3">
      <w:start w:val="1"/>
      <w:numFmt w:val="decimal"/>
      <w:lvlText w:val="%1.%2.%3.%4."/>
      <w:lvlJc w:val="left"/>
      <w:pPr>
        <w:ind w:left="1899" w:hanging="720"/>
      </w:pPr>
    </w:lvl>
    <w:lvl w:ilvl="4">
      <w:start w:val="1"/>
      <w:numFmt w:val="decimal"/>
      <w:lvlText w:val="%1.%2.%3.%4.%5."/>
      <w:lvlJc w:val="left"/>
      <w:pPr>
        <w:ind w:left="2652" w:hanging="1080"/>
      </w:pPr>
    </w:lvl>
    <w:lvl w:ilvl="5">
      <w:start w:val="1"/>
      <w:numFmt w:val="decimal"/>
      <w:lvlText w:val="%1.%2.%3.%4.%5.%6."/>
      <w:lvlJc w:val="left"/>
      <w:pPr>
        <w:ind w:left="3045" w:hanging="1080"/>
      </w:pPr>
    </w:lvl>
    <w:lvl w:ilvl="6">
      <w:start w:val="1"/>
      <w:numFmt w:val="decimal"/>
      <w:lvlText w:val="%1.%2.%3.%4.%5.%6.%7."/>
      <w:lvlJc w:val="left"/>
      <w:pPr>
        <w:ind w:left="3798" w:hanging="1440"/>
      </w:pPr>
    </w:lvl>
    <w:lvl w:ilvl="7">
      <w:start w:val="1"/>
      <w:numFmt w:val="decimal"/>
      <w:lvlText w:val="%1.%2.%3.%4.%5.%6.%7.%8."/>
      <w:lvlJc w:val="left"/>
      <w:pPr>
        <w:ind w:left="4191" w:hanging="1440"/>
      </w:pPr>
    </w:lvl>
    <w:lvl w:ilvl="8">
      <w:start w:val="1"/>
      <w:numFmt w:val="decimal"/>
      <w:lvlText w:val="%1.%2.%3.%4.%5.%6.%7.%8.%9."/>
      <w:lvlJc w:val="left"/>
      <w:pPr>
        <w:ind w:left="4944" w:hanging="1800"/>
      </w:pPr>
    </w:lvl>
  </w:abstractNum>
  <w:abstractNum w:abstractNumId="12" w15:restartNumberingAfterBreak="0">
    <w:nsid w:val="2E5B2291"/>
    <w:multiLevelType w:val="multilevel"/>
    <w:tmpl w:val="BD7CEFAC"/>
    <w:lvl w:ilvl="0">
      <w:start w:val="5"/>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3" w15:restartNumberingAfterBreak="0">
    <w:nsid w:val="49133114"/>
    <w:multiLevelType w:val="multilevel"/>
    <w:tmpl w:val="BD7CEFAC"/>
    <w:lvl w:ilvl="0">
      <w:start w:val="7"/>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4978375B"/>
    <w:multiLevelType w:val="multilevel"/>
    <w:tmpl w:val="BAE0BAB8"/>
    <w:lvl w:ilvl="0">
      <w:start w:val="2"/>
      <w:numFmt w:val="decimal"/>
      <w:lvlText w:val="%1."/>
      <w:lvlJc w:val="left"/>
      <w:pPr>
        <w:ind w:left="360" w:hanging="360"/>
      </w:pPr>
      <w:rPr>
        <w:rFonts w:hint="default"/>
      </w:rPr>
    </w:lvl>
    <w:lvl w:ilvl="1">
      <w:start w:val="1"/>
      <w:numFmt w:val="decimal"/>
      <w:lvlText w:val="%1.%2."/>
      <w:lvlJc w:val="left"/>
      <w:pPr>
        <w:ind w:left="7732"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5" w15:restartNumberingAfterBreak="0">
    <w:nsid w:val="4CC0144F"/>
    <w:multiLevelType w:val="multilevel"/>
    <w:tmpl w:val="BD7CEFAC"/>
    <w:lvl w:ilvl="0">
      <w:start w:val="3"/>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15:restartNumberingAfterBreak="0">
    <w:nsid w:val="53AB0D8E"/>
    <w:multiLevelType w:val="hybridMultilevel"/>
    <w:tmpl w:val="4DCCF7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5F72105"/>
    <w:multiLevelType w:val="multilevel"/>
    <w:tmpl w:val="051EBB8A"/>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595610B6"/>
    <w:multiLevelType w:val="multilevel"/>
    <w:tmpl w:val="9C806F0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1844E62"/>
    <w:multiLevelType w:val="hybridMultilevel"/>
    <w:tmpl w:val="A734E1E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865489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6450224"/>
    <w:multiLevelType w:val="multilevel"/>
    <w:tmpl w:val="B6601926"/>
    <w:lvl w:ilvl="0">
      <w:start w:val="9"/>
      <w:numFmt w:val="decimal"/>
      <w:lvlText w:val="%1."/>
      <w:lvlJc w:val="left"/>
      <w:pPr>
        <w:ind w:left="360" w:hanging="360"/>
      </w:pPr>
      <w:rPr>
        <w:rFonts w:eastAsia="Times New Roman"/>
      </w:rPr>
    </w:lvl>
    <w:lvl w:ilvl="1">
      <w:start w:val="1"/>
      <w:numFmt w:val="decimal"/>
      <w:lvlText w:val="%1.%2."/>
      <w:lvlJc w:val="left"/>
      <w:pPr>
        <w:ind w:left="1146" w:hanging="360"/>
      </w:pPr>
      <w:rPr>
        <w:rFonts w:eastAsia="Times New Roman"/>
      </w:rPr>
    </w:lvl>
    <w:lvl w:ilvl="2">
      <w:start w:val="1"/>
      <w:numFmt w:val="decimal"/>
      <w:lvlText w:val="%1.%2.%3."/>
      <w:lvlJc w:val="left"/>
      <w:pPr>
        <w:ind w:left="2292" w:hanging="720"/>
      </w:pPr>
      <w:rPr>
        <w:rFonts w:eastAsia="Times New Roman"/>
      </w:rPr>
    </w:lvl>
    <w:lvl w:ilvl="3">
      <w:start w:val="1"/>
      <w:numFmt w:val="decimal"/>
      <w:lvlText w:val="%1.%2.%3.%4."/>
      <w:lvlJc w:val="left"/>
      <w:pPr>
        <w:ind w:left="3078" w:hanging="720"/>
      </w:pPr>
      <w:rPr>
        <w:rFonts w:eastAsia="Times New Roman"/>
      </w:rPr>
    </w:lvl>
    <w:lvl w:ilvl="4">
      <w:start w:val="1"/>
      <w:numFmt w:val="decimal"/>
      <w:lvlText w:val="%1.%2.%3.%4.%5."/>
      <w:lvlJc w:val="left"/>
      <w:pPr>
        <w:ind w:left="4224" w:hanging="1080"/>
      </w:pPr>
      <w:rPr>
        <w:rFonts w:eastAsia="Times New Roman"/>
      </w:rPr>
    </w:lvl>
    <w:lvl w:ilvl="5">
      <w:start w:val="1"/>
      <w:numFmt w:val="decimal"/>
      <w:lvlText w:val="%1.%2.%3.%4.%5.%6."/>
      <w:lvlJc w:val="left"/>
      <w:pPr>
        <w:ind w:left="5010" w:hanging="1080"/>
      </w:pPr>
      <w:rPr>
        <w:rFonts w:eastAsia="Times New Roman"/>
      </w:rPr>
    </w:lvl>
    <w:lvl w:ilvl="6">
      <w:start w:val="1"/>
      <w:numFmt w:val="decimal"/>
      <w:lvlText w:val="%1.%2.%3.%4.%5.%6.%7."/>
      <w:lvlJc w:val="left"/>
      <w:pPr>
        <w:ind w:left="6156" w:hanging="1440"/>
      </w:pPr>
      <w:rPr>
        <w:rFonts w:eastAsia="Times New Roman"/>
      </w:rPr>
    </w:lvl>
    <w:lvl w:ilvl="7">
      <w:start w:val="1"/>
      <w:numFmt w:val="decimal"/>
      <w:lvlText w:val="%1.%2.%3.%4.%5.%6.%7.%8."/>
      <w:lvlJc w:val="left"/>
      <w:pPr>
        <w:ind w:left="6942" w:hanging="1440"/>
      </w:pPr>
      <w:rPr>
        <w:rFonts w:eastAsia="Times New Roman"/>
      </w:rPr>
    </w:lvl>
    <w:lvl w:ilvl="8">
      <w:start w:val="1"/>
      <w:numFmt w:val="decimal"/>
      <w:lvlText w:val="%1.%2.%3.%4.%5.%6.%7.%8.%9."/>
      <w:lvlJc w:val="left"/>
      <w:pPr>
        <w:ind w:left="7728" w:hanging="1440"/>
      </w:pPr>
      <w:rPr>
        <w:rFonts w:eastAsia="Times New Roman"/>
      </w:rPr>
    </w:lvl>
  </w:abstractNum>
  <w:num w:numId="1">
    <w:abstractNumId w:val="2"/>
  </w:num>
  <w:num w:numId="2">
    <w:abstractNumId w:val="3"/>
  </w:num>
  <w:num w:numId="3">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16"/>
  </w:num>
  <w:num w:numId="15">
    <w:abstractNumId w:val="0"/>
  </w:num>
  <w:num w:numId="16">
    <w:abstractNumId w:val="19"/>
  </w:num>
  <w:num w:numId="17">
    <w:abstractNumId w:val="1"/>
  </w:num>
  <w:num w:numId="18">
    <w:abstractNumId w:val="14"/>
  </w:num>
  <w:num w:numId="19">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8"/>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208"/>
    <w:rsid w:val="00095439"/>
    <w:rsid w:val="001D7DB1"/>
    <w:rsid w:val="002F4532"/>
    <w:rsid w:val="005B7EA8"/>
    <w:rsid w:val="005E7208"/>
    <w:rsid w:val="005F0976"/>
    <w:rsid w:val="00613924"/>
    <w:rsid w:val="00710A87"/>
    <w:rsid w:val="009D46AC"/>
    <w:rsid w:val="00A9619A"/>
    <w:rsid w:val="00AA62E8"/>
    <w:rsid w:val="00B73283"/>
    <w:rsid w:val="00E7172D"/>
    <w:rsid w:val="00E729EA"/>
    <w:rsid w:val="00FB65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C8609"/>
  <w15:chartTrackingRefBased/>
  <w15:docId w15:val="{4BD2D812-04E9-400B-A5E2-1D149EF9A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62E8"/>
    <w:pPr>
      <w:spacing w:after="0" w:line="240" w:lineRule="auto"/>
      <w:jc w:val="both"/>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0">
    <w:name w:val="Нет списка1"/>
    <w:next w:val="a2"/>
    <w:uiPriority w:val="99"/>
    <w:semiHidden/>
    <w:unhideWhenUsed/>
    <w:rsid w:val="00710A87"/>
  </w:style>
  <w:style w:type="paragraph" w:styleId="a3">
    <w:name w:val="List Paragraph"/>
    <w:aliases w:val="RSHB_Table-Normal,SL_Абзац списка,Table-Normal,Содержание. 2 уровень,Предусловия,Bullet List,FooterText,numbered,Paragraphe de liste1,lp1"/>
    <w:basedOn w:val="a"/>
    <w:link w:val="a4"/>
    <w:uiPriority w:val="34"/>
    <w:qFormat/>
    <w:rsid w:val="00710A87"/>
    <w:pPr>
      <w:ind w:left="720"/>
      <w:contextualSpacing/>
      <w:jc w:val="left"/>
    </w:pPr>
    <w:rPr>
      <w:rFonts w:eastAsia="Times New Roman" w:cs="Times New Roman"/>
      <w:sz w:val="24"/>
      <w:szCs w:val="24"/>
      <w:lang w:eastAsia="ru-RU"/>
    </w:rPr>
  </w:style>
  <w:style w:type="paragraph" w:customStyle="1" w:styleId="Heading">
    <w:name w:val="Heading"/>
    <w:uiPriority w:val="99"/>
    <w:rsid w:val="00710A87"/>
    <w:pPr>
      <w:snapToGrid w:val="0"/>
      <w:spacing w:after="0" w:line="240" w:lineRule="auto"/>
    </w:pPr>
    <w:rPr>
      <w:rFonts w:ascii="Arial" w:eastAsia="Times New Roman" w:hAnsi="Arial" w:cs="Times New Roman"/>
      <w:b/>
      <w:szCs w:val="20"/>
      <w:lang w:eastAsia="ru-RU"/>
    </w:rPr>
  </w:style>
  <w:style w:type="character" w:styleId="a5">
    <w:name w:val="Hyperlink"/>
    <w:basedOn w:val="a0"/>
    <w:uiPriority w:val="99"/>
    <w:unhideWhenUsed/>
    <w:rsid w:val="00710A87"/>
    <w:rPr>
      <w:color w:val="0000FF"/>
      <w:u w:val="single"/>
    </w:rPr>
  </w:style>
  <w:style w:type="character" w:customStyle="1" w:styleId="a4">
    <w:name w:val="Абзац списка Знак"/>
    <w:aliases w:val="RSHB_Table-Normal Знак,SL_Абзац списка Знак,Table-Normal Знак,Содержание. 2 уровень Знак,Предусловия Знак,Bullet List Знак,FooterText Знак,numbered Знак,Paragraphe de liste1 Знак,lp1 Знак"/>
    <w:link w:val="a3"/>
    <w:uiPriority w:val="34"/>
    <w:locked/>
    <w:rsid w:val="00710A87"/>
    <w:rPr>
      <w:rFonts w:ascii="Times New Roman" w:eastAsia="Times New Roman" w:hAnsi="Times New Roman" w:cs="Times New Roman"/>
      <w:sz w:val="24"/>
      <w:szCs w:val="24"/>
      <w:lang w:eastAsia="ru-RU"/>
    </w:rPr>
  </w:style>
  <w:style w:type="paragraph" w:styleId="a6">
    <w:name w:val="Body Text Indent"/>
    <w:basedOn w:val="a"/>
    <w:link w:val="a7"/>
    <w:uiPriority w:val="99"/>
    <w:semiHidden/>
    <w:unhideWhenUsed/>
    <w:rsid w:val="00710A87"/>
    <w:pPr>
      <w:ind w:firstLine="300"/>
    </w:pPr>
    <w:rPr>
      <w:rFonts w:ascii="Arial" w:eastAsia="Times New Roman" w:hAnsi="Arial" w:cs="Times New Roman"/>
      <w:color w:val="000000"/>
      <w:sz w:val="24"/>
      <w:szCs w:val="20"/>
      <w:lang w:eastAsia="ru-RU"/>
    </w:rPr>
  </w:style>
  <w:style w:type="character" w:customStyle="1" w:styleId="a7">
    <w:name w:val="Основной текст с отступом Знак"/>
    <w:basedOn w:val="a0"/>
    <w:link w:val="a6"/>
    <w:uiPriority w:val="99"/>
    <w:semiHidden/>
    <w:rsid w:val="00710A87"/>
    <w:rPr>
      <w:rFonts w:ascii="Arial" w:eastAsia="Times New Roman" w:hAnsi="Arial" w:cs="Times New Roman"/>
      <w:color w:val="000000"/>
      <w:sz w:val="24"/>
      <w:szCs w:val="20"/>
      <w:lang w:eastAsia="ru-RU"/>
    </w:rPr>
  </w:style>
  <w:style w:type="paragraph" w:customStyle="1" w:styleId="Preformat">
    <w:name w:val="Preformat"/>
    <w:uiPriority w:val="99"/>
    <w:rsid w:val="00710A87"/>
    <w:pPr>
      <w:snapToGrid w:val="0"/>
      <w:spacing w:after="0" w:line="240" w:lineRule="auto"/>
    </w:pPr>
    <w:rPr>
      <w:rFonts w:ascii="Courier New" w:eastAsia="Times New Roman" w:hAnsi="Courier New" w:cs="Times New Roman"/>
      <w:sz w:val="20"/>
      <w:szCs w:val="20"/>
      <w:lang w:eastAsia="ru-RU"/>
    </w:rPr>
  </w:style>
  <w:style w:type="table" w:styleId="a8">
    <w:name w:val="Table Grid"/>
    <w:basedOn w:val="a1"/>
    <w:rsid w:val="00710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710A87"/>
    <w:pPr>
      <w:spacing w:after="0" w:line="240" w:lineRule="auto"/>
    </w:pPr>
    <w:rPr>
      <w:rFonts w:ascii="Times New Roman" w:hAnsi="Times New Roman"/>
      <w:sz w:val="24"/>
    </w:rPr>
  </w:style>
  <w:style w:type="paragraph" w:styleId="aa">
    <w:name w:val="Body Text"/>
    <w:basedOn w:val="a"/>
    <w:link w:val="ab"/>
    <w:unhideWhenUsed/>
    <w:rsid w:val="00710A87"/>
    <w:pPr>
      <w:spacing w:after="120"/>
      <w:jc w:val="left"/>
    </w:pPr>
    <w:rPr>
      <w:rFonts w:eastAsia="Times New Roman" w:cs="Times New Roman"/>
      <w:sz w:val="24"/>
      <w:szCs w:val="24"/>
      <w:lang w:eastAsia="ru-RU"/>
    </w:rPr>
  </w:style>
  <w:style w:type="character" w:customStyle="1" w:styleId="ab">
    <w:name w:val="Основной текст Знак"/>
    <w:basedOn w:val="a0"/>
    <w:link w:val="aa"/>
    <w:rsid w:val="00710A87"/>
    <w:rPr>
      <w:rFonts w:ascii="Times New Roman" w:eastAsia="Times New Roman" w:hAnsi="Times New Roman" w:cs="Times New Roman"/>
      <w:sz w:val="24"/>
      <w:szCs w:val="24"/>
      <w:lang w:eastAsia="ru-RU"/>
    </w:rPr>
  </w:style>
  <w:style w:type="character" w:customStyle="1" w:styleId="2">
    <w:name w:val="Основной текст (2)_"/>
    <w:basedOn w:val="a0"/>
    <w:link w:val="20"/>
    <w:locked/>
    <w:rsid w:val="00710A87"/>
    <w:rPr>
      <w:shd w:val="clear" w:color="auto" w:fill="FFFFFF"/>
    </w:rPr>
  </w:style>
  <w:style w:type="paragraph" w:customStyle="1" w:styleId="20">
    <w:name w:val="Основной текст (2)"/>
    <w:basedOn w:val="a"/>
    <w:link w:val="2"/>
    <w:rsid w:val="00710A87"/>
    <w:pPr>
      <w:widowControl w:val="0"/>
      <w:shd w:val="clear" w:color="auto" w:fill="FFFFFF"/>
      <w:spacing w:before="360" w:after="360" w:line="0" w:lineRule="atLeast"/>
    </w:pPr>
    <w:rPr>
      <w:rFonts w:asciiTheme="minorHAnsi" w:hAnsiTheme="minorHAnsi"/>
    </w:rPr>
  </w:style>
  <w:style w:type="character" w:customStyle="1" w:styleId="markedcontent">
    <w:name w:val="markedcontent"/>
    <w:basedOn w:val="a0"/>
    <w:rsid w:val="00710A87"/>
  </w:style>
  <w:style w:type="paragraph" w:styleId="ac">
    <w:name w:val="footer"/>
    <w:basedOn w:val="a"/>
    <w:link w:val="ad"/>
    <w:uiPriority w:val="99"/>
    <w:unhideWhenUsed/>
    <w:rsid w:val="00710A87"/>
    <w:pPr>
      <w:tabs>
        <w:tab w:val="center" w:pos="4677"/>
        <w:tab w:val="right" w:pos="9355"/>
      </w:tabs>
    </w:pPr>
  </w:style>
  <w:style w:type="character" w:customStyle="1" w:styleId="ad">
    <w:name w:val="Нижний колонтитул Знак"/>
    <w:basedOn w:val="a0"/>
    <w:link w:val="ac"/>
    <w:uiPriority w:val="99"/>
    <w:rsid w:val="00710A87"/>
    <w:rPr>
      <w:rFonts w:ascii="Times New Roman" w:hAnsi="Times New Roman"/>
    </w:rPr>
  </w:style>
  <w:style w:type="character" w:customStyle="1" w:styleId="ae">
    <w:name w:val="Другое_"/>
    <w:basedOn w:val="a0"/>
    <w:link w:val="af"/>
    <w:rsid w:val="00710A87"/>
    <w:rPr>
      <w:rFonts w:ascii="Times New Roman" w:eastAsia="Times New Roman" w:hAnsi="Times New Roman" w:cs="Times New Roman"/>
      <w:sz w:val="20"/>
      <w:szCs w:val="20"/>
    </w:rPr>
  </w:style>
  <w:style w:type="paragraph" w:customStyle="1" w:styleId="af">
    <w:name w:val="Другое"/>
    <w:basedOn w:val="a"/>
    <w:link w:val="ae"/>
    <w:rsid w:val="00710A87"/>
    <w:pPr>
      <w:widowControl w:val="0"/>
      <w:jc w:val="left"/>
    </w:pPr>
    <w:rPr>
      <w:rFonts w:eastAsia="Times New Roman" w:cs="Times New Roman"/>
      <w:sz w:val="20"/>
      <w:szCs w:val="20"/>
    </w:rPr>
  </w:style>
  <w:style w:type="paragraph" w:customStyle="1" w:styleId="1">
    <w:name w:val="Маркированный список1"/>
    <w:basedOn w:val="a"/>
    <w:rsid w:val="00710A87"/>
    <w:pPr>
      <w:numPr>
        <w:numId w:val="15"/>
      </w:numPr>
      <w:suppressAutoHyphens/>
      <w:spacing w:line="360" w:lineRule="auto"/>
    </w:pPr>
    <w:rPr>
      <w:rFonts w:eastAsia="Times New Roman" w:cs="Times New Roman"/>
      <w:sz w:val="28"/>
      <w:szCs w:val="28"/>
      <w:lang w:eastAsia="ar-SA"/>
    </w:rPr>
  </w:style>
  <w:style w:type="paragraph" w:styleId="af0">
    <w:name w:val="header"/>
    <w:basedOn w:val="a"/>
    <w:link w:val="af1"/>
    <w:uiPriority w:val="99"/>
    <w:unhideWhenUsed/>
    <w:rsid w:val="00710A87"/>
    <w:pPr>
      <w:tabs>
        <w:tab w:val="center" w:pos="4677"/>
        <w:tab w:val="right" w:pos="9355"/>
      </w:tabs>
      <w:jc w:val="left"/>
    </w:pPr>
    <w:rPr>
      <w:rFonts w:eastAsia="Times New Roman" w:cs="Times New Roman"/>
      <w:sz w:val="24"/>
      <w:szCs w:val="24"/>
      <w:lang w:eastAsia="ru-RU"/>
    </w:rPr>
  </w:style>
  <w:style w:type="character" w:customStyle="1" w:styleId="af1">
    <w:name w:val="Верхний колонтитул Знак"/>
    <w:basedOn w:val="a0"/>
    <w:link w:val="af0"/>
    <w:uiPriority w:val="99"/>
    <w:rsid w:val="00710A87"/>
    <w:rPr>
      <w:rFonts w:ascii="Times New Roman" w:eastAsia="Times New Roman" w:hAnsi="Times New Roman" w:cs="Times New Roman"/>
      <w:sz w:val="24"/>
      <w:szCs w:val="24"/>
      <w:lang w:eastAsia="ru-RU"/>
    </w:rPr>
  </w:style>
  <w:style w:type="paragraph" w:styleId="af2">
    <w:name w:val="Balloon Text"/>
    <w:basedOn w:val="a"/>
    <w:link w:val="af3"/>
    <w:uiPriority w:val="99"/>
    <w:semiHidden/>
    <w:unhideWhenUsed/>
    <w:rsid w:val="00710A87"/>
    <w:pPr>
      <w:jc w:val="left"/>
    </w:pPr>
    <w:rPr>
      <w:rFonts w:ascii="Segoe UI" w:eastAsia="Times New Roman" w:hAnsi="Segoe UI" w:cs="Segoe UI"/>
      <w:sz w:val="18"/>
      <w:szCs w:val="18"/>
      <w:lang w:eastAsia="ru-RU"/>
    </w:rPr>
  </w:style>
  <w:style w:type="character" w:customStyle="1" w:styleId="af3">
    <w:name w:val="Текст выноски Знак"/>
    <w:basedOn w:val="a0"/>
    <w:link w:val="af2"/>
    <w:uiPriority w:val="99"/>
    <w:semiHidden/>
    <w:rsid w:val="00710A87"/>
    <w:rPr>
      <w:rFonts w:ascii="Segoe UI" w:eastAsia="Times New Roman" w:hAnsi="Segoe UI" w:cs="Segoe UI"/>
      <w:sz w:val="18"/>
      <w:szCs w:val="18"/>
      <w:lang w:eastAsia="ru-RU"/>
    </w:rPr>
  </w:style>
  <w:style w:type="character" w:styleId="af4">
    <w:name w:val="FollowedHyperlink"/>
    <w:basedOn w:val="a0"/>
    <w:uiPriority w:val="99"/>
    <w:semiHidden/>
    <w:unhideWhenUsed/>
    <w:rsid w:val="00710A87"/>
    <w:rPr>
      <w:color w:val="954F72" w:themeColor="followedHyperlink"/>
      <w:u w:val="single"/>
    </w:rPr>
  </w:style>
  <w:style w:type="table" w:customStyle="1" w:styleId="11">
    <w:name w:val="Сетка таблицы1"/>
    <w:basedOn w:val="a1"/>
    <w:next w:val="a8"/>
    <w:rsid w:val="00AA62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oiro-zakaz@yandex.ru" TargetMode="External"/><Relationship Id="rId12" Type="http://schemas.openxmlformats.org/officeDocument/2006/relationships/hyperlink" Target="mailto:loiro-zakaz@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oiro-zakaz@yandex.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http://www.consultant.ru/document/cons_doc_LAW_43598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30</Pages>
  <Words>9488</Words>
  <Characters>54085</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Александровна Латушко</dc:creator>
  <cp:keywords/>
  <dc:description/>
  <cp:lastModifiedBy>Валентина Александровна Латушко</cp:lastModifiedBy>
  <cp:revision>3</cp:revision>
  <cp:lastPrinted>2026-09-17T11:05:00Z</cp:lastPrinted>
  <dcterms:created xsi:type="dcterms:W3CDTF">2026-09-17T09:22:00Z</dcterms:created>
  <dcterms:modified xsi:type="dcterms:W3CDTF">2026-09-18T14:24:00Z</dcterms:modified>
</cp:coreProperties>
</file>