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3F4" w:rsidRPr="004103F4" w:rsidTr="008A55DD">
        <w:tc>
          <w:tcPr>
            <w:tcW w:w="4785" w:type="dxa"/>
          </w:tcPr>
          <w:p w:rsidR="004103F4" w:rsidRPr="004103F4" w:rsidRDefault="004103F4" w:rsidP="004103F4">
            <w:pPr>
              <w:tabs>
                <w:tab w:val="left" w:pos="3600"/>
              </w:tabs>
              <w:spacing w:line="276" w:lineRule="auto"/>
              <w:ind w:left="3600" w:hanging="25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103F4" w:rsidRPr="004103F4" w:rsidRDefault="004103F4" w:rsidP="004103F4">
            <w:pPr>
              <w:tabs>
                <w:tab w:val="left" w:pos="3600"/>
              </w:tabs>
              <w:spacing w:line="276" w:lineRule="auto"/>
              <w:ind w:left="3600" w:hanging="25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103F4" w:rsidRPr="004103F4" w:rsidRDefault="004103F4" w:rsidP="004103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03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4103F4" w:rsidRPr="004103F4" w:rsidRDefault="004103F4" w:rsidP="004103F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Проректор по развитию и экономике образовательных проектов </w:t>
            </w:r>
            <w:r w:rsidRPr="004103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</w:t>
            </w:r>
            <w:r w:rsidRPr="00410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Реброва В.И.</w:t>
            </w:r>
          </w:p>
          <w:p w:rsidR="004103F4" w:rsidRPr="004103F4" w:rsidRDefault="004103F4" w:rsidP="004103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 </w:t>
            </w:r>
            <w:proofErr w:type="gramStart"/>
            <w:r w:rsidRPr="00410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  2020</w:t>
            </w:r>
            <w:proofErr w:type="gramEnd"/>
            <w:r w:rsidRPr="00410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103F4" w:rsidRPr="004103F4" w:rsidRDefault="004103F4" w:rsidP="004103F4">
            <w:pPr>
              <w:tabs>
                <w:tab w:val="left" w:pos="3600"/>
              </w:tabs>
              <w:spacing w:line="276" w:lineRule="auto"/>
              <w:ind w:left="3600" w:hanging="2520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103F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4103F4" w:rsidRPr="004103F4" w:rsidRDefault="004103F4" w:rsidP="004103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03F4" w:rsidRPr="004103F4" w:rsidRDefault="004103F4" w:rsidP="004103F4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03F4" w:rsidRPr="004103F4" w:rsidRDefault="004103F4" w:rsidP="0041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F4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№ 39-</w:t>
      </w:r>
      <w:r w:rsidRPr="004103F4">
        <w:rPr>
          <w:rFonts w:ascii="Times New Roman" w:hAnsi="Times New Roman" w:cs="Times New Roman"/>
          <w:b/>
          <w:sz w:val="24"/>
          <w:szCs w:val="24"/>
        </w:rPr>
        <w:t>20</w:t>
      </w:r>
    </w:p>
    <w:p w:rsidR="004103F4" w:rsidRPr="004103F4" w:rsidRDefault="004103F4" w:rsidP="004103F4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sz w:val="24"/>
          <w:szCs w:val="24"/>
        </w:rPr>
        <w:t>о проведении процедуры закупки у единственного поставщика на поставку товара</w:t>
      </w:r>
    </w:p>
    <w:p w:rsidR="004103F4" w:rsidRPr="004103F4" w:rsidRDefault="004103F4" w:rsidP="004103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3F4" w:rsidRPr="004103F4" w:rsidRDefault="004103F4" w:rsidP="004103F4">
      <w:pPr>
        <w:widowControl/>
        <w:numPr>
          <w:ilvl w:val="0"/>
          <w:numId w:val="12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4103F4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 (Поставщика, подрядчика).</w:t>
      </w:r>
    </w:p>
    <w:p w:rsidR="004103F4" w:rsidRPr="004103F4" w:rsidRDefault="004103F4" w:rsidP="004103F4">
      <w:pPr>
        <w:widowControl/>
        <w:numPr>
          <w:ilvl w:val="0"/>
          <w:numId w:val="12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Покупателя:</w:t>
      </w:r>
    </w:p>
    <w:p w:rsidR="004103F4" w:rsidRPr="004103F4" w:rsidRDefault="004103F4" w:rsidP="004103F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4103F4">
        <w:rPr>
          <w:rFonts w:ascii="Times New Roman" w:hAnsi="Times New Roman" w:cs="Times New Roman"/>
          <w:sz w:val="24"/>
          <w:szCs w:val="24"/>
        </w:rPr>
        <w:t>литер,  А</w:t>
      </w:r>
      <w:proofErr w:type="gramEnd"/>
    </w:p>
    <w:p w:rsidR="004103F4" w:rsidRPr="004103F4" w:rsidRDefault="00E618B7" w:rsidP="004103F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103F4" w:rsidRPr="00410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loiro</w:t>
        </w:r>
        <w:r w:rsidR="004103F4" w:rsidRPr="004103F4">
          <w:rPr>
            <w:rStyle w:val="a5"/>
            <w:rFonts w:ascii="Times New Roman" w:hAnsi="Times New Roman" w:cs="Times New Roman"/>
            <w:sz w:val="24"/>
            <w:szCs w:val="24"/>
          </w:rPr>
          <w:t xml:space="preserve">- </w:t>
        </w:r>
        <w:r w:rsidR="004103F4" w:rsidRPr="00410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="004103F4" w:rsidRPr="004103F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103F4" w:rsidRPr="00410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103F4" w:rsidRPr="004103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03F4" w:rsidRPr="00410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103F4" w:rsidRPr="004103F4">
        <w:rPr>
          <w:rFonts w:ascii="Times New Roman" w:hAnsi="Times New Roman" w:cs="Times New Roman"/>
          <w:sz w:val="24"/>
          <w:szCs w:val="24"/>
        </w:rPr>
        <w:t xml:space="preserve"> ; т/ф (812) 372-52-36 доб. 128    </w:t>
      </w:r>
    </w:p>
    <w:p w:rsidR="004103F4" w:rsidRPr="004103F4" w:rsidRDefault="004103F4" w:rsidP="004103F4">
      <w:pPr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napToGrid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b/>
          <w:sz w:val="24"/>
          <w:szCs w:val="24"/>
        </w:rPr>
        <w:t xml:space="preserve">Контактное </w:t>
      </w:r>
      <w:proofErr w:type="gramStart"/>
      <w:r w:rsidRPr="004103F4">
        <w:rPr>
          <w:rFonts w:ascii="Times New Roman" w:hAnsi="Times New Roman" w:cs="Times New Roman"/>
          <w:b/>
          <w:sz w:val="24"/>
          <w:szCs w:val="24"/>
        </w:rPr>
        <w:t xml:space="preserve">лицо:  </w:t>
      </w:r>
      <w:r w:rsidRPr="004103F4">
        <w:rPr>
          <w:rFonts w:ascii="Times New Roman" w:hAnsi="Times New Roman" w:cs="Times New Roman"/>
          <w:sz w:val="24"/>
          <w:szCs w:val="24"/>
        </w:rPr>
        <w:t>Латушко</w:t>
      </w:r>
      <w:proofErr w:type="gramEnd"/>
      <w:r w:rsidRPr="004103F4">
        <w:rPr>
          <w:rFonts w:ascii="Times New Roman" w:hAnsi="Times New Roman" w:cs="Times New Roman"/>
          <w:sz w:val="24"/>
          <w:szCs w:val="24"/>
        </w:rPr>
        <w:t xml:space="preserve"> Валентина Александровна .</w:t>
      </w:r>
    </w:p>
    <w:p w:rsidR="004103F4" w:rsidRPr="004103F4" w:rsidRDefault="004103F4" w:rsidP="004103F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4103F4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4103F4">
        <w:t xml:space="preserve">Поставка </w:t>
      </w:r>
      <w:r>
        <w:t xml:space="preserve">аудио-видео техники, сопутствующих </w:t>
      </w:r>
      <w:proofErr w:type="gramStart"/>
      <w:r>
        <w:t xml:space="preserve">товаров </w:t>
      </w:r>
      <w:r w:rsidRPr="004103F4">
        <w:t xml:space="preserve"> в</w:t>
      </w:r>
      <w:proofErr w:type="gramEnd"/>
      <w:r w:rsidRPr="004103F4">
        <w:t xml:space="preserve"> количестве</w:t>
      </w:r>
      <w:r>
        <w:t xml:space="preserve"> 64 единицы</w:t>
      </w:r>
    </w:p>
    <w:p w:rsidR="004103F4" w:rsidRPr="004103F4" w:rsidRDefault="004103F4" w:rsidP="004103F4">
      <w:pPr>
        <w:pStyle w:val="a3"/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</w:pPr>
      <w:r w:rsidRPr="004103F4">
        <w:rPr>
          <w:b/>
        </w:rPr>
        <w:t xml:space="preserve">Место поставки товара, выполнения рабов количестве, оказания услуг: </w:t>
      </w:r>
      <w:r w:rsidRPr="004103F4">
        <w:t xml:space="preserve">Санкт-Петербург, Чкаловский пр. д. 25а, лит. А, </w:t>
      </w:r>
    </w:p>
    <w:p w:rsidR="004103F4" w:rsidRPr="004103F4" w:rsidRDefault="004103F4" w:rsidP="004103F4">
      <w:pPr>
        <w:widowControl/>
        <w:numPr>
          <w:ilvl w:val="0"/>
          <w:numId w:val="13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F4">
        <w:rPr>
          <w:rFonts w:ascii="Times New Roman" w:hAnsi="Times New Roman" w:cs="Times New Roman"/>
          <w:b/>
          <w:sz w:val="24"/>
          <w:szCs w:val="24"/>
        </w:rPr>
        <w:t>Срок и условия оказания услуг:</w:t>
      </w:r>
      <w:r w:rsidRPr="004103F4">
        <w:rPr>
          <w:rFonts w:ascii="Times New Roman" w:hAnsi="Times New Roman" w:cs="Times New Roman"/>
          <w:sz w:val="24"/>
          <w:szCs w:val="24"/>
        </w:rPr>
        <w:t xml:space="preserve"> в сроки согласно договору</w:t>
      </w:r>
    </w:p>
    <w:p w:rsidR="004103F4" w:rsidRPr="004103F4" w:rsidRDefault="004103F4" w:rsidP="004103F4">
      <w:pPr>
        <w:pStyle w:val="a3"/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</w:pPr>
      <w:r w:rsidRPr="004103F4">
        <w:rPr>
          <w:b/>
        </w:rPr>
        <w:t>Сведения о начал</w:t>
      </w:r>
      <w:r>
        <w:rPr>
          <w:b/>
        </w:rPr>
        <w:t>ьной цене договора (цене лота):361312</w:t>
      </w:r>
      <w:r w:rsidRPr="004103F4">
        <w:rPr>
          <w:b/>
        </w:rPr>
        <w:t xml:space="preserve">,00 </w:t>
      </w:r>
      <w:r w:rsidRPr="004103F4">
        <w:t>(</w:t>
      </w:r>
      <w:r>
        <w:t xml:space="preserve">триста </w:t>
      </w:r>
      <w:r w:rsidR="001958AD">
        <w:t>шестьдесят одна тысяча триста двенадцать</w:t>
      </w:r>
      <w:r w:rsidRPr="004103F4">
        <w:t>) рублей 00 копеек. НДС, если не применяется, указать причину.</w:t>
      </w:r>
    </w:p>
    <w:p w:rsidR="004103F4" w:rsidRPr="004103F4" w:rsidRDefault="004103F4" w:rsidP="004103F4">
      <w:pPr>
        <w:widowControl/>
        <w:numPr>
          <w:ilvl w:val="0"/>
          <w:numId w:val="13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4103F4" w:rsidRPr="004103F4" w:rsidRDefault="004103F4" w:rsidP="004103F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F4">
        <w:rPr>
          <w:rFonts w:ascii="Times New Roman" w:hAnsi="Times New Roman" w:cs="Times New Roman"/>
          <w:bCs/>
          <w:sz w:val="24"/>
          <w:szCs w:val="24"/>
        </w:rPr>
        <w:t xml:space="preserve">Оплата производится по безналичному </w:t>
      </w:r>
      <w:proofErr w:type="gramStart"/>
      <w:r w:rsidRPr="004103F4">
        <w:rPr>
          <w:rFonts w:ascii="Times New Roman" w:hAnsi="Times New Roman" w:cs="Times New Roman"/>
          <w:bCs/>
          <w:sz w:val="24"/>
          <w:szCs w:val="24"/>
        </w:rPr>
        <w:t>расчету  согласно</w:t>
      </w:r>
      <w:proofErr w:type="gramEnd"/>
      <w:r w:rsidRPr="004103F4">
        <w:rPr>
          <w:rFonts w:ascii="Times New Roman" w:hAnsi="Times New Roman" w:cs="Times New Roman"/>
          <w:bCs/>
          <w:sz w:val="24"/>
          <w:szCs w:val="24"/>
        </w:rPr>
        <w:t xml:space="preserve"> договору. </w:t>
      </w:r>
    </w:p>
    <w:p w:rsidR="004103F4" w:rsidRPr="004103F4" w:rsidRDefault="004103F4" w:rsidP="004103F4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4103F4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4103F4">
        <w:rPr>
          <w:b/>
        </w:rPr>
        <w:t>и  сроки</w:t>
      </w:r>
      <w:proofErr w:type="gramEnd"/>
      <w:r w:rsidRPr="004103F4">
        <w:rPr>
          <w:b/>
        </w:rPr>
        <w:t xml:space="preserve"> внесения платы, взимаемой Покупателем за предоставление документации, если такая плата установлена Покупателем, за исключением случаев предоставления документации в форме электронного документа:</w:t>
      </w:r>
    </w:p>
    <w:p w:rsidR="004103F4" w:rsidRPr="004103F4" w:rsidRDefault="004103F4" w:rsidP="004103F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sz w:val="24"/>
          <w:szCs w:val="24"/>
        </w:rPr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410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03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0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4103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0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103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0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03F4">
        <w:rPr>
          <w:rFonts w:ascii="Times New Roman" w:hAnsi="Times New Roman" w:cs="Times New Roman"/>
          <w:sz w:val="24"/>
          <w:szCs w:val="24"/>
        </w:rPr>
        <w:t xml:space="preserve"> и сайте </w:t>
      </w:r>
      <w:proofErr w:type="spellStart"/>
      <w:r w:rsidRPr="004103F4">
        <w:rPr>
          <w:rFonts w:ascii="Times New Roman" w:hAnsi="Times New Roman" w:cs="Times New Roman"/>
          <w:sz w:val="24"/>
          <w:szCs w:val="24"/>
          <w:lang w:val="en-US"/>
        </w:rPr>
        <w:t>loiro</w:t>
      </w:r>
      <w:proofErr w:type="spellEnd"/>
      <w:r w:rsidRPr="004103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3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3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3F4" w:rsidRPr="004103F4" w:rsidRDefault="004103F4" w:rsidP="004103F4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4103F4">
        <w:rPr>
          <w:b/>
        </w:rPr>
        <w:t xml:space="preserve">Информация о предоставлении заявок на участие в процедуре закупки у единственного Поставщика: - </w:t>
      </w:r>
      <w:r w:rsidRPr="004103F4">
        <w:t>Не предусмотрено.</w:t>
      </w:r>
    </w:p>
    <w:p w:rsidR="004103F4" w:rsidRPr="004103F4" w:rsidRDefault="004103F4" w:rsidP="004103F4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4103F4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4103F4">
        <w:t>Предложени</w:t>
      </w:r>
      <w:r w:rsidRPr="004103F4">
        <w:rPr>
          <w:b/>
        </w:rPr>
        <w:t xml:space="preserve">я </w:t>
      </w:r>
      <w:proofErr w:type="gramStart"/>
      <w:r w:rsidRPr="004103F4">
        <w:t>не  рассматриваются</w:t>
      </w:r>
      <w:proofErr w:type="gramEnd"/>
      <w:r w:rsidRPr="004103F4">
        <w:t>, итоги не подводятся.</w:t>
      </w:r>
    </w:p>
    <w:p w:rsidR="004103F4" w:rsidRPr="004103F4" w:rsidRDefault="004103F4" w:rsidP="004103F4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4103F4">
        <w:rPr>
          <w:b/>
        </w:rPr>
        <w:t>Приложения</w:t>
      </w:r>
      <w:r w:rsidRPr="004103F4">
        <w:t>:</w:t>
      </w:r>
    </w:p>
    <w:p w:rsidR="004103F4" w:rsidRPr="004103F4" w:rsidRDefault="004103F4" w:rsidP="004103F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sz w:val="24"/>
          <w:szCs w:val="24"/>
        </w:rPr>
        <w:t xml:space="preserve">1. Проект договора </w:t>
      </w:r>
    </w:p>
    <w:p w:rsidR="004103F4" w:rsidRPr="004103F4" w:rsidRDefault="004103F4" w:rsidP="004103F4">
      <w:pPr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sz w:val="24"/>
          <w:szCs w:val="24"/>
        </w:rPr>
        <w:t>Специалист отдела правовой и договорной деятельности                           В.А. Латушко</w:t>
      </w:r>
    </w:p>
    <w:p w:rsidR="004103F4" w:rsidRPr="004103F4" w:rsidRDefault="004103F4" w:rsidP="0041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3F4" w:rsidRPr="004103F4" w:rsidRDefault="004103F4" w:rsidP="004103F4">
      <w:pPr>
        <w:jc w:val="both"/>
        <w:rPr>
          <w:rFonts w:ascii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                           </w:t>
      </w:r>
    </w:p>
    <w:p w:rsidR="004103F4" w:rsidRPr="004103F4" w:rsidRDefault="004103F4" w:rsidP="004103F4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3F4" w:rsidRPr="004103F4" w:rsidRDefault="004103F4" w:rsidP="004103F4">
      <w:pPr>
        <w:widowControl/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0003E" w:rsidRPr="004103F4" w:rsidRDefault="00D0003E" w:rsidP="00D0003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anchor distT="0" distB="0" distL="114935" distR="114935" simplePos="0" relativeHeight="251659264" behindDoc="1" locked="0" layoutInCell="1" allowOverlap="1" wp14:anchorId="01952326" wp14:editId="51720B92">
            <wp:simplePos x="0" y="0"/>
            <wp:positionH relativeFrom="margin">
              <wp:align>left</wp:align>
            </wp:positionH>
            <wp:positionV relativeFrom="page">
              <wp:posOffset>130810</wp:posOffset>
            </wp:positionV>
            <wp:extent cx="1948815" cy="807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3F4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114935" distR="114935" simplePos="0" relativeHeight="251660288" behindDoc="1" locked="0" layoutInCell="1" allowOverlap="1" wp14:anchorId="1F32C4AC" wp14:editId="79AFB73F">
            <wp:simplePos x="0" y="0"/>
            <wp:positionH relativeFrom="page">
              <wp:posOffset>5164455</wp:posOffset>
            </wp:positionH>
            <wp:positionV relativeFrom="page">
              <wp:posOffset>570865</wp:posOffset>
            </wp:positionV>
            <wp:extent cx="1948815" cy="3981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39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D0003E" w:rsidRPr="004103F4" w:rsidRDefault="00D0003E" w:rsidP="00D0003E">
      <w:pPr>
        <w:spacing w:line="0" w:lineRule="atLeast"/>
        <w:ind w:left="1"/>
        <w:rPr>
          <w:rFonts w:ascii="Times New Roman" w:eastAsia="Arial" w:hAnsi="Times New Roman" w:cs="Times New Roman"/>
          <w:b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Договор купли-продажи </w:t>
      </w:r>
      <w:r w:rsidRPr="00410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03E" w:rsidRPr="004103F4" w:rsidRDefault="00D0003E" w:rsidP="00D0003E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00" w:lineRule="auto"/>
        <w:ind w:left="1" w:right="8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103F4">
        <w:rPr>
          <w:rFonts w:ascii="Times New Roman" w:eastAsia="Arial" w:hAnsi="Times New Roman" w:cs="Times New Roman"/>
          <w:sz w:val="24"/>
          <w:szCs w:val="24"/>
        </w:rPr>
        <w:t>ПУЛЬТ.ру</w:t>
      </w:r>
      <w:proofErr w:type="spellEnd"/>
      <w:r w:rsidRPr="004103F4">
        <w:rPr>
          <w:rFonts w:ascii="Times New Roman" w:eastAsia="Arial" w:hAnsi="Times New Roman" w:cs="Times New Roman"/>
          <w:sz w:val="24"/>
          <w:szCs w:val="24"/>
        </w:rPr>
        <w:t xml:space="preserve">», именуемое в дальнейшем «Продавец», в лице Генерального директора Козлова Павла Сергеевича, действующего на основании Устава, и </w:t>
      </w:r>
      <w:r w:rsidR="001958AD" w:rsidRPr="004103F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</w:t>
      </w:r>
      <w:r w:rsidR="001958AD">
        <w:rPr>
          <w:rFonts w:ascii="Times New Roman" w:hAnsi="Times New Roman" w:cs="Times New Roman"/>
          <w:sz w:val="24"/>
          <w:szCs w:val="24"/>
        </w:rPr>
        <w:t xml:space="preserve">  образования» (ГАОУ ДПО «ЛОИРО»)</w:t>
      </w:r>
      <w:r w:rsidRPr="004103F4">
        <w:rPr>
          <w:rFonts w:ascii="Times New Roman" w:eastAsia="Arial" w:hAnsi="Times New Roman" w:cs="Times New Roman"/>
          <w:sz w:val="24"/>
          <w:szCs w:val="24"/>
        </w:rPr>
        <w:t>, именуемое в дальнейшем «Покупатель</w:t>
      </w:r>
      <w:r w:rsidRPr="0034394D">
        <w:rPr>
          <w:rFonts w:ascii="Times New Roman" w:eastAsia="Arial" w:hAnsi="Times New Roman" w:cs="Times New Roman"/>
          <w:sz w:val="24"/>
          <w:szCs w:val="24"/>
        </w:rPr>
        <w:t xml:space="preserve">», </w:t>
      </w:r>
      <w:r w:rsidR="001958AD" w:rsidRPr="0034394D">
        <w:rPr>
          <w:rFonts w:ascii="Times New Roman" w:eastAsia="Arial" w:hAnsi="Times New Roman" w:cs="Times New Roman"/>
          <w:sz w:val="24"/>
          <w:szCs w:val="24"/>
        </w:rPr>
        <w:t xml:space="preserve"> в лице </w:t>
      </w:r>
      <w:r w:rsidR="001958AD" w:rsidRPr="0034394D">
        <w:rPr>
          <w:rFonts w:ascii="Times New Roman" w:hAnsi="Times New Roman" w:cs="Times New Roman"/>
          <w:sz w:val="24"/>
          <w:szCs w:val="24"/>
          <w:lang w:eastAsia="en-US"/>
        </w:rPr>
        <w:t>Проректора по развитию и экономике образовательных проектов Ребровой Вероники Ивановн,</w:t>
      </w:r>
      <w:r w:rsidRPr="0034394D">
        <w:rPr>
          <w:rFonts w:ascii="Times New Roman" w:eastAsia="Arial" w:hAnsi="Times New Roman" w:cs="Times New Roman"/>
          <w:sz w:val="24"/>
          <w:szCs w:val="24"/>
        </w:rPr>
        <w:t xml:space="preserve"> действующий на основании </w:t>
      </w:r>
      <w:r w:rsidR="001958AD" w:rsidRPr="0034394D">
        <w:rPr>
          <w:rFonts w:ascii="Times New Roman" w:eastAsia="Arial" w:hAnsi="Times New Roman" w:cs="Times New Roman"/>
          <w:sz w:val="24"/>
          <w:szCs w:val="24"/>
        </w:rPr>
        <w:t xml:space="preserve">доверенности от 31.08.2020 года № 7 </w:t>
      </w:r>
      <w:r w:rsidRPr="0034394D">
        <w:rPr>
          <w:rFonts w:ascii="Times New Roman" w:eastAsia="Arial" w:hAnsi="Times New Roman" w:cs="Times New Roman"/>
          <w:sz w:val="24"/>
          <w:szCs w:val="24"/>
        </w:rPr>
        <w:t>, с другой стороны, совместно именуемые «Стороны», заключили настоящий</w:t>
      </w:r>
      <w:r w:rsidRPr="004103F4">
        <w:rPr>
          <w:rFonts w:ascii="Times New Roman" w:eastAsia="Arial" w:hAnsi="Times New Roman" w:cs="Times New Roman"/>
          <w:sz w:val="24"/>
          <w:szCs w:val="24"/>
        </w:rPr>
        <w:t xml:space="preserve"> Договор о нижеследующем:</w:t>
      </w:r>
    </w:p>
    <w:p w:rsidR="00D0003E" w:rsidRPr="004103F4" w:rsidRDefault="00D0003E" w:rsidP="00D0003E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numPr>
          <w:ilvl w:val="0"/>
          <w:numId w:val="1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Предмет Договора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12" w:lineRule="auto"/>
        <w:ind w:left="1" w:right="22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1.1.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 настоящему Договору Продавец обязуется передать в собственность Покупателя аудио-видео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технику, сопутствующие товары (далее – «Товар»), а Покупатель обязуется принять Товар и оплатить его на условиях настоящего Договора.</w:t>
      </w:r>
    </w:p>
    <w:p w:rsidR="00D0003E" w:rsidRPr="004103F4" w:rsidRDefault="00D0003E" w:rsidP="00D0003E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Default="00D0003E" w:rsidP="00D0003E">
      <w:pPr>
        <w:spacing w:line="312" w:lineRule="auto"/>
        <w:ind w:left="1" w:right="100"/>
        <w:rPr>
          <w:rFonts w:ascii="Times New Roman" w:eastAsia="Arial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1.2. </w:t>
      </w:r>
      <w:r w:rsidRPr="004103F4">
        <w:rPr>
          <w:rFonts w:ascii="Times New Roman" w:eastAsia="Arial" w:hAnsi="Times New Roman" w:cs="Times New Roman"/>
          <w:sz w:val="24"/>
          <w:szCs w:val="24"/>
        </w:rPr>
        <w:t>Наименование,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количество,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цена,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технические характеристики Товара определяются сторонами в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приложении ― счёте за номером, соответствующим номеру Договора и (или) в накладных и счетах-фактурах, являющихся неотъемлемой частью настоящего Договора.</w:t>
      </w:r>
    </w:p>
    <w:p w:rsidR="000F308E" w:rsidRPr="000F308E" w:rsidRDefault="000F308E" w:rsidP="000F308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1.3. Основанием заключения настоящего Договора является Федеральный закон от 18.07.2011 №223-ФЗ «О закупках товаров, работ, услуг отдельными видами юридических </w:t>
      </w:r>
      <w:proofErr w:type="gramStart"/>
      <w:r w:rsidRPr="0034394D">
        <w:rPr>
          <w:rFonts w:ascii="Times New Roman" w:hAnsi="Times New Roman" w:cs="Times New Roman"/>
          <w:sz w:val="24"/>
          <w:szCs w:val="24"/>
        </w:rPr>
        <w:t>лиц»  (</w:t>
      </w:r>
      <w:proofErr w:type="gramEnd"/>
      <w:r w:rsidRPr="0034394D">
        <w:rPr>
          <w:rFonts w:ascii="Times New Roman" w:hAnsi="Times New Roman" w:cs="Times New Roman"/>
          <w:sz w:val="24"/>
          <w:szCs w:val="24"/>
        </w:rPr>
        <w:t>далее – 223-ФЗ, Закон), Положение о закупках товаров работ, услуг для ГАОУ ДПО «ЛОИРО».</w:t>
      </w:r>
    </w:p>
    <w:p w:rsidR="000F308E" w:rsidRPr="00845D33" w:rsidRDefault="000F308E" w:rsidP="000F308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</w:p>
    <w:p w:rsidR="001958AD" w:rsidRPr="004103F4" w:rsidRDefault="001958AD" w:rsidP="00D0003E">
      <w:pPr>
        <w:spacing w:line="312" w:lineRule="auto"/>
        <w:ind w:left="1"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1.3. </w:t>
      </w:r>
      <w:r w:rsidRPr="004103F4">
        <w:rPr>
          <w:rFonts w:ascii="Times New Roman" w:eastAsia="Arial" w:hAnsi="Times New Roman" w:cs="Times New Roman"/>
          <w:sz w:val="24"/>
          <w:szCs w:val="24"/>
        </w:rPr>
        <w:t>Гарантийное обслуживание Товара осуществляется в с</w:t>
      </w:r>
      <w:r w:rsidR="001958AD">
        <w:rPr>
          <w:rFonts w:ascii="Times New Roman" w:eastAsia="Arial" w:hAnsi="Times New Roman" w:cs="Times New Roman"/>
          <w:sz w:val="24"/>
          <w:szCs w:val="24"/>
        </w:rPr>
        <w:t>ервисных центрах производителей1.4.</w:t>
      </w:r>
    </w:p>
    <w:p w:rsidR="00D0003E" w:rsidRPr="004103F4" w:rsidRDefault="00D0003E" w:rsidP="00D0003E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numPr>
          <w:ilvl w:val="0"/>
          <w:numId w:val="2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Права и обязанности сторон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2.1.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Продавец обязан:</w:t>
      </w:r>
    </w:p>
    <w:p w:rsidR="00D0003E" w:rsidRPr="004103F4" w:rsidRDefault="00D0003E" w:rsidP="00D0003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12" w:lineRule="auto"/>
        <w:ind w:left="1" w:right="10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2.1.1.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Передать в транспортную компанию Товар надлежащего качества и в надлежащей упаковке для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отправки покупателю в течение 10 (десяти) рабочих дней с момента поступления оплаты на счет Продавца. Доставка также может быть осуществлена Продавцом с помощью собственной курьерской службы в течение 10 (десяти) рабочих дней.</w:t>
      </w:r>
    </w:p>
    <w:p w:rsidR="00D0003E" w:rsidRPr="004103F4" w:rsidRDefault="00D0003E" w:rsidP="00D0003E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86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2.1.2. </w:t>
      </w:r>
      <w:r w:rsidRPr="004103F4">
        <w:rPr>
          <w:rFonts w:ascii="Times New Roman" w:eastAsia="Arial" w:hAnsi="Times New Roman" w:cs="Times New Roman"/>
          <w:sz w:val="24"/>
          <w:szCs w:val="24"/>
        </w:rPr>
        <w:t>Одновременно с передачей Товара передать гарантийные талоны,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инструкции по эксплуатации,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технические паспорта на Товар.</w:t>
      </w:r>
    </w:p>
    <w:p w:rsidR="00D0003E" w:rsidRPr="004103F4" w:rsidRDefault="00D0003E" w:rsidP="00D0003E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2.1.3. </w:t>
      </w:r>
      <w:r w:rsidRPr="004103F4">
        <w:rPr>
          <w:rFonts w:ascii="Times New Roman" w:eastAsia="Arial" w:hAnsi="Times New Roman" w:cs="Times New Roman"/>
          <w:sz w:val="24"/>
          <w:szCs w:val="24"/>
        </w:rPr>
        <w:t>Передать Покупателю Товар,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свободный от любых прав третьих лиц.</w:t>
      </w:r>
    </w:p>
    <w:p w:rsidR="00D0003E" w:rsidRPr="004103F4" w:rsidRDefault="00D0003E" w:rsidP="00D0003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2.2.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Покупатель обязан:</w:t>
      </w:r>
    </w:p>
    <w:p w:rsidR="00D0003E" w:rsidRPr="004103F4" w:rsidRDefault="00D0003E" w:rsidP="00D0003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4" w:rsidRPr="003D2244" w:rsidRDefault="00D0003E" w:rsidP="003D2244">
      <w:pPr>
        <w:spacing w:line="0" w:lineRule="atLeast"/>
        <w:ind w:left="1"/>
        <w:rPr>
          <w:rFonts w:ascii="Times New Roman" w:eastAsia="Arial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2.2.1.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Оплатить Товар в порядке и в сроки,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предусмотренные настоящим Договором.</w:t>
      </w:r>
    </w:p>
    <w:p w:rsidR="00D0003E" w:rsidRPr="004103F4" w:rsidRDefault="00D0003E" w:rsidP="00D0003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2.2.2. </w:t>
      </w:r>
      <w:r w:rsidRPr="004103F4">
        <w:rPr>
          <w:rFonts w:ascii="Times New Roman" w:eastAsia="Arial" w:hAnsi="Times New Roman" w:cs="Times New Roman"/>
          <w:sz w:val="24"/>
          <w:szCs w:val="24"/>
        </w:rPr>
        <w:t>Обеспечить приемку Товара.</w:t>
      </w:r>
    </w:p>
    <w:p w:rsidR="00D0003E" w:rsidRPr="004103F4" w:rsidRDefault="00D0003E" w:rsidP="00D0003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70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2.2.3. </w:t>
      </w:r>
      <w:r w:rsidRPr="004103F4">
        <w:rPr>
          <w:rFonts w:ascii="Times New Roman" w:eastAsia="Arial" w:hAnsi="Times New Roman" w:cs="Times New Roman"/>
          <w:sz w:val="24"/>
          <w:szCs w:val="24"/>
        </w:rPr>
        <w:t>Передать Продавцу документы,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подтверждающие получение Товара в течение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10 (десяти)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дней с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момента получения Товара.</w:t>
      </w:r>
    </w:p>
    <w:p w:rsidR="00D0003E" w:rsidRPr="004103F4" w:rsidRDefault="00D0003E" w:rsidP="00D0003E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numPr>
          <w:ilvl w:val="0"/>
          <w:numId w:val="3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Цена и порядок расчетов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12" w:lineRule="auto"/>
        <w:ind w:left="1" w:right="28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3.1. </w:t>
      </w:r>
      <w:r w:rsidRPr="004103F4">
        <w:rPr>
          <w:rFonts w:ascii="Times New Roman" w:eastAsia="Arial" w:hAnsi="Times New Roman" w:cs="Times New Roman"/>
          <w:sz w:val="24"/>
          <w:szCs w:val="24"/>
        </w:rPr>
        <w:t>Сумма настоящего Договора определяется как совокупность платежей согласно выставленным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 xml:space="preserve">Продавцом счетам. Цены включают в себя стоимость всей необходимой упаковки, маркировки, а </w:t>
      </w:r>
      <w:r w:rsidRPr="004103F4">
        <w:rPr>
          <w:rFonts w:ascii="Times New Roman" w:eastAsia="Arial" w:hAnsi="Times New Roman" w:cs="Times New Roman"/>
          <w:sz w:val="24"/>
          <w:szCs w:val="24"/>
        </w:rPr>
        <w:lastRenderedPageBreak/>
        <w:t>также все налоги и сборы, взимаемые на территории РФ на момент выставления счета.</w:t>
      </w:r>
    </w:p>
    <w:p w:rsidR="00D0003E" w:rsidRPr="004103F4" w:rsidRDefault="00D0003E" w:rsidP="00D0003E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3.2. </w:t>
      </w:r>
      <w:r w:rsidRPr="004103F4">
        <w:rPr>
          <w:rFonts w:ascii="Times New Roman" w:eastAsia="Arial" w:hAnsi="Times New Roman" w:cs="Times New Roman"/>
          <w:sz w:val="24"/>
          <w:szCs w:val="24"/>
        </w:rPr>
        <w:t>Расчеты по настоящему Договору производятся путем:</w:t>
      </w:r>
    </w:p>
    <w:p w:rsidR="00D0003E" w:rsidRPr="004103F4" w:rsidRDefault="00D0003E" w:rsidP="00D0003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Arial" w:hAnsi="Times New Roman" w:cs="Times New Roman"/>
          <w:sz w:val="24"/>
          <w:szCs w:val="24"/>
        </w:rPr>
        <w:sectPr w:rsidR="00D0003E" w:rsidRPr="004103F4">
          <w:pgSz w:w="11906" w:h="16838"/>
          <w:pgMar w:top="1440" w:right="700" w:bottom="167" w:left="699" w:header="720" w:footer="720" w:gutter="0"/>
          <w:cols w:space="720"/>
          <w:docGrid w:linePitch="360"/>
        </w:sect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3.2.1.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Перечисления стоимости Товара на расчетный счет Продавца.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Покупатель осуществляет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100%</w:t>
      </w:r>
    </w:p>
    <w:p w:rsidR="00D0003E" w:rsidRDefault="00D0003E" w:rsidP="00D0003E">
      <w:pPr>
        <w:spacing w:line="314" w:lineRule="auto"/>
        <w:ind w:left="1" w:right="40"/>
        <w:rPr>
          <w:rFonts w:ascii="Times New Roman" w:eastAsia="Arial" w:hAnsi="Times New Roman" w:cs="Times New Roman"/>
          <w:sz w:val="24"/>
          <w:szCs w:val="24"/>
        </w:rPr>
      </w:pPr>
      <w:bookmarkStart w:id="1" w:name="page2"/>
      <w:bookmarkEnd w:id="1"/>
      <w:r w:rsidRPr="004103F4">
        <w:rPr>
          <w:rFonts w:ascii="Times New Roman" w:eastAsia="Arial" w:hAnsi="Times New Roman" w:cs="Times New Roman"/>
          <w:sz w:val="24"/>
          <w:szCs w:val="24"/>
        </w:rPr>
        <w:lastRenderedPageBreak/>
        <w:t>предоплату Товара на основании счетов, выставленных Продавцом. Выставленный счет должен быть оплачен не позднее 3 (трех) банковских дней с момента его выставления.</w:t>
      </w:r>
    </w:p>
    <w:p w:rsidR="003D2244" w:rsidRPr="00F24F0C" w:rsidRDefault="00F24F0C" w:rsidP="00F24F0C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5B9">
        <w:rPr>
          <w:rFonts w:ascii="Times New Roman" w:hAnsi="Times New Roman" w:cs="Times New Roman"/>
          <w:b/>
          <w:sz w:val="24"/>
          <w:szCs w:val="24"/>
        </w:rPr>
        <w:t>3.2.2</w:t>
      </w:r>
      <w:r w:rsidRPr="005835B9">
        <w:rPr>
          <w:rFonts w:ascii="Times New Roman" w:hAnsi="Times New Roman" w:cs="Times New Roman"/>
          <w:sz w:val="24"/>
          <w:szCs w:val="24"/>
        </w:rPr>
        <w:t>.</w:t>
      </w:r>
      <w:r w:rsidR="003D2244" w:rsidRPr="005835B9">
        <w:rPr>
          <w:rFonts w:ascii="Times New Roman" w:hAnsi="Times New Roman" w:cs="Times New Roman"/>
          <w:sz w:val="24"/>
          <w:szCs w:val="24"/>
        </w:rPr>
        <w:t xml:space="preserve"> </w:t>
      </w:r>
      <w:r w:rsidR="003D2244" w:rsidRPr="005835B9">
        <w:rPr>
          <w:rFonts w:ascii="Times New Roman" w:hAnsi="Times New Roman" w:cs="Times New Roman"/>
          <w:color w:val="000000"/>
          <w:sz w:val="24"/>
          <w:szCs w:val="24"/>
        </w:rPr>
        <w:t xml:space="preserve">Все расчеты по настоящему Договору осуществляются в рублях за счет средств субсидии из федерального бюджета (по Соглашению о предоставлении из федерального бюджета грантов в форме субсидий в соответствии с пунктом 4 статьи 78.1 Бюджетного кодекса </w:t>
      </w:r>
      <w:proofErr w:type="spellStart"/>
      <w:r w:rsidR="003D2244" w:rsidRPr="005835B9">
        <w:rPr>
          <w:rFonts w:ascii="Times New Roman" w:hAnsi="Times New Roman" w:cs="Times New Roman"/>
          <w:color w:val="000000"/>
          <w:sz w:val="24"/>
          <w:szCs w:val="24"/>
        </w:rPr>
        <w:t>Российскои</w:t>
      </w:r>
      <w:proofErr w:type="spellEnd"/>
      <w:r w:rsidR="003D2244" w:rsidRPr="005835B9">
        <w:rPr>
          <w:rFonts w:ascii="Times New Roman" w:hAnsi="Times New Roman" w:cs="Times New Roman"/>
          <w:color w:val="000000"/>
          <w:sz w:val="24"/>
          <w:szCs w:val="24"/>
        </w:rPr>
        <w:t xml:space="preserve">̆ Федерации от «23» июня 2020 г.  № 073-15-2020-1419 с Министерством просвещения Российской Федерации) </w:t>
      </w:r>
      <w:r w:rsidR="003D2244" w:rsidRPr="005835B9">
        <w:rPr>
          <w:rFonts w:ascii="Times New Roman" w:hAnsi="Times New Roman" w:cs="Times New Roman"/>
          <w:sz w:val="24"/>
          <w:szCs w:val="24"/>
        </w:rPr>
        <w:t xml:space="preserve">на условиях 100% предоплаты на основании </w:t>
      </w:r>
      <w:r w:rsidRPr="005835B9">
        <w:rPr>
          <w:rFonts w:ascii="Times New Roman" w:hAnsi="Times New Roman" w:cs="Times New Roman"/>
          <w:sz w:val="24"/>
          <w:szCs w:val="24"/>
        </w:rPr>
        <w:t>выставленного Поставщиком счета.</w:t>
      </w:r>
    </w:p>
    <w:p w:rsidR="00D0003E" w:rsidRPr="004103F4" w:rsidRDefault="00D0003E" w:rsidP="00D0003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3.2</w:t>
      </w:r>
      <w:r w:rsidR="00F24F0C">
        <w:rPr>
          <w:rFonts w:ascii="Times New Roman" w:eastAsia="Arial" w:hAnsi="Times New Roman" w:cs="Times New Roman"/>
          <w:b/>
          <w:sz w:val="24"/>
          <w:szCs w:val="24"/>
        </w:rPr>
        <w:t>.3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4103F4">
        <w:rPr>
          <w:rFonts w:ascii="Times New Roman" w:eastAsia="Arial" w:hAnsi="Times New Roman" w:cs="Times New Roman"/>
          <w:sz w:val="24"/>
          <w:szCs w:val="24"/>
        </w:rPr>
        <w:t>Оплаты полной стоимости заказа наличными в момент доставки Товара Продавцом Покупателю.</w:t>
      </w:r>
    </w:p>
    <w:p w:rsidR="00D0003E" w:rsidRPr="004103F4" w:rsidRDefault="00D0003E" w:rsidP="00D0003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80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3.3. </w:t>
      </w:r>
      <w:r w:rsidRPr="004103F4">
        <w:rPr>
          <w:rFonts w:ascii="Times New Roman" w:eastAsia="Arial" w:hAnsi="Times New Roman" w:cs="Times New Roman"/>
          <w:sz w:val="24"/>
          <w:szCs w:val="24"/>
        </w:rPr>
        <w:t xml:space="preserve">При невыполнении либо несвоевременном выполнении Покупателем </w:t>
      </w:r>
      <w:proofErr w:type="spellStart"/>
      <w:r w:rsidRPr="004103F4">
        <w:rPr>
          <w:rFonts w:ascii="Times New Roman" w:eastAsia="Arial" w:hAnsi="Times New Roman" w:cs="Times New Roman"/>
          <w:sz w:val="24"/>
          <w:szCs w:val="24"/>
        </w:rPr>
        <w:t>п.п</w:t>
      </w:r>
      <w:proofErr w:type="spellEnd"/>
      <w:r w:rsidRPr="004103F4">
        <w:rPr>
          <w:rFonts w:ascii="Times New Roman" w:eastAsia="Arial" w:hAnsi="Times New Roman" w:cs="Times New Roman"/>
          <w:sz w:val="24"/>
          <w:szCs w:val="24"/>
        </w:rPr>
        <w:t>. 3.2.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настоящего Договора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Продавец имеет право пересмотреть цены на Товар в одностороннем порядке.</w:t>
      </w:r>
    </w:p>
    <w:p w:rsidR="00D0003E" w:rsidRPr="004103F4" w:rsidRDefault="00D0003E" w:rsidP="00D0003E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numPr>
          <w:ilvl w:val="0"/>
          <w:numId w:val="4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Качество Товара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04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4.1.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В случае существенного нарушения требований к качеству Товара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(обнаружения неустранимых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 xml:space="preserve">недостатков; недостатков, которые не могут быть устранены без несоразмерных расходов или затрат </w:t>
      </w:r>
      <w:proofErr w:type="gramStart"/>
      <w:r w:rsidRPr="004103F4">
        <w:rPr>
          <w:rFonts w:ascii="Times New Roman" w:eastAsia="Arial" w:hAnsi="Times New Roman" w:cs="Times New Roman"/>
          <w:sz w:val="24"/>
          <w:szCs w:val="24"/>
        </w:rPr>
        <w:t>времени</w:t>
      </w:r>
      <w:proofErr w:type="gramEnd"/>
      <w:r w:rsidRPr="004103F4">
        <w:rPr>
          <w:rFonts w:ascii="Times New Roman" w:eastAsia="Arial" w:hAnsi="Times New Roman" w:cs="Times New Roman"/>
          <w:sz w:val="24"/>
          <w:szCs w:val="24"/>
        </w:rPr>
        <w:t xml:space="preserve"> или выявляются неоднократно, проявляются вновь после их устранения и других подобных недостатков) Покупатель вправе потребовать замены Товара ненадлежащего качества Товаром, соответствующим Договору.</w:t>
      </w:r>
    </w:p>
    <w:p w:rsidR="00D0003E" w:rsidRPr="004103F4" w:rsidRDefault="00D0003E" w:rsidP="00D0003E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12" w:lineRule="auto"/>
        <w:ind w:left="1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4.2.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Продавец отвечает за недостатки Товара,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если не докажет,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что недостатки Товара возникли после его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передачи Покупателю вследствие нарушения Покупателем инструкции по эксплуатации и хранению Товара, либо действий третьих лиц, либо вследствие обстоятельств непреодолимой силы.</w:t>
      </w:r>
    </w:p>
    <w:p w:rsidR="00D0003E" w:rsidRPr="004103F4" w:rsidRDefault="00D0003E" w:rsidP="00D0003E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4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4.3. </w:t>
      </w:r>
      <w:r w:rsidRPr="004103F4">
        <w:rPr>
          <w:rFonts w:ascii="Times New Roman" w:eastAsia="Arial" w:hAnsi="Times New Roman" w:cs="Times New Roman"/>
          <w:sz w:val="24"/>
          <w:szCs w:val="24"/>
        </w:rPr>
        <w:t>В течение гарантийного срока требования,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связанные с недостатками Товара,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должны быть предъявлены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сервисной организации производителей Товара.</w:t>
      </w:r>
    </w:p>
    <w:p w:rsidR="00D0003E" w:rsidRPr="004103F4" w:rsidRDefault="00D0003E" w:rsidP="00D0003E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4.4. </w:t>
      </w:r>
      <w:r w:rsidRPr="004103F4">
        <w:rPr>
          <w:rFonts w:ascii="Times New Roman" w:eastAsia="Arial" w:hAnsi="Times New Roman" w:cs="Times New Roman"/>
          <w:sz w:val="24"/>
          <w:szCs w:val="24"/>
        </w:rPr>
        <w:t>Гарантийный срок указан в инструкции по эксплуатации оборудования.</w:t>
      </w:r>
    </w:p>
    <w:p w:rsidR="00D0003E" w:rsidRPr="004103F4" w:rsidRDefault="00D0003E" w:rsidP="00D0003E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numPr>
          <w:ilvl w:val="0"/>
          <w:numId w:val="5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Передача и приемка Товара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5.1.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 г.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Москве и Московской области Товар доставляется собственной курьерской службой.</w:t>
      </w:r>
    </w:p>
    <w:p w:rsidR="00D0003E" w:rsidRPr="004103F4" w:rsidRDefault="00D0003E" w:rsidP="00D0003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12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5.2. </w:t>
      </w:r>
      <w:r w:rsidRPr="004103F4">
        <w:rPr>
          <w:rFonts w:ascii="Times New Roman" w:eastAsia="Arial" w:hAnsi="Times New Roman" w:cs="Times New Roman"/>
          <w:sz w:val="24"/>
          <w:szCs w:val="24"/>
        </w:rPr>
        <w:t>За пределы г.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Москвы товар доставляется через транспортную организацию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(далее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―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Перевозчика)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за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счет Покупателя. В этом случае Продавец самостоятельно передает Товар Перевозчику для доставки Покупателю. Расходы по доставке Товара возмещаются Продавцу Покупателем при оплате Товара. С момента передачи Товара Перевозчику ответственность за сохранность Товара возлагается на Перевозчика.</w:t>
      </w:r>
    </w:p>
    <w:p w:rsidR="00D0003E" w:rsidRPr="004103F4" w:rsidRDefault="00D0003E" w:rsidP="00D0003E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12" w:lineRule="auto"/>
        <w:ind w:left="1" w:right="8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5.3.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Право собственности на Товар и риск случайной гибели переходят к Покупателю с момента сдачи Товара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Продавцом Покупателю. С указанного момента Продавец считается выполнившим свою обязанность по передаче Товара.</w:t>
      </w:r>
    </w:p>
    <w:p w:rsidR="00D0003E" w:rsidRPr="004103F4" w:rsidRDefault="00D0003E" w:rsidP="00D0003E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30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5.4.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Покупатель обязан принять переданный ему Товар в течение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3 (трех)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рабочих дней с момента доставки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Товара по месту назначения (при доставке через Перевозчика).</w:t>
      </w:r>
    </w:p>
    <w:p w:rsidR="00D0003E" w:rsidRPr="004103F4" w:rsidRDefault="00D0003E" w:rsidP="00D0003E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50" w:lineRule="auto"/>
        <w:ind w:left="1" w:right="38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5.5.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Покупатель обязан известить Продавца о нарушении условий Договора о количестве,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качестве,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комплектности, таре и (или) упаковке Товара в течение 3 (трех) рабочих дней с момента получения Товара.</w:t>
      </w:r>
    </w:p>
    <w:p w:rsidR="00D0003E" w:rsidRPr="004103F4" w:rsidRDefault="00D0003E" w:rsidP="00D0003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04" w:lineRule="auto"/>
        <w:ind w:left="1" w:right="32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5.6. </w:t>
      </w:r>
      <w:r w:rsidRPr="004103F4">
        <w:rPr>
          <w:rFonts w:ascii="Times New Roman" w:eastAsia="Arial" w:hAnsi="Times New Roman" w:cs="Times New Roman"/>
          <w:sz w:val="24"/>
          <w:szCs w:val="24"/>
        </w:rPr>
        <w:t>В случае невыполнения правила,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предусмотренного п.5.5.,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Продавец вправе отказаться полностью или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 xml:space="preserve">частично от удовлетворения требований Покупателя о передаче ему недостающего количества Товара или замене Товара, если докажет, что невыполнение этого правила Покупателем повлекло невозможность удовлетворить его требования или влечет для </w:t>
      </w:r>
      <w:r w:rsidRPr="004103F4">
        <w:rPr>
          <w:rFonts w:ascii="Times New Roman" w:eastAsia="Arial" w:hAnsi="Times New Roman" w:cs="Times New Roman"/>
          <w:sz w:val="24"/>
          <w:szCs w:val="24"/>
        </w:rPr>
        <w:lastRenderedPageBreak/>
        <w:t>Продавца несоизмеримые расходы по сравнению с теми, которые он понес бы, если бы был своевременно извещен о нарушении Договора.</w:t>
      </w:r>
    </w:p>
    <w:p w:rsidR="00D0003E" w:rsidRPr="004103F4" w:rsidRDefault="00D0003E" w:rsidP="00D0003E">
      <w:pPr>
        <w:spacing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numPr>
          <w:ilvl w:val="0"/>
          <w:numId w:val="6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Ответственность сторон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102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6.1.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Ответственность сторон в случаях,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не предусмотренных настоящим Договором,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определяется в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D0003E" w:rsidRPr="004103F4" w:rsidRDefault="00D0003E" w:rsidP="00D0003E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numPr>
          <w:ilvl w:val="0"/>
          <w:numId w:val="7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Обстоятельства непреодолимой силы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12" w:lineRule="auto"/>
        <w:ind w:left="1" w:right="20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7.1. </w:t>
      </w:r>
      <w:r w:rsidRPr="004103F4">
        <w:rPr>
          <w:rFonts w:ascii="Times New Roman" w:eastAsia="Arial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своих обязательств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0003E" w:rsidRPr="004103F4" w:rsidRDefault="00D0003E" w:rsidP="00D0003E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6" w:lineRule="auto"/>
        <w:ind w:left="1" w:right="220"/>
        <w:rPr>
          <w:rFonts w:ascii="Times New Roman" w:eastAsia="Arial" w:hAnsi="Times New Roman" w:cs="Times New Roman"/>
          <w:b/>
          <w:sz w:val="24"/>
          <w:szCs w:val="24"/>
        </w:rPr>
        <w:sectPr w:rsidR="00D0003E" w:rsidRPr="004103F4">
          <w:pgSz w:w="11906" w:h="16838"/>
          <w:pgMar w:top="585" w:right="720" w:bottom="278" w:left="699" w:header="720" w:footer="720" w:gutter="0"/>
          <w:cols w:space="720"/>
          <w:docGrid w:linePitch="360"/>
        </w:sect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7.2.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При возникновении обстоятельств непреодолимой силы,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препятствующих исполнению обязательств по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настоящему Договору одной из сторон, она обязана оповестить другую сторону не позднее 3 (трех) рабочих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D0003E" w:rsidRPr="004103F4" w:rsidRDefault="00D0003E" w:rsidP="00D0003E">
      <w:pPr>
        <w:numPr>
          <w:ilvl w:val="0"/>
          <w:numId w:val="8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  <w:r w:rsidRPr="004103F4">
        <w:rPr>
          <w:rFonts w:ascii="Times New Roman" w:eastAsia="Arial" w:hAnsi="Times New Roman" w:cs="Times New Roman"/>
          <w:b/>
          <w:sz w:val="24"/>
          <w:szCs w:val="24"/>
        </w:rPr>
        <w:lastRenderedPageBreak/>
        <w:t>Срок действия настоящего Договора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82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8.1.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исполнения ими обязательств по настоящему Договору или до расторжения настоящего Договора.</w:t>
      </w:r>
    </w:p>
    <w:p w:rsidR="00D0003E" w:rsidRPr="004103F4" w:rsidRDefault="00D0003E" w:rsidP="00D0003E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90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8.2. </w:t>
      </w:r>
      <w:r w:rsidRPr="004103F4">
        <w:rPr>
          <w:rFonts w:ascii="Times New Roman" w:eastAsia="Arial" w:hAnsi="Times New Roman" w:cs="Times New Roman"/>
          <w:sz w:val="24"/>
          <w:szCs w:val="24"/>
        </w:rPr>
        <w:t>Настоящий Договор может быть расторгнут по взаимному согласованию сторон,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совершенному в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письменной форме.</w:t>
      </w:r>
    </w:p>
    <w:p w:rsidR="00D0003E" w:rsidRPr="004103F4" w:rsidRDefault="00D0003E" w:rsidP="00D0003E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numPr>
          <w:ilvl w:val="0"/>
          <w:numId w:val="9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Разрешение сп</w:t>
      </w:r>
      <w:r w:rsidR="00F24F0C">
        <w:rPr>
          <w:rFonts w:ascii="Times New Roman" w:eastAsia="Arial" w:hAnsi="Times New Roman" w:cs="Times New Roman"/>
          <w:b/>
          <w:sz w:val="24"/>
          <w:szCs w:val="24"/>
        </w:rPr>
        <w:t>оро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>в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84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9.1.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Все споры и разногласия,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которые могут возникнуть между сторонами,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будут разрешаться путем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переговоров на основе действующего законодательства.</w:t>
      </w:r>
    </w:p>
    <w:p w:rsidR="00D0003E" w:rsidRPr="004103F4" w:rsidRDefault="00D0003E" w:rsidP="00D0003E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24" w:lineRule="auto"/>
        <w:ind w:left="1" w:right="18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9.2. </w:t>
      </w:r>
      <w:r w:rsidRPr="004103F4">
        <w:rPr>
          <w:rFonts w:ascii="Times New Roman" w:eastAsia="Arial" w:hAnsi="Times New Roman" w:cs="Times New Roman"/>
          <w:sz w:val="24"/>
          <w:szCs w:val="24"/>
        </w:rPr>
        <w:t>Споры и разногласия,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которые не могут быть урегулированы Сторонами,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подлежат разрешению в суде в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порядке, установленном действующим законодательством Российской Федерации.</w:t>
      </w:r>
    </w:p>
    <w:p w:rsidR="00D0003E" w:rsidRPr="004103F4" w:rsidRDefault="00D0003E" w:rsidP="00D0003E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numPr>
          <w:ilvl w:val="0"/>
          <w:numId w:val="10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>Дополнительные условия и заключительные положения</w:t>
      </w:r>
    </w:p>
    <w:p w:rsidR="00D0003E" w:rsidRPr="004103F4" w:rsidRDefault="00D0003E" w:rsidP="00D0003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312" w:lineRule="auto"/>
        <w:ind w:left="1" w:right="1020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10.1. </w:t>
      </w:r>
      <w:r w:rsidRPr="004103F4">
        <w:rPr>
          <w:rFonts w:ascii="Times New Roman" w:eastAsia="Arial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если они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 xml:space="preserve">совершены в письменной форме и подписаны сторонами или надлежаще уполномоченными </w:t>
      </w:r>
      <w:proofErr w:type="gramStart"/>
      <w:r w:rsidRPr="004103F4">
        <w:rPr>
          <w:rFonts w:ascii="Times New Roman" w:eastAsia="Arial" w:hAnsi="Times New Roman" w:cs="Times New Roman"/>
          <w:sz w:val="24"/>
          <w:szCs w:val="24"/>
        </w:rPr>
        <w:t>на</w:t>
      </w:r>
      <w:proofErr w:type="gramEnd"/>
      <w:r w:rsidRPr="004103F4">
        <w:rPr>
          <w:rFonts w:ascii="Times New Roman" w:eastAsia="Arial" w:hAnsi="Times New Roman" w:cs="Times New Roman"/>
          <w:sz w:val="24"/>
          <w:szCs w:val="24"/>
        </w:rPr>
        <w:t xml:space="preserve"> то представителями сторон.</w:t>
      </w:r>
    </w:p>
    <w:p w:rsidR="00D0003E" w:rsidRPr="004103F4" w:rsidRDefault="00D0003E" w:rsidP="00D0003E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10.2. </w:t>
      </w:r>
      <w:r w:rsidRPr="004103F4">
        <w:rPr>
          <w:rFonts w:ascii="Times New Roman" w:eastAsia="Arial" w:hAnsi="Times New Roman" w:cs="Times New Roman"/>
          <w:sz w:val="24"/>
          <w:szCs w:val="24"/>
        </w:rPr>
        <w:t>Все уведомления и сообщения должны направляться в письменной форме.</w:t>
      </w:r>
    </w:p>
    <w:p w:rsidR="00D0003E" w:rsidRPr="004103F4" w:rsidRDefault="00D0003E" w:rsidP="00D0003E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3E" w:rsidRPr="004103F4" w:rsidRDefault="00D0003E" w:rsidP="00D0003E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10.3. </w:t>
      </w:r>
      <w:r w:rsidRPr="004103F4">
        <w:rPr>
          <w:rFonts w:ascii="Times New Roman" w:eastAsia="Arial" w:hAnsi="Times New Roman" w:cs="Times New Roman"/>
          <w:sz w:val="24"/>
          <w:szCs w:val="24"/>
        </w:rPr>
        <w:t>Договор составлен в двух экземплярах,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из которых один находится у Продавца,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второй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–</w:t>
      </w:r>
      <w:r w:rsidRPr="004103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03F4">
        <w:rPr>
          <w:rFonts w:ascii="Times New Roman" w:eastAsia="Arial" w:hAnsi="Times New Roman" w:cs="Times New Roman"/>
          <w:sz w:val="24"/>
          <w:szCs w:val="24"/>
        </w:rPr>
        <w:t>у Покупателя.</w:t>
      </w:r>
    </w:p>
    <w:p w:rsidR="00D0003E" w:rsidRPr="004103F4" w:rsidRDefault="00D0003E" w:rsidP="00D0003E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329" w:rsidRPr="004103F4" w:rsidRDefault="00D736DB" w:rsidP="004A6329">
      <w:pPr>
        <w:tabs>
          <w:tab w:val="left" w:pos="361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11.</w:t>
      </w:r>
      <w:r w:rsidR="004A6329" w:rsidRPr="004103F4">
        <w:rPr>
          <w:rFonts w:ascii="Times New Roman" w:eastAsia="Arial" w:hAnsi="Times New Roman" w:cs="Times New Roman"/>
          <w:b/>
          <w:sz w:val="24"/>
          <w:szCs w:val="24"/>
        </w:rPr>
        <w:t>Адреса и платежные реквизиты сторон:</w:t>
      </w:r>
    </w:p>
    <w:p w:rsidR="004A6329" w:rsidRPr="004103F4" w:rsidRDefault="004A6329" w:rsidP="004A6329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6329" w:rsidRDefault="004A6329" w:rsidP="004A6329">
      <w:pPr>
        <w:tabs>
          <w:tab w:val="left" w:pos="361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4A6329" w:rsidRPr="00D736DB" w:rsidTr="00D736DB">
        <w:tc>
          <w:tcPr>
            <w:tcW w:w="4672" w:type="dxa"/>
          </w:tcPr>
          <w:p w:rsidR="004A6329" w:rsidRPr="00D736DB" w:rsidRDefault="004A6329" w:rsidP="004A6329">
            <w:pPr>
              <w:tabs>
                <w:tab w:val="left" w:pos="361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4A6329" w:rsidRPr="0034394D" w:rsidRDefault="004A6329" w:rsidP="004A6329">
            <w:pPr>
              <w:tabs>
                <w:tab w:val="left" w:pos="361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proofErr w:type="gramStart"/>
            <w:r w:rsidRPr="0034394D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ПОКУПАТЕЛЬ:   </w:t>
            </w:r>
            <w:proofErr w:type="gramEnd"/>
            <w:r w:rsidRPr="0034394D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                                   </w:t>
            </w:r>
            <w:r w:rsidR="00D736DB" w:rsidRPr="0034394D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                       ПРОДАВЕЦ</w:t>
            </w:r>
            <w:r w:rsidRPr="0034394D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:</w:t>
            </w:r>
          </w:p>
          <w:tbl>
            <w:tblPr>
              <w:tblW w:w="9567" w:type="dxa"/>
              <w:tblInd w:w="108" w:type="dxa"/>
              <w:tblLook w:val="04A0" w:firstRow="1" w:lastRow="0" w:firstColumn="1" w:lastColumn="0" w:noHBand="0" w:noVBand="1"/>
            </w:tblPr>
            <w:tblGrid>
              <w:gridCol w:w="4797"/>
              <w:gridCol w:w="4770"/>
            </w:tblGrid>
            <w:tr w:rsidR="004A6329" w:rsidRPr="00D736DB" w:rsidTr="008A55DD">
              <w:trPr>
                <w:trHeight w:val="1"/>
              </w:trPr>
              <w:tc>
                <w:tcPr>
                  <w:tcW w:w="4797" w:type="dxa"/>
                  <w:hideMark/>
                </w:tcPr>
                <w:p w:rsidR="004A6329" w:rsidRPr="0034394D" w:rsidRDefault="004A6329" w:rsidP="004A632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ГАОУ ДПО «ЛОИРО»</w:t>
                  </w:r>
                </w:p>
                <w:p w:rsidR="004A6329" w:rsidRPr="0034394D" w:rsidRDefault="004A6329" w:rsidP="004A632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197136, СПб, Чкаловский пр., </w:t>
                  </w:r>
                </w:p>
                <w:p w:rsidR="004A6329" w:rsidRPr="0034394D" w:rsidRDefault="004A6329" w:rsidP="004A632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д.25а, </w:t>
                  </w:r>
                  <w:proofErr w:type="spellStart"/>
                  <w:proofErr w:type="gramStart"/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лит.А</w:t>
                  </w:r>
                  <w:proofErr w:type="spellEnd"/>
                  <w:proofErr w:type="gramEnd"/>
                </w:p>
                <w:p w:rsidR="004A6329" w:rsidRPr="0034394D" w:rsidRDefault="004A6329" w:rsidP="004A632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</w:t>
                  </w:r>
                  <w:proofErr w:type="gramStart"/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4705016800,  КПП</w:t>
                  </w:r>
                  <w:proofErr w:type="gramEnd"/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781301001 </w:t>
                  </w:r>
                  <w:r w:rsidRPr="0034394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ОКТМО – 40392000000, </w:t>
                  </w: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 1024701243390</w:t>
                  </w:r>
                </w:p>
                <w:p w:rsidR="004A6329" w:rsidRPr="0034394D" w:rsidRDefault="004A6329" w:rsidP="004A632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ОКВЭД 85.42</w:t>
                  </w:r>
                </w:p>
                <w:p w:rsidR="004A6329" w:rsidRPr="0034394D" w:rsidRDefault="004A6329" w:rsidP="004A6329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394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Банковские реквизиты: р/с 40603810327004012821  </w:t>
                  </w:r>
                  <w:r w:rsidRPr="0034394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в «ПАО «Банк Санкт-Петербург»</w:t>
                  </w:r>
                  <w:r w:rsidRPr="0034394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к/с 30101810900000000790, БИК-044030790</w:t>
                  </w:r>
                  <w:r w:rsidRPr="0034394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Отдельный лицевой счет: 31456У57230 (для субсидии на иные цели) 30456У58230 (для государственного задания) в Управлении Федерального казначейства по Ленинградской области р/с 40601810900001000022 в Отделении Ленинградском </w:t>
                  </w:r>
                  <w:proofErr w:type="spellStart"/>
                  <w:r w:rsidRPr="0034394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г.Санкт</w:t>
                  </w:r>
                  <w:proofErr w:type="spellEnd"/>
                  <w:r w:rsidRPr="0034394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-Петербург,</w:t>
                  </w: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4A6329" w:rsidRPr="0034394D" w:rsidRDefault="004A6329" w:rsidP="004A632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044106001</w:t>
                  </w:r>
                </w:p>
                <w:p w:rsidR="004A6329" w:rsidRPr="0034394D" w:rsidRDefault="004A6329" w:rsidP="004A632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Проректор по развитию и экономике образовательных проектов</w:t>
                  </w:r>
                </w:p>
                <w:p w:rsidR="004A6329" w:rsidRPr="00D736DB" w:rsidRDefault="004A6329" w:rsidP="004A632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39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_______________Реброва В.И.</w:t>
                  </w:r>
                </w:p>
              </w:tc>
              <w:tc>
                <w:tcPr>
                  <w:tcW w:w="4770" w:type="dxa"/>
                  <w:hideMark/>
                </w:tcPr>
                <w:p w:rsidR="004A6329" w:rsidRPr="00D736DB" w:rsidRDefault="004A6329" w:rsidP="004A6329">
                  <w:pPr>
                    <w:pStyle w:val="a7"/>
                    <w:spacing w:line="276" w:lineRule="auto"/>
                    <w:rPr>
                      <w:rFonts w:eastAsia="Times New Roman" w:cs="Times New Roman"/>
                      <w:sz w:val="22"/>
                    </w:rPr>
                  </w:pPr>
                </w:p>
                <w:p w:rsidR="004A6329" w:rsidRPr="00D736DB" w:rsidRDefault="004A6329" w:rsidP="004A6329">
                  <w:pPr>
                    <w:pStyle w:val="a7"/>
                    <w:spacing w:line="276" w:lineRule="auto"/>
                    <w:rPr>
                      <w:rFonts w:eastAsia="Times New Roman" w:cs="Times New Roman"/>
                      <w:sz w:val="22"/>
                    </w:rPr>
                  </w:pPr>
                </w:p>
                <w:p w:rsidR="004A6329" w:rsidRPr="00D736DB" w:rsidRDefault="004A6329" w:rsidP="004A6329">
                  <w:pPr>
                    <w:pStyle w:val="a7"/>
                    <w:spacing w:line="276" w:lineRule="auto"/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</w:tbl>
          <w:p w:rsidR="004A6329" w:rsidRPr="00D736DB" w:rsidRDefault="004A6329" w:rsidP="004A63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329" w:rsidRPr="00D736DB" w:rsidRDefault="004A6329" w:rsidP="004A6329">
            <w:pPr>
              <w:tabs>
                <w:tab w:val="left" w:pos="361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4A6329" w:rsidRPr="00D736DB" w:rsidRDefault="004A6329" w:rsidP="004A6329">
      <w:pPr>
        <w:tabs>
          <w:tab w:val="left" w:pos="361"/>
        </w:tabs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</w:p>
    <w:p w:rsidR="004A6329" w:rsidRPr="00D736DB" w:rsidRDefault="004A6329" w:rsidP="004A6329">
      <w:pPr>
        <w:tabs>
          <w:tab w:val="left" w:pos="361"/>
        </w:tabs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</w:p>
    <w:tbl>
      <w:tblPr>
        <w:tblW w:w="1031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9"/>
        <w:gridCol w:w="5440"/>
      </w:tblGrid>
      <w:tr w:rsidR="00D0003E" w:rsidRPr="00D736DB" w:rsidTr="004A6329">
        <w:trPr>
          <w:trHeight w:val="88"/>
        </w:trPr>
        <w:tc>
          <w:tcPr>
            <w:tcW w:w="4879" w:type="dxa"/>
            <w:vMerge w:val="restart"/>
            <w:shd w:val="clear" w:color="auto" w:fill="auto"/>
          </w:tcPr>
          <w:p w:rsidR="00D0003E" w:rsidRPr="00D736DB" w:rsidRDefault="00D0003E" w:rsidP="008A55DD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</w:tcPr>
          <w:p w:rsidR="00D0003E" w:rsidRPr="00D736DB" w:rsidRDefault="00D0003E" w:rsidP="008A55DD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0003E" w:rsidRPr="00D736DB" w:rsidTr="004A6329">
        <w:trPr>
          <w:trHeight w:val="276"/>
        </w:trPr>
        <w:tc>
          <w:tcPr>
            <w:tcW w:w="4879" w:type="dxa"/>
            <w:vMerge/>
            <w:shd w:val="clear" w:color="auto" w:fill="auto"/>
          </w:tcPr>
          <w:p w:rsidR="00D0003E" w:rsidRPr="00D736DB" w:rsidRDefault="00D0003E" w:rsidP="008A55D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 w:val="restart"/>
            <w:shd w:val="clear" w:color="auto" w:fill="auto"/>
          </w:tcPr>
          <w:p w:rsidR="00D0003E" w:rsidRPr="00D736DB" w:rsidRDefault="00D0003E" w:rsidP="008A55DD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0003E" w:rsidRPr="00D736DB" w:rsidTr="004A6329">
        <w:trPr>
          <w:trHeight w:val="138"/>
        </w:trPr>
        <w:tc>
          <w:tcPr>
            <w:tcW w:w="4879" w:type="dxa"/>
            <w:shd w:val="clear" w:color="auto" w:fill="auto"/>
          </w:tcPr>
          <w:p w:rsidR="00D0003E" w:rsidRPr="00D736DB" w:rsidRDefault="00D0003E" w:rsidP="008A55D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D0003E" w:rsidRPr="00D736DB" w:rsidRDefault="00D0003E" w:rsidP="008A55D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26F2D" w:rsidRDefault="00E26F2D"/>
    <w:sectPr w:rsidR="00E2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sz w:val="23"/>
      </w:rPr>
    </w:lvl>
  </w:abstractNum>
  <w:abstractNum w:abstractNumId="11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75"/>
    <w:rsid w:val="000A0275"/>
    <w:rsid w:val="000F308E"/>
    <w:rsid w:val="001958AD"/>
    <w:rsid w:val="0034394D"/>
    <w:rsid w:val="003D2244"/>
    <w:rsid w:val="004103F4"/>
    <w:rsid w:val="004A6329"/>
    <w:rsid w:val="005835B9"/>
    <w:rsid w:val="00777E6A"/>
    <w:rsid w:val="00A43C10"/>
    <w:rsid w:val="00D0003E"/>
    <w:rsid w:val="00D736DB"/>
    <w:rsid w:val="00E26F2D"/>
    <w:rsid w:val="00E618B7"/>
    <w:rsid w:val="00F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4825"/>
  <w15:chartTrackingRefBased/>
  <w15:docId w15:val="{C1886684-40D8-4501-98C6-1677CFB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3E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4103F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Heading">
    <w:name w:val="Heading"/>
    <w:uiPriority w:val="99"/>
    <w:rsid w:val="004103F4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nhideWhenUsed/>
    <w:rsid w:val="004103F4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4103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A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A632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dcterms:created xsi:type="dcterms:W3CDTF">2020-09-25T09:27:00Z</dcterms:created>
  <dcterms:modified xsi:type="dcterms:W3CDTF">2020-09-26T11:26:00Z</dcterms:modified>
</cp:coreProperties>
</file>