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F3030F" w:rsidRPr="00D744FF" w:rsidTr="008A55DD">
        <w:tc>
          <w:tcPr>
            <w:tcW w:w="4785" w:type="dxa"/>
          </w:tcPr>
          <w:p w:rsidR="00F3030F" w:rsidRDefault="00F3030F" w:rsidP="008A55D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  <w:p w:rsidR="00F3030F" w:rsidRPr="00D744FF" w:rsidRDefault="00F3030F" w:rsidP="008A55D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F3030F" w:rsidRPr="00D744FF" w:rsidRDefault="00F3030F" w:rsidP="008A55DD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F3030F" w:rsidRPr="00D744FF" w:rsidRDefault="00F3030F" w:rsidP="008A55DD">
            <w:pPr>
              <w:spacing w:line="276" w:lineRule="auto"/>
              <w:rPr>
                <w:lang w:eastAsia="en-US"/>
              </w:rPr>
            </w:pPr>
            <w:r w:rsidRPr="00D744F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  <w:r w:rsidRPr="00D744FF">
              <w:rPr>
                <w:b/>
                <w:lang w:eastAsia="en-US"/>
              </w:rPr>
              <w:t>________________</w:t>
            </w:r>
            <w:r w:rsidRPr="00D744FF">
              <w:rPr>
                <w:lang w:eastAsia="en-US"/>
              </w:rPr>
              <w:t>Реброва В.И.</w:t>
            </w:r>
          </w:p>
          <w:p w:rsidR="00F3030F" w:rsidRPr="00D744FF" w:rsidRDefault="00F3030F" w:rsidP="008A55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 </w:t>
            </w:r>
            <w:proofErr w:type="gramStart"/>
            <w:r>
              <w:rPr>
                <w:lang w:eastAsia="en-US"/>
              </w:rPr>
              <w:t xml:space="preserve">сентября </w:t>
            </w:r>
            <w:r w:rsidRPr="00D744FF">
              <w:rPr>
                <w:lang w:eastAsia="en-US"/>
              </w:rPr>
              <w:t xml:space="preserve"> 2020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F3030F" w:rsidRPr="00D744FF" w:rsidRDefault="00F3030F" w:rsidP="008A55D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F3030F" w:rsidRPr="00D744FF" w:rsidRDefault="00F3030F" w:rsidP="008A55DD">
            <w:pPr>
              <w:jc w:val="center"/>
              <w:rPr>
                <w:lang w:eastAsia="en-US"/>
              </w:rPr>
            </w:pPr>
          </w:p>
        </w:tc>
      </w:tr>
    </w:tbl>
    <w:p w:rsidR="00F3030F" w:rsidRPr="00D744FF" w:rsidRDefault="00F3030F" w:rsidP="00F3030F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030F" w:rsidRPr="00D744FF" w:rsidRDefault="00F3030F" w:rsidP="00F3030F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>№ 33-20</w:t>
      </w:r>
    </w:p>
    <w:p w:rsidR="00F3030F" w:rsidRDefault="00F3030F" w:rsidP="00F3030F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F3030F" w:rsidRPr="00D744FF" w:rsidRDefault="00F3030F" w:rsidP="00F303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F3030F" w:rsidRPr="00D744FF" w:rsidRDefault="00F3030F" w:rsidP="00F3030F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F3030F" w:rsidRPr="00D744FF" w:rsidRDefault="00F3030F" w:rsidP="00F3030F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F3030F" w:rsidRPr="00D744FF" w:rsidRDefault="00F3030F" w:rsidP="00F3030F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F3030F" w:rsidRPr="00D744FF" w:rsidRDefault="00F3030F" w:rsidP="00F3030F">
      <w:pPr>
        <w:tabs>
          <w:tab w:val="left" w:pos="1134"/>
        </w:tabs>
        <w:ind w:firstLine="709"/>
        <w:contextualSpacing/>
        <w:jc w:val="both"/>
      </w:pPr>
      <w:hyperlink r:id="rId5" w:history="1">
        <w:r w:rsidRPr="00D744FF">
          <w:rPr>
            <w:rStyle w:val="a5"/>
            <w:lang w:val="en-US"/>
          </w:rPr>
          <w:t>loiro</w:t>
        </w:r>
        <w:r w:rsidRPr="00D744FF">
          <w:rPr>
            <w:rStyle w:val="a5"/>
          </w:rPr>
          <w:t xml:space="preserve">- </w:t>
        </w:r>
        <w:r w:rsidRPr="00D744FF">
          <w:rPr>
            <w:rStyle w:val="a5"/>
            <w:lang w:val="en-US"/>
          </w:rPr>
          <w:t>zakaz</w:t>
        </w:r>
        <w:r w:rsidRPr="00D744FF">
          <w:rPr>
            <w:rStyle w:val="a5"/>
          </w:rPr>
          <w:t>@</w:t>
        </w:r>
        <w:r w:rsidRPr="00D744FF">
          <w:rPr>
            <w:rStyle w:val="a5"/>
            <w:lang w:val="en-US"/>
          </w:rPr>
          <w:t>yandex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; т/ф (812) 372-52-36 доб. 128    </w:t>
      </w:r>
    </w:p>
    <w:p w:rsidR="00F3030F" w:rsidRPr="00D744FF" w:rsidRDefault="00F3030F" w:rsidP="00F3030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F3030F" w:rsidRPr="00D744FF" w:rsidRDefault="00F3030F" w:rsidP="00F303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30987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>
        <w:t>Поставка</w:t>
      </w:r>
      <w:r w:rsidRPr="004E3221">
        <w:t xml:space="preserve"> планшетов </w:t>
      </w:r>
      <w:r>
        <w:t xml:space="preserve">и аксессуаров к </w:t>
      </w:r>
      <w:proofErr w:type="spellStart"/>
      <w:r>
        <w:t>ним</w:t>
      </w:r>
      <w:r w:rsidRPr="004E3221">
        <w:t>в</w:t>
      </w:r>
      <w:proofErr w:type="spellEnd"/>
      <w:r w:rsidRPr="004E3221">
        <w:t xml:space="preserve"> соответствии со Специфик</w:t>
      </w:r>
      <w:r>
        <w:t>ацией (приложение 1 к договору)</w:t>
      </w:r>
      <w:r w:rsidRPr="004E3221">
        <w:t xml:space="preserve"> </w:t>
      </w:r>
      <w:r w:rsidRPr="00030987">
        <w:rPr>
          <w:vanish/>
          <w:color w:val="000000"/>
        </w:rPr>
        <w:t xml:space="preserve">в рамках исполнения мероприятия федерального проекта «Учитель будущего» </w:t>
      </w:r>
      <w:r>
        <w:rPr>
          <w:vanish/>
          <w:color w:val="000000"/>
        </w:rPr>
        <w:t>81 единиц.</w:t>
      </w:r>
    </w:p>
    <w:p w:rsidR="00F3030F" w:rsidRPr="00D744FF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>Санкт-Петербург, Чкаловский пр. д. 25а, лит.</w:t>
      </w:r>
      <w:r>
        <w:t xml:space="preserve"> </w:t>
      </w:r>
      <w:r w:rsidRPr="00D744FF">
        <w:t xml:space="preserve">А, </w:t>
      </w:r>
    </w:p>
    <w:p w:rsidR="00F3030F" w:rsidRPr="00D744FF" w:rsidRDefault="00F3030F" w:rsidP="00F3030F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F3030F" w:rsidRPr="00030987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Сведения о начальной цене договора (цене лота): </w:t>
      </w:r>
      <w:r>
        <w:rPr>
          <w:b/>
        </w:rPr>
        <w:t xml:space="preserve">1173190,00 </w:t>
      </w:r>
      <w:r>
        <w:t>(один миллион сто семьдесят три тысячи сто девяносто) рублей 00 копеек</w:t>
      </w:r>
      <w:r w:rsidRPr="00030987">
        <w:t>. НДС</w:t>
      </w:r>
      <w:r>
        <w:t>,</w:t>
      </w:r>
      <w:r w:rsidRPr="00030987">
        <w:t xml:space="preserve"> если не применяется, указать причину.</w:t>
      </w:r>
    </w:p>
    <w:p w:rsidR="00F3030F" w:rsidRPr="00D744FF" w:rsidRDefault="00F3030F" w:rsidP="00F3030F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F3030F" w:rsidRPr="00D744FF" w:rsidRDefault="00F3030F" w:rsidP="00F3030F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F3030F" w:rsidRPr="00D744FF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F3030F" w:rsidRPr="00D744FF" w:rsidRDefault="00F3030F" w:rsidP="00F3030F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F3030F" w:rsidRPr="00D744FF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F3030F" w:rsidRPr="00D744FF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F3030F" w:rsidRPr="00D744FF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F3030F" w:rsidRPr="00D744FF" w:rsidRDefault="00F3030F" w:rsidP="00F3030F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F3030F" w:rsidRPr="00D744FF" w:rsidRDefault="00F3030F" w:rsidP="00F3030F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F3030F" w:rsidRPr="00D744FF" w:rsidRDefault="00F3030F" w:rsidP="00F3030F">
      <w:pPr>
        <w:jc w:val="both"/>
      </w:pPr>
    </w:p>
    <w:p w:rsidR="00F3030F" w:rsidRPr="00030987" w:rsidRDefault="00F3030F" w:rsidP="00F3030F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F3030F" w:rsidRPr="00A41285" w:rsidRDefault="00F3030F" w:rsidP="00F3030F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F3030F" w:rsidRPr="00A41285" w:rsidRDefault="00F3030F" w:rsidP="00F3030F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3030F" w:rsidRDefault="00F3030F" w:rsidP="00F3030F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F3030F" w:rsidRPr="00A41285" w:rsidRDefault="00F3030F" w:rsidP="00F3030F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F3030F" w:rsidRPr="00A41285" w:rsidRDefault="00F3030F" w:rsidP="00F3030F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33-20</w:t>
      </w:r>
    </w:p>
    <w:p w:rsidR="00F3030F" w:rsidRPr="00A41285" w:rsidRDefault="00F3030F" w:rsidP="00F3030F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030F" w:rsidRPr="00A41285" w:rsidRDefault="00F3030F" w:rsidP="00F3030F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F3030F" w:rsidRPr="00A41285" w:rsidRDefault="00F3030F" w:rsidP="00F3030F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F3030F" w:rsidRPr="00A41285" w:rsidRDefault="00F3030F" w:rsidP="00F3030F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3030F" w:rsidRPr="009C03AF" w:rsidRDefault="00F3030F" w:rsidP="00F3030F">
      <w:pPr>
        <w:shd w:val="clear" w:color="auto" w:fill="B2B2B2"/>
        <w:ind w:firstLine="709"/>
        <w:jc w:val="center"/>
        <w:rPr>
          <w:sz w:val="19"/>
          <w:szCs w:val="19"/>
        </w:rPr>
      </w:pPr>
      <w:r w:rsidRPr="009C03AF">
        <w:rPr>
          <w:b/>
          <w:sz w:val="19"/>
          <w:szCs w:val="19"/>
        </w:rPr>
        <w:t>ДОГОВОР ПОСТАВКИ № ______</w:t>
      </w:r>
    </w:p>
    <w:p w:rsidR="00F3030F" w:rsidRPr="009C03AF" w:rsidRDefault="00F3030F" w:rsidP="00F3030F">
      <w:pPr>
        <w:tabs>
          <w:tab w:val="left" w:pos="3271"/>
        </w:tabs>
        <w:ind w:firstLine="709"/>
        <w:jc w:val="both"/>
        <w:rPr>
          <w:sz w:val="19"/>
          <w:szCs w:val="19"/>
        </w:rPr>
      </w:pPr>
    </w:p>
    <w:p w:rsidR="00F3030F" w:rsidRPr="009C03AF" w:rsidRDefault="00F3030F" w:rsidP="00F3030F">
      <w:pPr>
        <w:tabs>
          <w:tab w:val="left" w:pos="3271"/>
        </w:tabs>
        <w:ind w:firstLine="709"/>
        <w:jc w:val="both"/>
        <w:rPr>
          <w:sz w:val="19"/>
          <w:szCs w:val="19"/>
        </w:rPr>
      </w:pPr>
    </w:p>
    <w:p w:rsidR="00F3030F" w:rsidRPr="009C03AF" w:rsidRDefault="00F3030F" w:rsidP="00F3030F">
      <w:pPr>
        <w:jc w:val="both"/>
        <w:rPr>
          <w:rFonts w:eastAsia="Courier New"/>
          <w:b/>
          <w:sz w:val="19"/>
          <w:szCs w:val="19"/>
        </w:rPr>
      </w:pPr>
      <w:r w:rsidRPr="009C03AF">
        <w:rPr>
          <w:sz w:val="19"/>
          <w:szCs w:val="19"/>
        </w:rPr>
        <w:t xml:space="preserve"> </w:t>
      </w:r>
      <w:r w:rsidRPr="009C03AF">
        <w:rPr>
          <w:rFonts w:eastAsia="Courier New"/>
          <w:sz w:val="19"/>
          <w:szCs w:val="19"/>
        </w:rPr>
        <w:t xml:space="preserve">г. Санкт-Петербург                                                                                                                          </w:t>
      </w:r>
      <w:proofErr w:type="gramStart"/>
      <w:r w:rsidRPr="009C03AF">
        <w:rPr>
          <w:rFonts w:eastAsia="Courier New"/>
          <w:sz w:val="19"/>
          <w:szCs w:val="19"/>
        </w:rPr>
        <w:t xml:space="preserve">   «</w:t>
      </w:r>
      <w:proofErr w:type="gramEnd"/>
      <w:r w:rsidRPr="009C03AF">
        <w:rPr>
          <w:rFonts w:eastAsia="Courier New"/>
          <w:sz w:val="19"/>
          <w:szCs w:val="19"/>
        </w:rPr>
        <w:t>___»  сентября 2019 года</w:t>
      </w:r>
    </w:p>
    <w:p w:rsidR="00F3030F" w:rsidRPr="009C03AF" w:rsidRDefault="00F3030F" w:rsidP="00F3030F">
      <w:pPr>
        <w:ind w:firstLine="709"/>
        <w:jc w:val="both"/>
        <w:rPr>
          <w:rFonts w:eastAsia="Courier New"/>
          <w:b/>
          <w:sz w:val="19"/>
          <w:szCs w:val="19"/>
        </w:rPr>
      </w:pPr>
    </w:p>
    <w:p w:rsidR="00F3030F" w:rsidRPr="009C03AF" w:rsidRDefault="00F3030F" w:rsidP="00F3030F">
      <w:pPr>
        <w:ind w:firstLine="709"/>
        <w:jc w:val="both"/>
        <w:rPr>
          <w:rFonts w:eastAsia="Courier New"/>
          <w:b/>
          <w:sz w:val="19"/>
          <w:szCs w:val="19"/>
        </w:rPr>
      </w:pPr>
    </w:p>
    <w:p w:rsidR="00F3030F" w:rsidRPr="009C03AF" w:rsidRDefault="00F3030F" w:rsidP="00F3030F">
      <w:pPr>
        <w:ind w:firstLine="709"/>
        <w:jc w:val="both"/>
        <w:rPr>
          <w:rFonts w:eastAsia="Courier New"/>
          <w:sz w:val="19"/>
          <w:szCs w:val="19"/>
        </w:rPr>
      </w:pPr>
      <w:r w:rsidRPr="009C03AF">
        <w:rPr>
          <w:rFonts w:eastAsia="Courier New"/>
          <w:b/>
          <w:sz w:val="19"/>
          <w:szCs w:val="19"/>
        </w:rPr>
        <w:t>Общество с ограниченной ответственностью «Портативная техника»</w:t>
      </w:r>
      <w:r w:rsidRPr="009C03AF">
        <w:rPr>
          <w:rFonts w:eastAsia="Courier New"/>
          <w:sz w:val="19"/>
          <w:szCs w:val="19"/>
        </w:rPr>
        <w:t xml:space="preserve">, именуемое в дальнейшем «Поставщик», в лице </w:t>
      </w:r>
      <w:bookmarkStart w:id="0" w:name="%D0%A2%D0%B5%D0%BA%D1%81%D1%82%D0%BE%D0%"/>
      <w:r w:rsidRPr="009C03AF">
        <w:rPr>
          <w:rFonts w:eastAsia="Courier New"/>
          <w:sz w:val="19"/>
          <w:szCs w:val="19"/>
        </w:rPr>
        <w:t xml:space="preserve">своего представителя </w:t>
      </w:r>
      <w:proofErr w:type="spellStart"/>
      <w:r w:rsidRPr="009C03AF">
        <w:rPr>
          <w:rFonts w:eastAsia="Courier New"/>
          <w:sz w:val="19"/>
          <w:szCs w:val="19"/>
        </w:rPr>
        <w:t>Шанка</w:t>
      </w:r>
      <w:proofErr w:type="spellEnd"/>
      <w:r w:rsidRPr="009C03AF">
        <w:rPr>
          <w:rFonts w:eastAsia="Courier New"/>
          <w:sz w:val="19"/>
          <w:szCs w:val="19"/>
        </w:rPr>
        <w:t xml:space="preserve"> Евгения Борисовича, действующего на основании доверенности №206 от 02.07.2019, с одной стороны, и</w:t>
      </w:r>
    </w:p>
    <w:p w:rsidR="00F3030F" w:rsidRPr="009C03AF" w:rsidRDefault="00F3030F" w:rsidP="00F3030F">
      <w:pPr>
        <w:ind w:firstLine="709"/>
        <w:jc w:val="both"/>
        <w:rPr>
          <w:rFonts w:eastAsia="Courier New"/>
          <w:sz w:val="19"/>
          <w:szCs w:val="19"/>
        </w:rPr>
      </w:pPr>
      <w:r w:rsidRPr="009C03AF">
        <w:rPr>
          <w:sz w:val="19"/>
          <w:szCs w:val="19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«ЛОИРО»), именуемое в дальнейшем «Заказчик», в лице проректора по развитию и экономике образовательных проектов Ребровой В</w:t>
      </w:r>
      <w:r>
        <w:rPr>
          <w:sz w:val="19"/>
          <w:szCs w:val="19"/>
        </w:rPr>
        <w:t>ероники Ивановны</w:t>
      </w:r>
      <w:r w:rsidRPr="009C03AF">
        <w:rPr>
          <w:sz w:val="19"/>
          <w:szCs w:val="19"/>
        </w:rPr>
        <w:t xml:space="preserve">, действующего на основании доверенности от 31.08.2020 № 7, </w:t>
      </w:r>
      <w:r w:rsidRPr="009C03AF">
        <w:rPr>
          <w:rFonts w:eastAsia="Courier New"/>
          <w:sz w:val="19"/>
          <w:szCs w:val="19"/>
        </w:rPr>
        <w:t>с другой стороны, вместе именуемые в дальнейшем «Стороны», заключили настоящий договор поставки (Далее – «Договор») о нижеследующем:</w:t>
      </w:r>
    </w:p>
    <w:p w:rsidR="00F3030F" w:rsidRPr="009C03AF" w:rsidRDefault="00F3030F" w:rsidP="00F3030F">
      <w:pPr>
        <w:ind w:firstLine="709"/>
        <w:jc w:val="both"/>
        <w:rPr>
          <w:rFonts w:eastAsia="Courier New"/>
          <w:sz w:val="19"/>
          <w:szCs w:val="19"/>
        </w:rPr>
      </w:pPr>
    </w:p>
    <w:p w:rsidR="00F3030F" w:rsidRPr="009C03AF" w:rsidRDefault="00F3030F" w:rsidP="00F3030F">
      <w:pPr>
        <w:shd w:val="clear" w:color="auto" w:fill="CCCCCC"/>
        <w:ind w:firstLine="709"/>
        <w:jc w:val="center"/>
        <w:rPr>
          <w:rFonts w:eastAsia="Courier New"/>
          <w:sz w:val="19"/>
          <w:szCs w:val="19"/>
        </w:rPr>
      </w:pPr>
      <w:r w:rsidRPr="009C03AF">
        <w:rPr>
          <w:b/>
          <w:i/>
          <w:sz w:val="19"/>
          <w:szCs w:val="19"/>
        </w:rPr>
        <w:t>1. ПРЕДМЕТ ДОГОВОРА</w:t>
      </w:r>
    </w:p>
    <w:p w:rsidR="00F3030F" w:rsidRPr="00CD3D33" w:rsidRDefault="00F3030F" w:rsidP="00F3030F">
      <w:pPr>
        <w:ind w:firstLine="709"/>
        <w:jc w:val="both"/>
        <w:rPr>
          <w:rFonts w:eastAsia="Courier New"/>
          <w:sz w:val="19"/>
          <w:szCs w:val="19"/>
        </w:rPr>
      </w:pPr>
      <w:r w:rsidRPr="009C03AF">
        <w:rPr>
          <w:rFonts w:eastAsia="Courier New"/>
          <w:sz w:val="19"/>
          <w:szCs w:val="19"/>
        </w:rPr>
        <w:t>1.1. Поставщик обязуется на условиях настоящего</w:t>
      </w:r>
      <w:r>
        <w:rPr>
          <w:rFonts w:eastAsia="Courier New"/>
          <w:sz w:val="19"/>
          <w:szCs w:val="19"/>
        </w:rPr>
        <w:t xml:space="preserve"> договора поставить</w:t>
      </w:r>
      <w:r w:rsidRPr="009C03AF">
        <w:rPr>
          <w:rFonts w:eastAsia="Courier New"/>
          <w:sz w:val="19"/>
          <w:szCs w:val="19"/>
        </w:rPr>
        <w:t xml:space="preserve"> планшеты</w:t>
      </w:r>
      <w:r w:rsidRPr="00CD3D33">
        <w:t xml:space="preserve"> </w:t>
      </w:r>
      <w:r w:rsidRPr="00CD3D33">
        <w:rPr>
          <w:sz w:val="19"/>
          <w:szCs w:val="19"/>
        </w:rPr>
        <w:t xml:space="preserve">и аксессуары к ним согласно спецификации в </w:t>
      </w:r>
      <w:r w:rsidRPr="00CD3D33">
        <w:rPr>
          <w:vanish/>
          <w:sz w:val="19"/>
          <w:szCs w:val="19"/>
        </w:rPr>
        <w:t>рамках исполнения мероприятий федерального проекта «Учитель будущего</w:t>
      </w:r>
      <w:proofErr w:type="gramStart"/>
      <w:r w:rsidRPr="00CD3D33">
        <w:rPr>
          <w:vanish/>
          <w:sz w:val="19"/>
          <w:szCs w:val="19"/>
        </w:rPr>
        <w:t>»,</w:t>
      </w:r>
      <w:r w:rsidRPr="00CD3D33">
        <w:rPr>
          <w:rFonts w:eastAsia="Courier New"/>
          <w:sz w:val="19"/>
          <w:szCs w:val="19"/>
        </w:rPr>
        <w:t>,</w:t>
      </w:r>
      <w:proofErr w:type="gramEnd"/>
      <w:r w:rsidRPr="00CD3D33">
        <w:rPr>
          <w:rFonts w:eastAsia="Courier New"/>
          <w:sz w:val="19"/>
          <w:szCs w:val="19"/>
        </w:rPr>
        <w:t xml:space="preserve"> именуемые в дальнейшем «Товар», </w:t>
      </w:r>
      <w:r>
        <w:rPr>
          <w:rFonts w:eastAsia="Courier New"/>
          <w:sz w:val="19"/>
          <w:szCs w:val="19"/>
        </w:rPr>
        <w:t>а Покупатель обязуется принять и оплатить</w:t>
      </w:r>
      <w:r w:rsidRPr="00CD3D33">
        <w:rPr>
          <w:rFonts w:eastAsia="Courier New"/>
          <w:sz w:val="19"/>
          <w:szCs w:val="19"/>
        </w:rPr>
        <w:t xml:space="preserve"> Товар.</w:t>
      </w:r>
    </w:p>
    <w:p w:rsidR="00F3030F" w:rsidRPr="009C03AF" w:rsidRDefault="00F3030F" w:rsidP="00F3030F">
      <w:pPr>
        <w:ind w:firstLine="709"/>
        <w:jc w:val="both"/>
        <w:rPr>
          <w:rFonts w:eastAsia="Courier New"/>
          <w:sz w:val="19"/>
          <w:szCs w:val="19"/>
        </w:rPr>
      </w:pPr>
      <w:r w:rsidRPr="009C03AF">
        <w:rPr>
          <w:rFonts w:eastAsia="Courier New"/>
          <w:sz w:val="19"/>
          <w:szCs w:val="19"/>
        </w:rPr>
        <w:t>1.2. Наименование, количество, стоимость, условия и адрес поставки Товара определяется Сторонами на основании заказа Покупателя, который направляется Поставщику в электронном виде.</w:t>
      </w:r>
    </w:p>
    <w:p w:rsidR="00F3030F" w:rsidRPr="009C03AF" w:rsidRDefault="00F3030F" w:rsidP="00F3030F">
      <w:pPr>
        <w:ind w:firstLine="709"/>
        <w:jc w:val="both"/>
        <w:rPr>
          <w:rFonts w:eastAsia="Courier New"/>
          <w:sz w:val="19"/>
          <w:szCs w:val="19"/>
        </w:rPr>
      </w:pPr>
      <w:r w:rsidRPr="009C03AF">
        <w:rPr>
          <w:rFonts w:eastAsia="Courier New"/>
          <w:sz w:val="19"/>
          <w:szCs w:val="19"/>
        </w:rPr>
        <w:t>Заказ Покупателя считается согласованным Поставщиком, если в течение 5 (пяти) календарных дней с даты его получения Поставщиком, Поставщик направляет Покупателю счет на оплату Товара, указанного в заказе.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rFonts w:eastAsia="Courier New"/>
          <w:sz w:val="19"/>
          <w:szCs w:val="19"/>
        </w:rPr>
        <w:t xml:space="preserve">1.3. </w:t>
      </w:r>
      <w:r w:rsidRPr="009C03AF">
        <w:rPr>
          <w:sz w:val="19"/>
          <w:szCs w:val="19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 товаров, работ, услуг для нужд ГАОУ ДПО «ЛОИРО».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9C03AF" w:rsidRDefault="00F3030F" w:rsidP="00F3030F">
      <w:pPr>
        <w:shd w:val="clear" w:color="auto" w:fill="CCCCCC"/>
        <w:tabs>
          <w:tab w:val="center" w:pos="4677"/>
        </w:tabs>
        <w:ind w:firstLine="709"/>
        <w:rPr>
          <w:sz w:val="19"/>
          <w:szCs w:val="19"/>
        </w:rPr>
      </w:pPr>
      <w:r w:rsidRPr="009C03AF">
        <w:rPr>
          <w:b/>
          <w:i/>
          <w:sz w:val="19"/>
          <w:szCs w:val="19"/>
        </w:rPr>
        <w:tab/>
        <w:t>2. СРОКИ, ПОРЯДОК ПОСТАВКИ И ПРИЕМКИ ТОВАРА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2.1. Поставщик обязуется поставить (передать) Товар на следующих условиях: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- доставка Товара в административных границах Санкт-Петербурга осуществляется Поставщиком.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 xml:space="preserve">2.2. Поставщик в порядке положений настоящего Договора уведомляет посредством электронной почты Покупателя: </w:t>
      </w:r>
      <w:proofErr w:type="gramStart"/>
      <w:r w:rsidRPr="009C03AF">
        <w:rPr>
          <w:sz w:val="19"/>
          <w:szCs w:val="19"/>
          <w:lang w:val="en-US"/>
        </w:rPr>
        <w:t>rector</w:t>
      </w:r>
      <w:r w:rsidRPr="009C03AF">
        <w:rPr>
          <w:sz w:val="19"/>
          <w:szCs w:val="19"/>
        </w:rPr>
        <w:t>@</w:t>
      </w:r>
      <w:proofErr w:type="spellStart"/>
      <w:r w:rsidRPr="009C03AF">
        <w:rPr>
          <w:sz w:val="19"/>
          <w:szCs w:val="19"/>
          <w:lang w:val="en-US"/>
        </w:rPr>
        <w:t>loiro</w:t>
      </w:r>
      <w:proofErr w:type="spellEnd"/>
      <w:r w:rsidRPr="009C03AF">
        <w:rPr>
          <w:sz w:val="19"/>
          <w:szCs w:val="19"/>
        </w:rPr>
        <w:t>.</w:t>
      </w:r>
      <w:proofErr w:type="spellStart"/>
      <w:r w:rsidRPr="009C03AF">
        <w:rPr>
          <w:sz w:val="19"/>
          <w:szCs w:val="19"/>
          <w:lang w:val="en-US"/>
        </w:rPr>
        <w:t>ru</w:t>
      </w:r>
      <w:proofErr w:type="spellEnd"/>
      <w:r w:rsidRPr="009C03AF">
        <w:rPr>
          <w:sz w:val="19"/>
          <w:szCs w:val="19"/>
        </w:rPr>
        <w:t xml:space="preserve">  о</w:t>
      </w:r>
      <w:proofErr w:type="gramEnd"/>
      <w:r w:rsidRPr="009C03AF">
        <w:rPr>
          <w:sz w:val="19"/>
          <w:szCs w:val="19"/>
        </w:rPr>
        <w:t xml:space="preserve"> готовности Товара к поставке не позднее, чем за три рабочих дня до установленной Поставщиком даты передачи Товара.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2.3. Покупатель обязан в течение трех рабочих дней с даты получения уведомления Поставщика о готовности Товара к поставке обеспечить получение Товара по адресу, согласованному с Поставщиком.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 xml:space="preserve">2.4. Представитель Покупателя предъявляет Поставщику доверенность установленного образца, подтверждающую его полномочия на получение Товара и подписания всех необходимых документов. 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2.5. Датой поставки Товара является дата передачи Товара Покупателю (далее – «Дата поставки»). В случае доставки товара транспортной компанией (экспедитором) в товарно-сопроводительных документах в графе «грузоотправитель и его адрес» указывается наименование и адрес транспортной компании (экспедитора).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2.6. Товары по наименованию и количеству принимаются Покупателем (Представителем) на своем складе. При этом Покупатель обязан: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2.6.1. Проверить соответствие полученных погрузочных мест (</w:t>
      </w:r>
      <w:proofErr w:type="spellStart"/>
      <w:r w:rsidRPr="009C03AF">
        <w:rPr>
          <w:sz w:val="19"/>
          <w:szCs w:val="19"/>
        </w:rPr>
        <w:t>гофрокоробов</w:t>
      </w:r>
      <w:proofErr w:type="spellEnd"/>
      <w:r w:rsidRPr="009C03AF">
        <w:rPr>
          <w:sz w:val="19"/>
          <w:szCs w:val="19"/>
        </w:rPr>
        <w:t>, мастер-картонов, единиц товара, доставленных как погрузочное место) транспортной накладной (ТН);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2.6.2. Проверить доставленный товар по УПД (универсальный передаточный документ) на предмет соответствия модели, количества, целостности упаковки, и отсутствия любых явных и видимых дефектов товара;</w:t>
      </w:r>
    </w:p>
    <w:p w:rsidR="00F3030F" w:rsidRPr="009C03AF" w:rsidRDefault="00F3030F" w:rsidP="00F3030F">
      <w:pPr>
        <w:ind w:firstLine="709"/>
        <w:jc w:val="both"/>
        <w:rPr>
          <w:color w:val="000000" w:themeColor="text1"/>
          <w:sz w:val="19"/>
          <w:szCs w:val="19"/>
        </w:rPr>
      </w:pPr>
      <w:r w:rsidRPr="009C03AF">
        <w:rPr>
          <w:sz w:val="19"/>
          <w:szCs w:val="19"/>
        </w:rPr>
        <w:t>2.6.3. При соответствии количества полученных погрузочных мест ТН или УПД, Покупатель обязан подписать ТН или УПД согласно форме документов</w:t>
      </w:r>
      <w:r w:rsidRPr="009C03AF">
        <w:rPr>
          <w:color w:val="000000" w:themeColor="text1"/>
          <w:sz w:val="19"/>
          <w:szCs w:val="19"/>
        </w:rPr>
        <w:t xml:space="preserve">. Копии подписанных и заверенные печатью организации (если организация работает с печатью) ТН или УПД, в течение 5 календарных дней с момента получения товара, направляются Покупателем Поставщику на электронную почту: </w:t>
      </w:r>
      <w:hyperlink r:id="rId7" w:history="1">
        <w:r w:rsidRPr="009C03AF">
          <w:rPr>
            <w:rStyle w:val="a5"/>
            <w:color w:val="000000" w:themeColor="text1"/>
            <w:sz w:val="19"/>
            <w:szCs w:val="19"/>
          </w:rPr>
          <w:t>buh@nbcom.ru</w:t>
        </w:r>
      </w:hyperlink>
      <w:r w:rsidRPr="009C03AF">
        <w:rPr>
          <w:color w:val="000000" w:themeColor="text1"/>
          <w:sz w:val="19"/>
          <w:szCs w:val="19"/>
        </w:rPr>
        <w:t>.</w:t>
      </w:r>
    </w:p>
    <w:p w:rsidR="00F3030F" w:rsidRPr="009C03AF" w:rsidRDefault="00F3030F" w:rsidP="00F3030F">
      <w:pPr>
        <w:ind w:firstLine="709"/>
        <w:jc w:val="both"/>
        <w:rPr>
          <w:color w:val="000000" w:themeColor="text1"/>
          <w:sz w:val="19"/>
          <w:szCs w:val="19"/>
        </w:rPr>
      </w:pPr>
      <w:r w:rsidRPr="009C03AF">
        <w:rPr>
          <w:color w:val="000000" w:themeColor="text1"/>
          <w:sz w:val="19"/>
          <w:szCs w:val="19"/>
        </w:rPr>
        <w:t>В течение 15 (календарных) дней с момента получения товара, направить Поставщику оригиналы подписанных ТН или УПД, на почтовый адрес Поставщика.</w:t>
      </w:r>
    </w:p>
    <w:p w:rsidR="00F3030F" w:rsidRPr="009C03AF" w:rsidRDefault="00F3030F" w:rsidP="00F3030F">
      <w:pPr>
        <w:ind w:firstLine="709"/>
        <w:jc w:val="both"/>
        <w:rPr>
          <w:color w:val="000000" w:themeColor="text1"/>
          <w:sz w:val="19"/>
          <w:szCs w:val="19"/>
        </w:rPr>
      </w:pPr>
      <w:r w:rsidRPr="009C03AF">
        <w:rPr>
          <w:color w:val="000000" w:themeColor="text1"/>
          <w:sz w:val="19"/>
          <w:szCs w:val="19"/>
        </w:rPr>
        <w:t>За нарушение условий о предоставлении оригинальных подписанных ТН или УПД в установленные настоящим договором сроки, Покупатель оплачивает Поставщику штраф в размере 1 000 рублей за каждый непредставленный документ, в течение пяти календарных дней с момента получения соответствующего требования от Поставщика.</w:t>
      </w:r>
    </w:p>
    <w:p w:rsidR="00F3030F" w:rsidRPr="009C03A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lastRenderedPageBreak/>
        <w:t>2.6.4. При обнаружении несоответствия по количеству полученных погрузочных мест с ТН, необходимо внести комментарий (в разделы 7 и 17 ТН) о реально полученном количестве погрузочных мест.</w:t>
      </w:r>
    </w:p>
    <w:p w:rsidR="00F3030F" w:rsidRDefault="00F3030F" w:rsidP="00F3030F">
      <w:pPr>
        <w:ind w:firstLine="709"/>
        <w:jc w:val="both"/>
        <w:rPr>
          <w:sz w:val="19"/>
          <w:szCs w:val="19"/>
        </w:rPr>
      </w:pPr>
      <w:r w:rsidRPr="009C03AF">
        <w:rPr>
          <w:sz w:val="19"/>
          <w:szCs w:val="19"/>
        </w:rPr>
        <w:t>При расхождении по модели, количеству, качеству, Покупатель должен составить акт об установленном расхождении по количеству и качеству при приемке товарно-материальных ценностей стандартной формы ТОРГ-2.2.7 и приложить</w:t>
      </w:r>
      <w:r>
        <w:rPr>
          <w:sz w:val="19"/>
          <w:szCs w:val="19"/>
        </w:rPr>
        <w:t xml:space="preserve"> соответствующие фотографии, подтверждающие выявленные нарушения (при возможности фото фиксации).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2.7</w:t>
      </w:r>
      <w:r w:rsidRPr="00C966E4">
        <w:rPr>
          <w:sz w:val="19"/>
          <w:szCs w:val="19"/>
        </w:rPr>
        <w:t>. Обязательства Поставщика по поставке Товара считаются выполненными с Даты поставки Товара.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2.8</w:t>
      </w:r>
      <w:r w:rsidRPr="00C966E4">
        <w:rPr>
          <w:sz w:val="19"/>
          <w:szCs w:val="19"/>
        </w:rPr>
        <w:t>. Право собственности на Товар, а равно и риск случайной гибели или повреждения Товара переходят к Покупателю с Даты поставки.</w:t>
      </w:r>
    </w:p>
    <w:p w:rsidR="00F3030F" w:rsidRDefault="00F3030F" w:rsidP="00F3030F">
      <w:pPr>
        <w:ind w:firstLine="709"/>
        <w:jc w:val="both"/>
        <w:rPr>
          <w:sz w:val="19"/>
          <w:szCs w:val="19"/>
        </w:rPr>
      </w:pPr>
      <w:r>
        <w:rPr>
          <w:bCs/>
          <w:sz w:val="19"/>
          <w:szCs w:val="19"/>
        </w:rPr>
        <w:t>2.9</w:t>
      </w:r>
      <w:r w:rsidRPr="00C966E4">
        <w:rPr>
          <w:bCs/>
          <w:sz w:val="19"/>
          <w:szCs w:val="19"/>
        </w:rPr>
        <w:t xml:space="preserve">. </w:t>
      </w:r>
      <w:r w:rsidRPr="00E72D79">
        <w:rPr>
          <w:sz w:val="19"/>
          <w:szCs w:val="19"/>
        </w:rPr>
        <w:t xml:space="preserve">На Товар распространяется гарантия </w:t>
      </w:r>
      <w:r>
        <w:rPr>
          <w:sz w:val="19"/>
          <w:szCs w:val="19"/>
        </w:rPr>
        <w:t>компании-</w:t>
      </w:r>
      <w:r w:rsidRPr="00E72D79">
        <w:rPr>
          <w:sz w:val="19"/>
          <w:szCs w:val="19"/>
        </w:rPr>
        <w:t>производителя в течение срока</w:t>
      </w:r>
      <w:r>
        <w:rPr>
          <w:sz w:val="19"/>
          <w:szCs w:val="19"/>
        </w:rPr>
        <w:t>,</w:t>
      </w:r>
      <w:r w:rsidRPr="00E72D79">
        <w:rPr>
          <w:sz w:val="19"/>
          <w:szCs w:val="19"/>
        </w:rPr>
        <w:t xml:space="preserve"> установленного </w:t>
      </w:r>
      <w:r>
        <w:rPr>
          <w:sz w:val="19"/>
          <w:szCs w:val="19"/>
        </w:rPr>
        <w:t>компаний-</w:t>
      </w:r>
      <w:r w:rsidRPr="00E72D79">
        <w:rPr>
          <w:sz w:val="19"/>
          <w:szCs w:val="19"/>
        </w:rPr>
        <w:t xml:space="preserve">производителем. При этом все гарантийные обязательства по поставленным Товарам осуществляются в авторизованных сервисных центрах, указываемых </w:t>
      </w:r>
      <w:r>
        <w:rPr>
          <w:sz w:val="19"/>
          <w:szCs w:val="19"/>
        </w:rPr>
        <w:t>компанией-</w:t>
      </w:r>
      <w:r w:rsidRPr="00E72D79">
        <w:rPr>
          <w:sz w:val="19"/>
          <w:szCs w:val="19"/>
        </w:rPr>
        <w:t>производителем. Продавец по запросу Покупателя может предоставить информацию о месте нахождения на территории Р</w:t>
      </w:r>
      <w:r>
        <w:rPr>
          <w:sz w:val="19"/>
          <w:szCs w:val="19"/>
        </w:rPr>
        <w:t xml:space="preserve">оссийской Федерации </w:t>
      </w:r>
      <w:r w:rsidRPr="00E72D79">
        <w:rPr>
          <w:sz w:val="19"/>
          <w:szCs w:val="19"/>
        </w:rPr>
        <w:t>сервисных центров по обслуживанию приобретенного покупателем Товара.</w:t>
      </w:r>
    </w:p>
    <w:p w:rsidR="00F3030F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 w:rsidRPr="00C966E4">
        <w:rPr>
          <w:b/>
          <w:i/>
          <w:sz w:val="19"/>
          <w:szCs w:val="19"/>
        </w:rPr>
        <w:t>3.</w:t>
      </w:r>
      <w:r>
        <w:rPr>
          <w:b/>
          <w:i/>
          <w:sz w:val="19"/>
          <w:szCs w:val="19"/>
        </w:rPr>
        <w:t xml:space="preserve"> ЭЛЕКТРОННЫЙ ДОКУМЕНТООБОРОТ</w:t>
      </w:r>
    </w:p>
    <w:p w:rsidR="00F3030F" w:rsidRPr="00E72D79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E72D79">
        <w:rPr>
          <w:sz w:val="19"/>
          <w:szCs w:val="19"/>
        </w:rPr>
        <w:t>.1. В случае, если стороны договорились осуществлять электронный обмен юридически значимыми документами (в том числе первичная бухгалтерская и налоговая документация) по телекоммуникационным каналам связи в системе электронного документооборота (далее «ЭД</w:t>
      </w:r>
      <w:r>
        <w:rPr>
          <w:sz w:val="19"/>
          <w:szCs w:val="19"/>
        </w:rPr>
        <w:t>О</w:t>
      </w:r>
      <w:r w:rsidRPr="00E72D79">
        <w:rPr>
          <w:sz w:val="19"/>
          <w:szCs w:val="19"/>
        </w:rPr>
        <w:t>») через оператора электронного документооборота - организацию,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законодательством РФ, то все юридически значимые документы должны быть подписаны усиленной квалифицированной электронной подписью, соответствующей требованиям Федерального закона № 63 «Об электронной подписи» от 06.04.2011 и действующему законодательству РФ в сфере электронной подписи (далее – «ЭП»). При этом Стороны обязаны по необходимости заблаговременно обновлять квалифицированные сертификаты ключа квалифицированной электронной подписи.</w:t>
      </w:r>
    </w:p>
    <w:p w:rsidR="00F3030F" w:rsidRPr="00E72D79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E72D79">
        <w:rPr>
          <w:sz w:val="19"/>
          <w:szCs w:val="19"/>
        </w:rPr>
        <w:t xml:space="preserve">.2. Стороны признают, что получение документов в электронном виде и подписанных ЭП, эквивалентно получению документов на бумажном носителе и является необходимым и достаточным условием, позволяющим установить, что электронный документ исходит от Стороны, его направившей. Подписанный </w:t>
      </w:r>
      <w:proofErr w:type="gramStart"/>
      <w:r w:rsidRPr="00E72D79">
        <w:rPr>
          <w:sz w:val="19"/>
          <w:szCs w:val="19"/>
        </w:rPr>
        <w:t>с помощью</w:t>
      </w:r>
      <w:proofErr w:type="gramEnd"/>
      <w:r w:rsidRPr="00E72D79">
        <w:rPr>
          <w:sz w:val="19"/>
          <w:szCs w:val="19"/>
        </w:rPr>
        <w:t xml:space="preserve"> квалифицированной ЭП электронный документ,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обязанностей.</w:t>
      </w:r>
    </w:p>
    <w:p w:rsidR="00F3030F" w:rsidRPr="00E72D79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E72D79">
        <w:rPr>
          <w:sz w:val="19"/>
          <w:szCs w:val="19"/>
        </w:rPr>
        <w:t>.3. Стороны обеспечивают хранение документов, подписанных усиленной квалифицированной электронной подписью, составление и выставление которых предусмотрено Порядком, определенным Приказом Министерства Финансов Российской Федерации № 174н от 10 ноября 2015г., совместно с применявшимся для формирования электронной подписи указанных документов квалифицированным сертификатом ключа проверки электронной подписи в течение срока, установленного для хранения документов.</w:t>
      </w:r>
    </w:p>
    <w:p w:rsidR="00F3030F" w:rsidRPr="00E72D79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E72D79">
        <w:rPr>
          <w:sz w:val="19"/>
          <w:szCs w:val="19"/>
        </w:rPr>
        <w:t>.4.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 или в случае наличия любых иных ограничений квалифицированной ЭП. В этом случае, в период действия такого сбоя или наличия любых иных ограничениях квалифицированной ЭП, Стороны производят обмен документами на бумажном носителе с подписанием собственноручной подписью уполномоченных лиц и заверенные печатью организации (если применимо).</w:t>
      </w:r>
    </w:p>
    <w:p w:rsidR="00F3030F" w:rsidRPr="00E72D79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E72D79">
        <w:rPr>
          <w:sz w:val="19"/>
          <w:szCs w:val="19"/>
        </w:rPr>
        <w:t>.5. Организация Электронного документооборота между Сторонами не отменяет возможности использования иных способов изготовления и обмена документами между Сторонами.</w:t>
      </w:r>
    </w:p>
    <w:p w:rsidR="00F3030F" w:rsidRPr="00CD3D33" w:rsidRDefault="00F3030F" w:rsidP="00F3030F">
      <w:pPr>
        <w:ind w:firstLine="709"/>
        <w:jc w:val="both"/>
        <w:rPr>
          <w:sz w:val="19"/>
          <w:szCs w:val="19"/>
        </w:rPr>
      </w:pPr>
      <w:r w:rsidRPr="00CD3D33">
        <w:rPr>
          <w:sz w:val="19"/>
          <w:szCs w:val="19"/>
        </w:rPr>
        <w:t>3.6. В случае применения ЭДО при приемке Покупателем Товаров по наименованию и количеству на своем складе, Покупатель обязан подписать транспортные товаросопроводительные документы, либо при наличии замечаний, направить мотивированный отказ. Подписание транспортных товаросопроводительных документов Покупателем и направления их Поставщику в системе ЭДО является подтверждением факта принятия Товара.</w:t>
      </w:r>
    </w:p>
    <w:p w:rsidR="00F3030F" w:rsidRPr="00E72D79" w:rsidRDefault="00F3030F" w:rsidP="00F3030F">
      <w:pPr>
        <w:ind w:firstLine="709"/>
        <w:jc w:val="both"/>
        <w:rPr>
          <w:sz w:val="19"/>
          <w:szCs w:val="19"/>
        </w:rPr>
      </w:pPr>
      <w:r w:rsidRPr="00CD3D33">
        <w:rPr>
          <w:sz w:val="19"/>
          <w:szCs w:val="19"/>
        </w:rPr>
        <w:t xml:space="preserve">3.7. В случае осуществления Продавцом услуг по доставке Покупатель обязан подписать акт оказания услуг </w:t>
      </w:r>
      <w:r w:rsidRPr="00E72D79">
        <w:rPr>
          <w:sz w:val="19"/>
          <w:szCs w:val="19"/>
        </w:rPr>
        <w:t>по доставке в системе ЭД</w:t>
      </w:r>
      <w:r>
        <w:rPr>
          <w:sz w:val="19"/>
          <w:szCs w:val="19"/>
        </w:rPr>
        <w:t>О</w:t>
      </w:r>
      <w:r w:rsidRPr="00E72D79">
        <w:rPr>
          <w:sz w:val="19"/>
          <w:szCs w:val="19"/>
        </w:rPr>
        <w:t xml:space="preserve"> в течение 3-х рабочих дней с даты получения Товара, либо направить мотивированный отказ. Факт оказания услуг доставки подтверждается подписанием акта оказания услуг. В случае отсутствия подписанного в системе ЭД</w:t>
      </w:r>
      <w:r>
        <w:rPr>
          <w:sz w:val="19"/>
          <w:szCs w:val="19"/>
        </w:rPr>
        <w:t>О</w:t>
      </w:r>
      <w:r w:rsidRPr="00E72D79">
        <w:rPr>
          <w:sz w:val="19"/>
          <w:szCs w:val="19"/>
        </w:rPr>
        <w:t xml:space="preserve"> акта оказания услуг по доставке, либо предусмотренного законодательством мотивированного отказа услуги по доставке считаются оказанными с даты составления акта.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3.8</w:t>
      </w:r>
      <w:r w:rsidRPr="003F03D6">
        <w:rPr>
          <w:sz w:val="19"/>
          <w:szCs w:val="19"/>
        </w:rPr>
        <w:t>. Подписание</w:t>
      </w:r>
      <w:r>
        <w:rPr>
          <w:sz w:val="19"/>
          <w:szCs w:val="19"/>
        </w:rPr>
        <w:t xml:space="preserve"> </w:t>
      </w:r>
      <w:r w:rsidRPr="003F03D6">
        <w:rPr>
          <w:sz w:val="19"/>
          <w:szCs w:val="19"/>
        </w:rPr>
        <w:t>финансовых товаросопроводительных документов в системе ЭД</w:t>
      </w:r>
      <w:r>
        <w:rPr>
          <w:sz w:val="19"/>
          <w:szCs w:val="19"/>
        </w:rPr>
        <w:t>О</w:t>
      </w:r>
      <w:r w:rsidRPr="003F03D6">
        <w:rPr>
          <w:sz w:val="19"/>
          <w:szCs w:val="19"/>
        </w:rPr>
        <w:t xml:space="preserve"> осуществляется в срок</w:t>
      </w:r>
      <w:r>
        <w:rPr>
          <w:sz w:val="19"/>
          <w:szCs w:val="19"/>
        </w:rPr>
        <w:t xml:space="preserve"> </w:t>
      </w:r>
      <w:r w:rsidRPr="003F03D6">
        <w:rPr>
          <w:sz w:val="19"/>
          <w:szCs w:val="19"/>
        </w:rPr>
        <w:t>не превышающий 3-х рабочих дней с даты подписания транспортных</w:t>
      </w:r>
      <w:r>
        <w:rPr>
          <w:sz w:val="19"/>
          <w:szCs w:val="19"/>
        </w:rPr>
        <w:t xml:space="preserve"> </w:t>
      </w:r>
      <w:r w:rsidRPr="003F03D6">
        <w:rPr>
          <w:sz w:val="19"/>
          <w:szCs w:val="19"/>
        </w:rPr>
        <w:t>товаросопроводительных документов.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4</w:t>
      </w:r>
      <w:r w:rsidRPr="00C966E4">
        <w:rPr>
          <w:b/>
          <w:i/>
          <w:sz w:val="19"/>
          <w:szCs w:val="19"/>
        </w:rPr>
        <w:t>.</w:t>
      </w:r>
      <w:r>
        <w:rPr>
          <w:b/>
          <w:i/>
          <w:sz w:val="19"/>
          <w:szCs w:val="19"/>
        </w:rPr>
        <w:t xml:space="preserve"> </w:t>
      </w:r>
      <w:r w:rsidRPr="00C966E4">
        <w:rPr>
          <w:b/>
          <w:i/>
          <w:sz w:val="19"/>
          <w:szCs w:val="19"/>
        </w:rPr>
        <w:t xml:space="preserve">ЦЕНА ДОГОВОРА И ПОРЯДОК </w:t>
      </w:r>
      <w:r>
        <w:rPr>
          <w:b/>
          <w:i/>
          <w:sz w:val="19"/>
          <w:szCs w:val="19"/>
        </w:rPr>
        <w:t>ОПЛАТЫ</w:t>
      </w:r>
    </w:p>
    <w:p w:rsidR="00F3030F" w:rsidRPr="001419D5" w:rsidRDefault="00F3030F" w:rsidP="00F3030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r w:rsidRPr="00C966E4">
        <w:rPr>
          <w:sz w:val="19"/>
          <w:szCs w:val="19"/>
        </w:rPr>
        <w:t xml:space="preserve">.1. Стоимость Товара </w:t>
      </w:r>
      <w:proofErr w:type="gramStart"/>
      <w:r w:rsidRPr="001419D5">
        <w:rPr>
          <w:sz w:val="19"/>
          <w:szCs w:val="19"/>
        </w:rPr>
        <w:t xml:space="preserve">составляет </w:t>
      </w:r>
      <w:r w:rsidRPr="001419D5">
        <w:rPr>
          <w:b/>
        </w:rPr>
        <w:t xml:space="preserve"> </w:t>
      </w:r>
      <w:r w:rsidRPr="001419D5">
        <w:rPr>
          <w:b/>
          <w:sz w:val="19"/>
          <w:szCs w:val="19"/>
        </w:rPr>
        <w:t>1173190</w:t>
      </w:r>
      <w:proofErr w:type="gramEnd"/>
      <w:r w:rsidRPr="001419D5">
        <w:rPr>
          <w:b/>
          <w:sz w:val="19"/>
          <w:szCs w:val="19"/>
        </w:rPr>
        <w:t xml:space="preserve">,00 </w:t>
      </w:r>
      <w:r w:rsidRPr="001419D5">
        <w:rPr>
          <w:sz w:val="19"/>
          <w:szCs w:val="19"/>
        </w:rPr>
        <w:t xml:space="preserve">(один миллион сто семьдесят три тысячи сто девяносто) рублей 00 копеек, в </w:t>
      </w:r>
      <w:proofErr w:type="spellStart"/>
      <w:r w:rsidRPr="001419D5">
        <w:rPr>
          <w:sz w:val="19"/>
          <w:szCs w:val="19"/>
        </w:rPr>
        <w:t>т.ч</w:t>
      </w:r>
      <w:proofErr w:type="spellEnd"/>
      <w:r w:rsidRPr="001419D5">
        <w:rPr>
          <w:sz w:val="19"/>
          <w:szCs w:val="19"/>
        </w:rPr>
        <w:t>. НДС 20 % .</w:t>
      </w:r>
    </w:p>
    <w:p w:rsidR="00F3030F" w:rsidRPr="001419D5" w:rsidRDefault="00F3030F" w:rsidP="00F3030F">
      <w:pPr>
        <w:ind w:firstLine="709"/>
        <w:jc w:val="both"/>
        <w:rPr>
          <w:sz w:val="19"/>
          <w:szCs w:val="19"/>
        </w:rPr>
      </w:pPr>
      <w:r w:rsidRPr="001419D5">
        <w:rPr>
          <w:sz w:val="19"/>
          <w:szCs w:val="19"/>
        </w:rPr>
        <w:t>4.2. Поставка Товара по настоящему договору осуществляется на условиях 100% предоплаты Покупателем.</w:t>
      </w:r>
    </w:p>
    <w:p w:rsidR="00F3030F" w:rsidRPr="00F04101" w:rsidRDefault="00F3030F" w:rsidP="00F3030F">
      <w:pPr>
        <w:ind w:firstLine="709"/>
        <w:jc w:val="both"/>
        <w:rPr>
          <w:sz w:val="19"/>
          <w:szCs w:val="19"/>
        </w:rPr>
      </w:pPr>
      <w:r w:rsidRPr="001419D5">
        <w:rPr>
          <w:sz w:val="19"/>
          <w:szCs w:val="19"/>
        </w:rPr>
        <w:t xml:space="preserve">4.3. Оплата Товара производится в рублях за счет средств субсидии из федерального бюджета (по Соглашению о предоставлении из федерального бюджета грантов в форме субсидий в соответствии с пунктом 4 статьи 78.1 Бюджетного кодекса </w:t>
      </w:r>
      <w:proofErr w:type="spellStart"/>
      <w:r w:rsidRPr="001419D5">
        <w:rPr>
          <w:sz w:val="19"/>
          <w:szCs w:val="19"/>
        </w:rPr>
        <w:t>Российскои</w:t>
      </w:r>
      <w:proofErr w:type="spellEnd"/>
      <w:r w:rsidRPr="001419D5">
        <w:rPr>
          <w:sz w:val="19"/>
          <w:szCs w:val="19"/>
        </w:rPr>
        <w:t xml:space="preserve">̆ Федерации от «23» июня 2020 г.  № 073-15-2020-1419 с </w:t>
      </w:r>
      <w:r w:rsidRPr="001419D5">
        <w:rPr>
          <w:sz w:val="19"/>
          <w:szCs w:val="19"/>
        </w:rPr>
        <w:lastRenderedPageBreak/>
        <w:t>Министерством просвещения Российской Федерации) и считается произведенной с момента поступления денежных средств на расчётный счёт Поставщика.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>
        <w:rPr>
          <w:sz w:val="19"/>
          <w:szCs w:val="19"/>
        </w:rPr>
        <w:t>5</w:t>
      </w:r>
      <w:r w:rsidRPr="00C966E4">
        <w:rPr>
          <w:b/>
          <w:i/>
          <w:sz w:val="19"/>
          <w:szCs w:val="19"/>
        </w:rPr>
        <w:t>. ОТВЕТСТВЕННОСТЬ СТОРОН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C966E4">
        <w:rPr>
          <w:sz w:val="19"/>
          <w:szCs w:val="19"/>
        </w:rPr>
        <w:t>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C966E4">
        <w:rPr>
          <w:sz w:val="19"/>
          <w:szCs w:val="19"/>
        </w:rPr>
        <w:t>.2. В случае необоснованного отказа Покупателя от принятия Товара и/или неполучения Товара в течение пятнадцати календарных дней с даты получения уведомления Поставщика о готовности Товара к поставке в соответствии с п. 2.3. настоящего договора, Покупатель уплачивает Поставщику штраф в размере 10% от стоимости Товара.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C966E4">
        <w:rPr>
          <w:sz w:val="19"/>
          <w:szCs w:val="19"/>
        </w:rPr>
        <w:t>.3. В случае необоснованного отказа Покупателя от принятия Товара и/или неполучения Товара в течение пятнадцати календарных дней после получения уведомления от Поставщика о готовности Товара к поставке, Поставщик вправе расторгнуть настоящий Договор в одностороннем внесудебном порядке, путем направления Покупателю соответствующего уведомления о расторжении. При этом, Поставщик вправе реализовать Товар, неполученный Покупателем, третьим лицам, а перечисленные в качестве предоплаты денежные средства возвращаются Поставщиком Покупателю после получения оплаты за поставленный Товар от третьего лица за вычетом суммы штрафа в соответствии с п.4.2 настоящего Договора.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6</w:t>
      </w:r>
      <w:r w:rsidRPr="00C966E4">
        <w:rPr>
          <w:b/>
          <w:i/>
          <w:sz w:val="19"/>
          <w:szCs w:val="19"/>
        </w:rPr>
        <w:t>. ФОРС-МАЖОР</w:t>
      </w:r>
    </w:p>
    <w:p w:rsidR="00F3030F" w:rsidRPr="00C966E4" w:rsidRDefault="00F3030F" w:rsidP="00F3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Pr="00C966E4">
        <w:rPr>
          <w:rFonts w:ascii="Times New Roman" w:hAnsi="Times New Roman" w:cs="Times New Roman"/>
          <w:sz w:val="19"/>
          <w:szCs w:val="19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F3030F" w:rsidRPr="00C966E4" w:rsidRDefault="00F3030F" w:rsidP="00F3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966E4">
        <w:rPr>
          <w:rFonts w:ascii="Times New Roman" w:hAnsi="Times New Roman" w:cs="Times New Roman"/>
          <w:sz w:val="19"/>
          <w:szCs w:val="19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3030F" w:rsidRPr="00C966E4" w:rsidRDefault="00F3030F" w:rsidP="00F3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Pr="00C966E4">
        <w:rPr>
          <w:rFonts w:ascii="Times New Roman" w:hAnsi="Times New Roman" w:cs="Times New Roman"/>
          <w:sz w:val="19"/>
          <w:szCs w:val="19"/>
        </w:rPr>
        <w:t>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3030F" w:rsidRPr="00C966E4" w:rsidRDefault="00F3030F" w:rsidP="00F3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Pr="00C966E4">
        <w:rPr>
          <w:rFonts w:ascii="Times New Roman" w:hAnsi="Times New Roman" w:cs="Times New Roman"/>
          <w:sz w:val="19"/>
          <w:szCs w:val="19"/>
        </w:rPr>
        <w:t>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F3030F" w:rsidRPr="00C966E4" w:rsidRDefault="00F3030F" w:rsidP="00F3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Pr="00C966E4">
        <w:rPr>
          <w:rFonts w:ascii="Times New Roman" w:hAnsi="Times New Roman" w:cs="Times New Roman"/>
          <w:sz w:val="19"/>
          <w:szCs w:val="19"/>
        </w:rPr>
        <w:t>.4. Если обстоятельства непреодолимой силы или их последствия будут длиться более трех месяцев, то Поставщик и Покупатель определят, какие меры следует принять для продолжения поставок. Если стороны не смогут договориться в течение 3 (Три) месяцев, тогда каждая сторона вправе требовать расторжения Договора.</w:t>
      </w:r>
    </w:p>
    <w:p w:rsidR="00F3030F" w:rsidRPr="00C966E4" w:rsidRDefault="00F3030F" w:rsidP="00F3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7</w:t>
      </w:r>
      <w:r w:rsidRPr="00C966E4">
        <w:rPr>
          <w:b/>
          <w:i/>
          <w:sz w:val="19"/>
          <w:szCs w:val="19"/>
        </w:rPr>
        <w:t>. РАЗРЕШЕНИЕ СПОРОВ</w:t>
      </w:r>
    </w:p>
    <w:p w:rsidR="00F3030F" w:rsidRPr="00C966E4" w:rsidRDefault="00F3030F" w:rsidP="00F3030F">
      <w:pPr>
        <w:autoSpaceDE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r w:rsidRPr="00C966E4">
        <w:rPr>
          <w:sz w:val="19"/>
          <w:szCs w:val="19"/>
        </w:rPr>
        <w:t>.1. Все споры и разногласия, которые могут возникнуть в ходе исполнения настоящего Договора, будут разрешаться Сторонами путем переговоров. Срок рассмотрения претензий – 15 календарных дней с момента получения претензии.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r w:rsidRPr="00C966E4">
        <w:rPr>
          <w:sz w:val="19"/>
          <w:szCs w:val="19"/>
        </w:rPr>
        <w:t xml:space="preserve">.2. В случае невозможности разрешения споров путем переговоров Стороны передают их на рассмотрение в Арбитражный суд города Санкт-Петербурга и Ленинградской области. </w:t>
      </w:r>
    </w:p>
    <w:p w:rsidR="00F3030F" w:rsidRPr="00C966E4" w:rsidRDefault="00F3030F" w:rsidP="00F3030F">
      <w:pPr>
        <w:tabs>
          <w:tab w:val="left" w:pos="1227"/>
        </w:tabs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8</w:t>
      </w:r>
      <w:r w:rsidRPr="00C966E4">
        <w:rPr>
          <w:b/>
          <w:i/>
          <w:sz w:val="19"/>
          <w:szCs w:val="19"/>
        </w:rPr>
        <w:t>. СРОК ДЕЙСТВИЯ ДОГОВОРА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r w:rsidRPr="00C966E4">
        <w:rPr>
          <w:sz w:val="19"/>
          <w:szCs w:val="19"/>
        </w:rPr>
        <w:t xml:space="preserve">.1. Настоящий Договор вступает в силу со дня его подписания Сторонами и действует в течение одного года. </w:t>
      </w:r>
      <w:bookmarkEnd w:id="0"/>
      <w:r w:rsidRPr="00C966E4">
        <w:rPr>
          <w:sz w:val="19"/>
          <w:szCs w:val="19"/>
        </w:rPr>
        <w:t>В случае если ни одна из сторон не заявит о прекращении договора не менее чем за один месяц до даты окончания срока действия договора, договор считается пролонгированным на тот же срок и на тех же условиях.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ind w:firstLine="709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9</w:t>
      </w:r>
      <w:r w:rsidRPr="00C966E4">
        <w:rPr>
          <w:b/>
          <w:i/>
          <w:sz w:val="19"/>
          <w:szCs w:val="19"/>
        </w:rPr>
        <w:t>. ЗАКЛЮЧИТЕЛЬНЫЕ ПОЛОЖЕНИЯ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C966E4">
        <w:rPr>
          <w:sz w:val="19"/>
          <w:szCs w:val="19"/>
        </w:rPr>
        <w:t>.1.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C966E4">
        <w:rPr>
          <w:sz w:val="19"/>
          <w:szCs w:val="19"/>
        </w:rPr>
        <w:t xml:space="preserve">.2. Стороны договорились, что настоящий Договор, Дополнительные соглашения, Спецификации, Заявки, Акты и другие документы, подписанные каждой из Сторон, скрепленные печатью (если этого требует порядок оформления документа) и направленные другой Стороне посредством электронной почты, или иным способом, позволяющим достоверно установить отправителя, имеют юридическую силу. При этом оригиналы документов передаются Сторонами друг другу в течение пяти рабочих дней. 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C966E4">
        <w:rPr>
          <w:sz w:val="19"/>
          <w:szCs w:val="19"/>
        </w:rPr>
        <w:t>.3. Если обмен подлинными экземплярами не произошел в течение пяти рабочих дней, Сторона, выполнившая свои обязательства, установленные настоящим пунктом, вправе приостановить исполнение своих обязательств по настоящему Договору до момента исполнения другой Стороной обязательств по обмену подлинными экземплярами.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C966E4">
        <w:rPr>
          <w:sz w:val="19"/>
          <w:szCs w:val="19"/>
        </w:rPr>
        <w:t>.4. Стороны обязуются сохранять конфиденциальность в отношении любой информации, сведений и документов, полученных ими друг от друга или ставших им известными при заключении и в ходе исполнения настоящего Договора, включая, текст настоящего Договора, приложений и дополнительных соглашений к нему (далее – «Конфиденциальная информация»).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9</w:t>
      </w:r>
      <w:r w:rsidRPr="00C966E4">
        <w:rPr>
          <w:sz w:val="19"/>
          <w:szCs w:val="19"/>
        </w:rPr>
        <w:t>.5. Недействительность любого из положений настоящего Договора, признанная решением судебных органов, не влечет за собой недействительность Договора в целом.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C966E4">
        <w:rPr>
          <w:sz w:val="19"/>
          <w:szCs w:val="19"/>
        </w:rPr>
        <w:t>.6. Сторона</w:t>
      </w:r>
      <w:r w:rsidRPr="00C966E4">
        <w:rPr>
          <w:bCs/>
          <w:sz w:val="19"/>
          <w:szCs w:val="19"/>
        </w:rPr>
        <w:t>, в случае изменения организационно-правовой формы, наименования, почтовых или платежных реквизитов, статистических кодов, юридического адреса и прочих данных, необходимых для правильного оформления настоящего Договора и последующего выставления счетов-фактур, обязуется в течение 3 (Трех) дней, письменно сообщить об этом другой стороне и представить, в случае необходимости, копии решений (согласований) о государственной регистрации данных изменений.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C966E4">
        <w:rPr>
          <w:sz w:val="19"/>
          <w:szCs w:val="19"/>
        </w:rPr>
        <w:t>.7. Во всём остальном, что не оговорено в настоящем Договоре, Стороны руководствуются действующим законодательством РФ.</w:t>
      </w:r>
    </w:p>
    <w:p w:rsidR="00F3030F" w:rsidRPr="00C966E4" w:rsidRDefault="00F3030F" w:rsidP="00F3030F">
      <w:pPr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shd w:val="clear" w:color="auto" w:fill="CCCCCC"/>
        <w:tabs>
          <w:tab w:val="left" w:pos="9029"/>
          <w:tab w:val="left" w:pos="9421"/>
        </w:tabs>
        <w:ind w:firstLine="709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10. </w:t>
      </w:r>
      <w:r w:rsidRPr="00C966E4">
        <w:rPr>
          <w:b/>
          <w:i/>
          <w:sz w:val="19"/>
          <w:szCs w:val="19"/>
        </w:rPr>
        <w:t>ЮРИДИЧЕСКИЕ АДРЕСА, РЕКВИЗИТЫ И ПОДПИСИ СТОРОН</w:t>
      </w:r>
    </w:p>
    <w:p w:rsidR="00F3030F" w:rsidRPr="00C966E4" w:rsidRDefault="00F3030F" w:rsidP="00F3030F">
      <w:pPr>
        <w:tabs>
          <w:tab w:val="left" w:pos="9029"/>
          <w:tab w:val="left" w:pos="9421"/>
        </w:tabs>
        <w:jc w:val="both"/>
        <w:rPr>
          <w:sz w:val="19"/>
          <w:szCs w:val="19"/>
        </w:rPr>
      </w:pPr>
      <w:r w:rsidRPr="00C966E4">
        <w:rPr>
          <w:sz w:val="19"/>
          <w:szCs w:val="19"/>
        </w:rPr>
        <w:t>Поставщик:</w:t>
      </w:r>
    </w:p>
    <w:p w:rsidR="00F3030F" w:rsidRPr="00C966E4" w:rsidRDefault="00F3030F" w:rsidP="00F3030F">
      <w:pPr>
        <w:jc w:val="both"/>
        <w:rPr>
          <w:sz w:val="19"/>
          <w:szCs w:val="19"/>
        </w:rPr>
      </w:pPr>
      <w:r w:rsidRPr="00C966E4">
        <w:rPr>
          <w:sz w:val="19"/>
          <w:szCs w:val="19"/>
        </w:rPr>
        <w:t>Общество с ограниченной ответственностью «Портативная техника»</w:t>
      </w:r>
    </w:p>
    <w:p w:rsidR="00F3030F" w:rsidRDefault="00F3030F" w:rsidP="00F3030F">
      <w:pPr>
        <w:jc w:val="both"/>
        <w:rPr>
          <w:sz w:val="19"/>
          <w:szCs w:val="19"/>
        </w:rPr>
      </w:pPr>
      <w:r w:rsidRPr="00C966E4">
        <w:rPr>
          <w:sz w:val="19"/>
          <w:szCs w:val="19"/>
        </w:rPr>
        <w:t>Юридический адрес: 190031, Санкт-Петербург, набережная реки Фонтанки, д.109 лит А, пом. 13Н</w:t>
      </w:r>
    </w:p>
    <w:p w:rsidR="00F3030F" w:rsidRPr="00C966E4" w:rsidRDefault="00F3030F" w:rsidP="00F3030F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Почтовый адрес: </w:t>
      </w:r>
      <w:r w:rsidRPr="00DD1E9F">
        <w:rPr>
          <w:sz w:val="19"/>
          <w:szCs w:val="19"/>
        </w:rPr>
        <w:t>196105, Санкт-Петербург, а/я № 121</w:t>
      </w:r>
    </w:p>
    <w:p w:rsidR="00F3030F" w:rsidRPr="00C966E4" w:rsidRDefault="00F3030F" w:rsidP="00F3030F">
      <w:pPr>
        <w:jc w:val="both"/>
        <w:rPr>
          <w:sz w:val="19"/>
          <w:szCs w:val="19"/>
        </w:rPr>
      </w:pPr>
      <w:r w:rsidRPr="00C966E4">
        <w:rPr>
          <w:sz w:val="19"/>
          <w:szCs w:val="19"/>
        </w:rPr>
        <w:t>Телефон (812) 329-70-00, ИНН/КПП 7838330803/783801001, ОГРН 1057811930296</w:t>
      </w:r>
    </w:p>
    <w:p w:rsidR="00F3030F" w:rsidRDefault="00F3030F" w:rsidP="00F3030F">
      <w:pPr>
        <w:jc w:val="both"/>
        <w:rPr>
          <w:sz w:val="19"/>
          <w:szCs w:val="19"/>
        </w:rPr>
      </w:pPr>
      <w:r>
        <w:rPr>
          <w:sz w:val="19"/>
          <w:szCs w:val="19"/>
        </w:rPr>
        <w:t>ОКВЭД 47.41</w:t>
      </w:r>
      <w:r w:rsidRPr="00C966E4">
        <w:rPr>
          <w:sz w:val="19"/>
          <w:szCs w:val="19"/>
        </w:rPr>
        <w:t xml:space="preserve"> ОКПО 77706161, расчетный счет 40702810355200182750 в ПАО «Сбербанк»,</w:t>
      </w:r>
    </w:p>
    <w:p w:rsidR="00F3030F" w:rsidRPr="00C966E4" w:rsidRDefault="00F3030F" w:rsidP="00F3030F">
      <w:pPr>
        <w:jc w:val="both"/>
        <w:rPr>
          <w:sz w:val="19"/>
          <w:szCs w:val="19"/>
        </w:rPr>
      </w:pPr>
      <w:r w:rsidRPr="00C966E4">
        <w:rPr>
          <w:sz w:val="19"/>
          <w:szCs w:val="19"/>
        </w:rPr>
        <w:t>к/</w:t>
      </w:r>
      <w:r w:rsidRPr="00C966E4">
        <w:rPr>
          <w:sz w:val="19"/>
          <w:szCs w:val="19"/>
          <w:lang w:val="en-US"/>
        </w:rPr>
        <w:t>c</w:t>
      </w:r>
      <w:r w:rsidRPr="00C966E4">
        <w:rPr>
          <w:sz w:val="19"/>
          <w:szCs w:val="19"/>
        </w:rPr>
        <w:t>ч 30101810500000000653,</w:t>
      </w:r>
      <w:r>
        <w:rPr>
          <w:sz w:val="19"/>
          <w:szCs w:val="19"/>
        </w:rPr>
        <w:t xml:space="preserve"> </w:t>
      </w:r>
      <w:r w:rsidRPr="00C966E4">
        <w:rPr>
          <w:sz w:val="19"/>
          <w:szCs w:val="19"/>
        </w:rPr>
        <w:t>БИК 044030653</w:t>
      </w:r>
    </w:p>
    <w:p w:rsidR="00F3030F" w:rsidRPr="00C966E4" w:rsidRDefault="00F3030F" w:rsidP="00F3030F">
      <w:pPr>
        <w:jc w:val="both"/>
        <w:rPr>
          <w:sz w:val="19"/>
          <w:szCs w:val="19"/>
        </w:rPr>
      </w:pPr>
    </w:p>
    <w:p w:rsidR="00F3030F" w:rsidRPr="00C966E4" w:rsidRDefault="00F3030F" w:rsidP="00F3030F">
      <w:pPr>
        <w:tabs>
          <w:tab w:val="left" w:pos="9029"/>
          <w:tab w:val="left" w:pos="9421"/>
        </w:tabs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tabs>
          <w:tab w:val="left" w:pos="9029"/>
          <w:tab w:val="left" w:pos="9421"/>
        </w:tabs>
        <w:jc w:val="both"/>
        <w:rPr>
          <w:sz w:val="19"/>
          <w:szCs w:val="19"/>
        </w:rPr>
      </w:pPr>
      <w:r>
        <w:rPr>
          <w:sz w:val="19"/>
          <w:szCs w:val="19"/>
        </w:rPr>
        <w:t>Представитель</w:t>
      </w:r>
      <w:r w:rsidRPr="00C966E4">
        <w:rPr>
          <w:sz w:val="19"/>
          <w:szCs w:val="19"/>
        </w:rPr>
        <w:t xml:space="preserve"> ООО «Портативная </w:t>
      </w:r>
      <w:proofErr w:type="gramStart"/>
      <w:r w:rsidRPr="00C966E4">
        <w:rPr>
          <w:sz w:val="19"/>
          <w:szCs w:val="19"/>
        </w:rPr>
        <w:t xml:space="preserve">техника»   </w:t>
      </w:r>
      <w:proofErr w:type="gramEnd"/>
      <w:r w:rsidRPr="00C966E4">
        <w:rPr>
          <w:sz w:val="19"/>
          <w:szCs w:val="19"/>
        </w:rPr>
        <w:t xml:space="preserve">     </w:t>
      </w:r>
      <w:r>
        <w:rPr>
          <w:sz w:val="19"/>
          <w:szCs w:val="19"/>
        </w:rPr>
        <w:t xml:space="preserve">             </w:t>
      </w:r>
      <w:r w:rsidRPr="00C966E4">
        <w:rPr>
          <w:sz w:val="19"/>
          <w:szCs w:val="19"/>
        </w:rPr>
        <w:t xml:space="preserve">  ________________            </w:t>
      </w:r>
      <w:r>
        <w:rPr>
          <w:sz w:val="19"/>
          <w:szCs w:val="19"/>
        </w:rPr>
        <w:t xml:space="preserve">Е.Б. </w:t>
      </w:r>
      <w:proofErr w:type="spellStart"/>
      <w:r>
        <w:rPr>
          <w:sz w:val="19"/>
          <w:szCs w:val="19"/>
        </w:rPr>
        <w:t>Шанк</w:t>
      </w:r>
      <w:proofErr w:type="spellEnd"/>
    </w:p>
    <w:p w:rsidR="00F3030F" w:rsidRPr="00C966E4" w:rsidRDefault="00F3030F" w:rsidP="00F3030F">
      <w:pPr>
        <w:tabs>
          <w:tab w:val="left" w:pos="9029"/>
          <w:tab w:val="left" w:pos="9421"/>
        </w:tabs>
        <w:ind w:firstLine="709"/>
        <w:jc w:val="both"/>
        <w:rPr>
          <w:sz w:val="19"/>
          <w:szCs w:val="19"/>
        </w:rPr>
      </w:pPr>
      <w:r w:rsidRPr="00C966E4">
        <w:rPr>
          <w:sz w:val="19"/>
          <w:szCs w:val="19"/>
        </w:rPr>
        <w:t xml:space="preserve">                                                                                                           М.П.</w:t>
      </w:r>
    </w:p>
    <w:p w:rsidR="00F3030F" w:rsidRPr="00C966E4" w:rsidRDefault="00F3030F" w:rsidP="00F3030F">
      <w:pPr>
        <w:tabs>
          <w:tab w:val="left" w:pos="9029"/>
          <w:tab w:val="left" w:pos="9421"/>
        </w:tabs>
        <w:ind w:firstLine="709"/>
        <w:jc w:val="both"/>
        <w:rPr>
          <w:sz w:val="19"/>
          <w:szCs w:val="19"/>
        </w:rPr>
      </w:pPr>
    </w:p>
    <w:p w:rsidR="00F3030F" w:rsidRPr="00C966E4" w:rsidRDefault="00F3030F" w:rsidP="00F3030F">
      <w:pPr>
        <w:tabs>
          <w:tab w:val="left" w:pos="9029"/>
          <w:tab w:val="left" w:pos="9421"/>
        </w:tabs>
        <w:ind w:firstLine="709"/>
        <w:jc w:val="both"/>
        <w:rPr>
          <w:sz w:val="19"/>
          <w:szCs w:val="19"/>
        </w:rPr>
      </w:pPr>
    </w:p>
    <w:p w:rsidR="00F3030F" w:rsidRDefault="00F3030F" w:rsidP="00F3030F">
      <w:pPr>
        <w:tabs>
          <w:tab w:val="left" w:pos="9029"/>
          <w:tab w:val="left" w:pos="9421"/>
        </w:tabs>
        <w:rPr>
          <w:sz w:val="19"/>
          <w:szCs w:val="19"/>
        </w:rPr>
      </w:pPr>
      <w:r w:rsidRPr="00C966E4">
        <w:rPr>
          <w:sz w:val="19"/>
          <w:szCs w:val="19"/>
        </w:rPr>
        <w:t>Покупатель:</w:t>
      </w:r>
      <w:bookmarkStart w:id="1" w:name="_GoBack"/>
      <w:bookmarkEnd w:id="1"/>
    </w:p>
    <w:tbl>
      <w:tblPr>
        <w:tblW w:w="9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14"/>
      </w:tblGrid>
      <w:tr w:rsidR="00F3030F" w:rsidRPr="00845D33" w:rsidTr="008A55DD">
        <w:trPr>
          <w:trHeight w:val="1"/>
        </w:trPr>
        <w:tc>
          <w:tcPr>
            <w:tcW w:w="4797" w:type="dxa"/>
            <w:hideMark/>
          </w:tcPr>
          <w:p w:rsidR="00F3030F" w:rsidRPr="00845D33" w:rsidRDefault="00F3030F" w:rsidP="008A55DD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030F" w:rsidRPr="00D6131F" w:rsidTr="008A55DD">
        <w:trPr>
          <w:trHeight w:val="1"/>
        </w:trPr>
        <w:tc>
          <w:tcPr>
            <w:tcW w:w="4797" w:type="dxa"/>
            <w:hideMark/>
          </w:tcPr>
          <w:p w:rsidR="00F3030F" w:rsidRPr="00D6131F" w:rsidRDefault="00F3030F" w:rsidP="008A55DD">
            <w:pPr>
              <w:rPr>
                <w:sz w:val="18"/>
                <w:szCs w:val="18"/>
              </w:rPr>
            </w:pPr>
            <w:r w:rsidRPr="00D6131F">
              <w:rPr>
                <w:sz w:val="18"/>
                <w:szCs w:val="18"/>
              </w:rPr>
              <w:t>ГАОУ ДПО «ЛОИРО»</w:t>
            </w:r>
          </w:p>
          <w:p w:rsidR="00F3030F" w:rsidRPr="00D6131F" w:rsidRDefault="00F3030F" w:rsidP="008A55DD">
            <w:pPr>
              <w:rPr>
                <w:sz w:val="18"/>
                <w:szCs w:val="18"/>
              </w:rPr>
            </w:pPr>
            <w:r w:rsidRPr="00D6131F">
              <w:rPr>
                <w:sz w:val="18"/>
                <w:szCs w:val="18"/>
              </w:rPr>
              <w:t xml:space="preserve">197136, СПб, Чкаловский пр., д.25а, </w:t>
            </w:r>
            <w:proofErr w:type="spellStart"/>
            <w:proofErr w:type="gramStart"/>
            <w:r w:rsidRPr="00D6131F">
              <w:rPr>
                <w:sz w:val="18"/>
                <w:szCs w:val="18"/>
              </w:rPr>
              <w:t>лит.А</w:t>
            </w:r>
            <w:proofErr w:type="spellEnd"/>
            <w:proofErr w:type="gramEnd"/>
          </w:p>
          <w:p w:rsidR="00F3030F" w:rsidRPr="00D6131F" w:rsidRDefault="00F3030F" w:rsidP="008A55DD">
            <w:pPr>
              <w:rPr>
                <w:sz w:val="18"/>
                <w:szCs w:val="18"/>
              </w:rPr>
            </w:pPr>
            <w:r w:rsidRPr="00D6131F">
              <w:rPr>
                <w:sz w:val="18"/>
                <w:szCs w:val="18"/>
              </w:rPr>
              <w:t>ИНН</w:t>
            </w:r>
            <w:proofErr w:type="gramStart"/>
            <w:r w:rsidRPr="00D6131F">
              <w:rPr>
                <w:sz w:val="18"/>
                <w:szCs w:val="18"/>
              </w:rPr>
              <w:t>4705016800,  КПП</w:t>
            </w:r>
            <w:proofErr w:type="gramEnd"/>
            <w:r w:rsidRPr="00D6131F">
              <w:rPr>
                <w:sz w:val="18"/>
                <w:szCs w:val="18"/>
              </w:rPr>
              <w:t xml:space="preserve"> 781301001 </w:t>
            </w:r>
            <w:r w:rsidRPr="00D6131F">
              <w:rPr>
                <w:color w:val="000000"/>
                <w:sz w:val="18"/>
                <w:szCs w:val="18"/>
              </w:rPr>
              <w:t xml:space="preserve">ОКТМО – 40392000000, </w:t>
            </w:r>
            <w:r w:rsidRPr="00D6131F">
              <w:rPr>
                <w:sz w:val="18"/>
                <w:szCs w:val="18"/>
              </w:rPr>
              <w:t>ОГРН 1024701243390</w:t>
            </w:r>
            <w:r>
              <w:rPr>
                <w:sz w:val="18"/>
                <w:szCs w:val="18"/>
              </w:rPr>
              <w:t xml:space="preserve">, </w:t>
            </w:r>
            <w:r w:rsidRPr="00D6131F">
              <w:rPr>
                <w:sz w:val="18"/>
                <w:szCs w:val="18"/>
              </w:rPr>
              <w:t>ОКВЭД 85.42</w:t>
            </w:r>
          </w:p>
          <w:p w:rsidR="00F3030F" w:rsidRPr="00D6131F" w:rsidRDefault="00F3030F" w:rsidP="008A55DD">
            <w:pPr>
              <w:jc w:val="both"/>
              <w:rPr>
                <w:rFonts w:eastAsia="Calibri"/>
                <w:sz w:val="18"/>
                <w:szCs w:val="18"/>
              </w:rPr>
            </w:pPr>
            <w:r w:rsidRPr="00D6131F">
              <w:rPr>
                <w:color w:val="000000"/>
                <w:sz w:val="18"/>
                <w:szCs w:val="18"/>
              </w:rPr>
              <w:t>Банковские реквизиты: р/с 40603810327004012821  в «ПАО «Банк Санкт-Петербург»</w:t>
            </w:r>
            <w:r w:rsidRPr="00D6131F">
              <w:rPr>
                <w:color w:val="000000"/>
                <w:sz w:val="18"/>
                <w:szCs w:val="18"/>
              </w:rPr>
              <w:br/>
              <w:t>к/с 30101810900000000790, БИК-044030790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6131F">
              <w:rPr>
                <w:color w:val="000000"/>
                <w:sz w:val="18"/>
                <w:szCs w:val="18"/>
              </w:rPr>
              <w:t xml:space="preserve">Отдельный лицевой счет: 31456У57230 (для субсидии на иные цели) 30456У58230 (для государственного задания) в Управлении Федерального казначейства по Ленинградской области р/с 40601810900001000022 в Отделении Ленинградском </w:t>
            </w:r>
            <w:proofErr w:type="spellStart"/>
            <w:r w:rsidRPr="00D6131F">
              <w:rPr>
                <w:color w:val="000000"/>
                <w:sz w:val="18"/>
                <w:szCs w:val="18"/>
              </w:rPr>
              <w:t>г.Санкт</w:t>
            </w:r>
            <w:proofErr w:type="spellEnd"/>
            <w:r w:rsidRPr="00D6131F">
              <w:rPr>
                <w:color w:val="000000"/>
                <w:sz w:val="18"/>
                <w:szCs w:val="18"/>
              </w:rPr>
              <w:t>-Петербург,</w:t>
            </w:r>
            <w:r w:rsidRPr="00D6131F">
              <w:rPr>
                <w:rFonts w:eastAsia="Calibri"/>
                <w:sz w:val="18"/>
                <w:szCs w:val="18"/>
              </w:rPr>
              <w:t xml:space="preserve"> БИК 044106001</w:t>
            </w:r>
          </w:p>
          <w:p w:rsidR="00F3030F" w:rsidRPr="00D6131F" w:rsidRDefault="00F3030F" w:rsidP="008A55D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3030F" w:rsidRDefault="00F3030F" w:rsidP="00F3030F">
      <w:pPr>
        <w:tabs>
          <w:tab w:val="left" w:pos="9029"/>
          <w:tab w:val="left" w:pos="9421"/>
        </w:tabs>
        <w:rPr>
          <w:sz w:val="18"/>
          <w:szCs w:val="18"/>
        </w:rPr>
      </w:pPr>
    </w:p>
    <w:p w:rsidR="00F3030F" w:rsidRPr="00D6131F" w:rsidRDefault="00F3030F" w:rsidP="00F3030F">
      <w:pPr>
        <w:tabs>
          <w:tab w:val="left" w:pos="9029"/>
          <w:tab w:val="left" w:pos="9421"/>
        </w:tabs>
        <w:rPr>
          <w:sz w:val="18"/>
          <w:szCs w:val="18"/>
        </w:rPr>
      </w:pPr>
      <w:r>
        <w:rPr>
          <w:sz w:val="18"/>
          <w:szCs w:val="18"/>
        </w:rPr>
        <w:t xml:space="preserve">Проректор по развитию и экономике образовательных проектов                ____________________ </w:t>
      </w:r>
      <w:proofErr w:type="spellStart"/>
      <w:r>
        <w:rPr>
          <w:sz w:val="18"/>
          <w:szCs w:val="18"/>
        </w:rPr>
        <w:t>В.И.Реброва</w:t>
      </w:r>
      <w:proofErr w:type="spellEnd"/>
    </w:p>
    <w:p w:rsidR="00E26F2D" w:rsidRDefault="00E26F2D"/>
    <w:sectPr w:rsidR="00E2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EC"/>
    <w:rsid w:val="000F0EEC"/>
    <w:rsid w:val="00C644A4"/>
    <w:rsid w:val="00E26F2D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EC2F-AD15-4258-91ED-22946478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F3030F"/>
    <w:pPr>
      <w:ind w:left="720"/>
      <w:contextualSpacing/>
    </w:pPr>
  </w:style>
  <w:style w:type="paragraph" w:customStyle="1" w:styleId="Heading">
    <w:name w:val="Heading"/>
    <w:uiPriority w:val="99"/>
    <w:rsid w:val="00F3030F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nhideWhenUsed/>
    <w:rsid w:val="00F3030F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F30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0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@nb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2906</Words>
  <Characters>16565</Characters>
  <Application>Microsoft Office Word</Application>
  <DocSecurity>0</DocSecurity>
  <Lines>138</Lines>
  <Paragraphs>38</Paragraphs>
  <ScaleCrop>false</ScaleCrop>
  <Company>Krokoz™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2020-09-25T08:00:00Z</dcterms:created>
  <dcterms:modified xsi:type="dcterms:W3CDTF">2020-09-25T08:01:00Z</dcterms:modified>
</cp:coreProperties>
</file>