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1C" w:rsidRDefault="002813E4" w:rsidP="00CB2D1C">
      <w:pPr>
        <w:tabs>
          <w:tab w:val="left" w:pos="54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Отдел аттестации и </w:t>
      </w:r>
      <w:r w:rsidR="00CB2D1C">
        <w:rPr>
          <w:rFonts w:ascii="Times New Roman" w:hAnsi="Times New Roman" w:cs="Times New Roman"/>
        </w:rPr>
        <w:t>кадровой работы</w:t>
      </w:r>
      <w:proofErr w:type="gramStart"/>
      <w:r w:rsidR="00CB2D1C">
        <w:rPr>
          <w:rFonts w:ascii="Times New Roman" w:hAnsi="Times New Roman" w:cs="Times New Roman"/>
        </w:rPr>
        <w:t xml:space="preserve"> :</w:t>
      </w:r>
      <w:proofErr w:type="gramEnd"/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– 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att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loiro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Секретари  аттестационной комиссии: </w:t>
      </w:r>
      <w:proofErr w:type="spellStart"/>
      <w:r>
        <w:rPr>
          <w:rFonts w:ascii="Times New Roman" w:hAnsi="Times New Roman" w:cs="Times New Roman"/>
        </w:rPr>
        <w:t>Котина</w:t>
      </w:r>
      <w:proofErr w:type="spellEnd"/>
      <w:r>
        <w:rPr>
          <w:rFonts w:ascii="Times New Roman" w:hAnsi="Times New Roman" w:cs="Times New Roman"/>
        </w:rPr>
        <w:t xml:space="preserve"> Светлана Владимировна</w:t>
      </w:r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Куневич</w:t>
      </w:r>
      <w:proofErr w:type="spellEnd"/>
      <w:r>
        <w:rPr>
          <w:rFonts w:ascii="Times New Roman" w:hAnsi="Times New Roman" w:cs="Times New Roman"/>
        </w:rPr>
        <w:t xml:space="preserve"> Оксана Анатольевна</w:t>
      </w:r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 заявлений: кабинет № 405,  4 этаж.</w:t>
      </w:r>
    </w:p>
    <w:p w:rsidR="00CB2D1C" w:rsidRDefault="00CB2D1C" w:rsidP="00CB2D1C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09 – 13 января, 03 – 07 февраля, 02 – 06 марта, 06 – 10 апреля, </w:t>
      </w:r>
    </w:p>
    <w:p w:rsidR="00CB2D1C" w:rsidRDefault="00CB2D1C" w:rsidP="00CB2D1C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 – 08 мая, 01 – 05 июня  2020 года.</w:t>
      </w:r>
    </w:p>
    <w:p w:rsidR="00CB2D1C" w:rsidRDefault="00CB2D1C" w:rsidP="00CB2D1C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10.00 до 13.00 и с 14.00 до 16.00 ч.)</w:t>
      </w:r>
    </w:p>
    <w:p w:rsidR="00CB2D1C" w:rsidRDefault="00CB2D1C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специалистов для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проведения аттестационной экспертизы (по предметам)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государственных, муниципальных и частных организаций Ленинградской области, осуществляющих образовательную деятельность на базе ГАОУ ДПО «ЛОИРО»</w:t>
      </w:r>
    </w:p>
    <w:p w:rsidR="00CB2D1C" w:rsidRDefault="00CB2D1C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учебный год (январь – июнь).</w:t>
      </w: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3262"/>
        <w:gridCol w:w="1276"/>
        <w:gridCol w:w="1276"/>
        <w:gridCol w:w="1419"/>
        <w:gridCol w:w="1418"/>
        <w:gridCol w:w="1277"/>
        <w:gridCol w:w="1277"/>
      </w:tblGrid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обществознание, </w:t>
            </w:r>
          </w:p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право, экономика, 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10, 11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(дошкольники)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– 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5 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  <w:r w:rsidR="00812D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  <w:r w:rsidR="00812D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812D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D1C" w:rsidRDefault="00C85B4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D1C" w:rsidRDefault="00C85B4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D1C" w:rsidRDefault="00C85B4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ОБЖ,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3, 10, 17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2, 9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датам проведения аттестационной экспертизы обращаться</w:t>
            </w:r>
          </w:p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кафедру,  тел. (812) 372-53-93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218)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- библиотекари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договоренности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МХК, Музыка,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B2D1C" w:rsidTr="00CB2D1C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D1C" w:rsidTr="00CB2D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2D1C" w:rsidRDefault="00CB2D1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</w:tr>
    </w:tbl>
    <w:tbl>
      <w:tblPr>
        <w:tblpPr w:leftFromText="180" w:rightFromText="180" w:bottomFromText="200" w:vertAnchor="page" w:horzAnchor="margin" w:tblpXSpec="center" w:tblpY="811"/>
        <w:tblW w:w="10030" w:type="dxa"/>
        <w:tblLook w:val="04A0"/>
      </w:tblPr>
      <w:tblGrid>
        <w:gridCol w:w="3198"/>
        <w:gridCol w:w="6832"/>
      </w:tblGrid>
      <w:tr w:rsidR="00CB2D1C" w:rsidTr="00CB2D1C">
        <w:tc>
          <w:tcPr>
            <w:tcW w:w="3198" w:type="dxa"/>
            <w:vAlign w:val="center"/>
          </w:tcPr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14400" cy="876300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D1C" w:rsidRDefault="00CB2D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2D1C" w:rsidRDefault="00CB2D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32" w:type="dxa"/>
          </w:tcPr>
          <w:p w:rsidR="00CB2D1C" w:rsidRDefault="00CB2D1C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ЛЕНИНГРАДСКОЙ ОБЛАСТИ</w:t>
            </w: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Государственное  автономное  образовательное  учреждение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дополнительного  профессионального  образования</w:t>
            </w: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«Ленинградский областной институт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развития образования»</w:t>
            </w: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(ГАОУ ДПО «ЛОИРО»)</w:t>
            </w: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РФ, 197136, г. Санкт-Петербург, Чкаловский пр., д.25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лит. А,</w:t>
            </w:r>
          </w:p>
          <w:p w:rsidR="00CB2D1C" w:rsidRDefault="00CB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372-50-39, факс: (812) 372-53-92,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office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1024701243390 / ИНН 4705016800 / КПП 781301001 / ОКПО 46241861</w:t>
            </w:r>
          </w:p>
        </w:tc>
      </w:tr>
    </w:tbl>
    <w:p w:rsidR="000E3EED" w:rsidRDefault="000E3EED"/>
    <w:sectPr w:rsidR="000E3EED" w:rsidSect="000E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1C"/>
    <w:rsid w:val="000E3EED"/>
    <w:rsid w:val="002813E4"/>
    <w:rsid w:val="00412A82"/>
    <w:rsid w:val="004501BF"/>
    <w:rsid w:val="00812DC6"/>
    <w:rsid w:val="00857440"/>
    <w:rsid w:val="00C85B4C"/>
    <w:rsid w:val="00CB2D1C"/>
    <w:rsid w:val="00D0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D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loi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ro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tt@loir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ЛОИРО</cp:lastModifiedBy>
  <cp:revision>4</cp:revision>
  <dcterms:created xsi:type="dcterms:W3CDTF">2020-01-23T08:06:00Z</dcterms:created>
  <dcterms:modified xsi:type="dcterms:W3CDTF">2020-01-28T10:22:00Z</dcterms:modified>
</cp:coreProperties>
</file>