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A9" w:rsidRPr="00090F0D" w:rsidRDefault="00090F0D" w:rsidP="00CF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0F0D">
        <w:rPr>
          <w:rFonts w:ascii="Times New Roman" w:hAnsi="Times New Roman" w:cs="Times New Roman"/>
          <w:b/>
          <w:sz w:val="28"/>
          <w:szCs w:val="28"/>
        </w:rPr>
        <w:t>Анализ данных</w:t>
      </w:r>
      <w:r w:rsidR="005355A8" w:rsidRPr="00090F0D">
        <w:rPr>
          <w:rFonts w:ascii="Times New Roman" w:hAnsi="Times New Roman" w:cs="Times New Roman"/>
          <w:b/>
          <w:sz w:val="28"/>
          <w:szCs w:val="28"/>
        </w:rPr>
        <w:t xml:space="preserve"> мониторинга </w:t>
      </w:r>
      <w:r w:rsidR="009E71A9" w:rsidRPr="00090F0D">
        <w:rPr>
          <w:rFonts w:ascii="Times New Roman" w:hAnsi="Times New Roman" w:cs="Times New Roman"/>
          <w:b/>
          <w:sz w:val="28"/>
          <w:szCs w:val="28"/>
        </w:rPr>
        <w:t xml:space="preserve">развития государственно-общественного управления образованием </w:t>
      </w:r>
    </w:p>
    <w:p w:rsidR="009E71A9" w:rsidRPr="00090F0D" w:rsidRDefault="009E71A9" w:rsidP="00CF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0D">
        <w:rPr>
          <w:rFonts w:ascii="Times New Roman" w:hAnsi="Times New Roman" w:cs="Times New Roman"/>
          <w:b/>
          <w:sz w:val="28"/>
          <w:szCs w:val="28"/>
        </w:rPr>
        <w:t>в Ленинградской области на уровне образовательных организаций общего, дополнительного и профессионального образования</w:t>
      </w:r>
    </w:p>
    <w:p w:rsidR="009E71A9" w:rsidRPr="00090F0D" w:rsidRDefault="009E71A9" w:rsidP="00090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0D" w:rsidRDefault="00090F0D" w:rsidP="00090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Цель мониторинга – выявить состояние и тенденции развития ГОУ</w:t>
      </w:r>
      <w:r w:rsidR="00CA63C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общего, дополнительного и профессионального образования.</w:t>
      </w:r>
    </w:p>
    <w:p w:rsidR="00FD6729" w:rsidRDefault="00090F0D" w:rsidP="00CA63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FD6729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ОГОУ были выделены показатели, позволяющие </w:t>
      </w:r>
      <w:r w:rsidR="00FD6729">
        <w:rPr>
          <w:rFonts w:ascii="Times New Roman" w:hAnsi="Times New Roman" w:cs="Times New Roman"/>
          <w:sz w:val="28"/>
          <w:szCs w:val="28"/>
        </w:rPr>
        <w:t xml:space="preserve">получить информацию об их формах, структуре и функционировании. </w:t>
      </w:r>
    </w:p>
    <w:p w:rsidR="009E71A9" w:rsidRPr="00090F0D" w:rsidRDefault="00FD6729" w:rsidP="00B37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1A9" w:rsidRPr="00090F0D">
        <w:rPr>
          <w:rFonts w:ascii="Times New Roman" w:hAnsi="Times New Roman" w:cs="Times New Roman"/>
          <w:sz w:val="28"/>
          <w:szCs w:val="28"/>
        </w:rPr>
        <w:t>Мониторинг предполага</w:t>
      </w:r>
      <w:r w:rsidR="00CA63C1">
        <w:rPr>
          <w:rFonts w:ascii="Times New Roman" w:hAnsi="Times New Roman" w:cs="Times New Roman"/>
          <w:sz w:val="28"/>
          <w:szCs w:val="28"/>
        </w:rPr>
        <w:t>л</w:t>
      </w:r>
      <w:r w:rsidR="009E71A9" w:rsidRPr="00090F0D">
        <w:rPr>
          <w:rFonts w:ascii="Times New Roman" w:hAnsi="Times New Roman" w:cs="Times New Roman"/>
          <w:sz w:val="28"/>
          <w:szCs w:val="28"/>
        </w:rPr>
        <w:t xml:space="preserve"> две формы ответа:</w:t>
      </w:r>
    </w:p>
    <w:p w:rsidR="009E71A9" w:rsidRPr="00090F0D" w:rsidRDefault="009E71A9" w:rsidP="00090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1.развёрнутую содержательную информацию по поставленному вопросу;</w:t>
      </w:r>
    </w:p>
    <w:p w:rsidR="009E71A9" w:rsidRPr="00090F0D" w:rsidRDefault="009E71A9" w:rsidP="00090F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2. использование оценочной шкалы:</w:t>
      </w:r>
    </w:p>
    <w:p w:rsidR="009E71A9" w:rsidRPr="00090F0D" w:rsidRDefault="009E71A9" w:rsidP="00CA63C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5 баллов – максимально высокая оценка, высокая предпочтительность  данного критерия</w:t>
      </w:r>
    </w:p>
    <w:p w:rsidR="009E71A9" w:rsidRPr="00090F0D" w:rsidRDefault="009E71A9" w:rsidP="00CA63C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4 балла – достаточно высокая оценка, достаточно высокая  предпочтительность выбора данного критерия</w:t>
      </w:r>
    </w:p>
    <w:p w:rsidR="009E71A9" w:rsidRPr="00090F0D" w:rsidRDefault="009E71A9" w:rsidP="00CA63C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3 балла – средняя оценка, в среднем критерий выполняется</w:t>
      </w:r>
    </w:p>
    <w:p w:rsidR="009E71A9" w:rsidRPr="00090F0D" w:rsidRDefault="009E71A9" w:rsidP="00CA63C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2 балла - достаточно низкая оценка, критерий выражен плохо</w:t>
      </w:r>
    </w:p>
    <w:p w:rsidR="009E71A9" w:rsidRPr="00090F0D" w:rsidRDefault="009E71A9" w:rsidP="00CA63C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90F0D">
        <w:rPr>
          <w:rFonts w:ascii="Times New Roman" w:hAnsi="Times New Roman" w:cs="Times New Roman"/>
          <w:sz w:val="28"/>
          <w:szCs w:val="28"/>
        </w:rPr>
        <w:t>1 балл – однозначно низкая оценка, критерий не выражен</w:t>
      </w:r>
    </w:p>
    <w:p w:rsidR="009E71A9" w:rsidRPr="00090F0D" w:rsidRDefault="009E71A9" w:rsidP="00CA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A9" w:rsidRDefault="00B50A75" w:rsidP="009E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75">
        <w:rPr>
          <w:rFonts w:ascii="Times New Roman" w:hAnsi="Times New Roman" w:cs="Times New Roman"/>
          <w:b/>
          <w:sz w:val="24"/>
          <w:szCs w:val="24"/>
        </w:rPr>
        <w:t>Данные об участии в опросе</w:t>
      </w:r>
    </w:p>
    <w:p w:rsidR="00822B1F" w:rsidRPr="00B37E05" w:rsidRDefault="00CA63C1" w:rsidP="00822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E05">
        <w:rPr>
          <w:rFonts w:ascii="Times New Roman" w:hAnsi="Times New Roman" w:cs="Times New Roman"/>
          <w:sz w:val="28"/>
          <w:szCs w:val="28"/>
        </w:rPr>
        <w:t>Участниками опроса</w:t>
      </w:r>
      <w:r w:rsidR="00822B1F" w:rsidRPr="00B37E05">
        <w:rPr>
          <w:rFonts w:ascii="Times New Roman" w:hAnsi="Times New Roman" w:cs="Times New Roman"/>
          <w:sz w:val="28"/>
          <w:szCs w:val="28"/>
        </w:rPr>
        <w:t xml:space="preserve"> стали 182 образовательные организации, из них 146 –</w:t>
      </w:r>
      <w:r w:rsidR="00CE4455" w:rsidRPr="00B37E05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B37E05">
        <w:rPr>
          <w:rFonts w:ascii="Times New Roman" w:hAnsi="Times New Roman" w:cs="Times New Roman"/>
          <w:sz w:val="28"/>
          <w:szCs w:val="28"/>
        </w:rPr>
        <w:t>ьные организации, 29 организаций</w:t>
      </w:r>
      <w:r w:rsidR="00CE4455" w:rsidRPr="00B37E05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B37E05">
        <w:rPr>
          <w:rFonts w:ascii="Times New Roman" w:hAnsi="Times New Roman" w:cs="Times New Roman"/>
          <w:sz w:val="28"/>
          <w:szCs w:val="28"/>
        </w:rPr>
        <w:t>ного образования и 7 организаций</w:t>
      </w:r>
      <w:r w:rsidR="00CE4455" w:rsidRPr="00B37E0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  <w:r w:rsidR="00822B1F" w:rsidRPr="00B3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05" w:rsidRPr="00B37E05" w:rsidRDefault="00B37E05" w:rsidP="00B37E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2409"/>
      </w:tblGrid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B37E05" w:rsidRDefault="00CA63C1" w:rsidP="00B37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="00B37E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</w:p>
          <w:p w:rsidR="00CA63C1" w:rsidRPr="00822B1F" w:rsidRDefault="00B37E05" w:rsidP="00B37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r w:rsidR="00CA63C1" w:rsidRPr="00822B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</w:t>
            </w:r>
          </w:p>
        </w:tc>
      </w:tr>
      <w:tr w:rsidR="00CA63C1" w:rsidRPr="00822B1F" w:rsidTr="00B37E05">
        <w:trPr>
          <w:trHeight w:val="298"/>
        </w:trPr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Киришский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1701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3C1" w:rsidRPr="00822B1F" w:rsidTr="00B37E05">
        <w:tc>
          <w:tcPr>
            <w:tcW w:w="2268" w:type="dxa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  <w:vAlign w:val="bottom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bottom"/>
          </w:tcPr>
          <w:p w:rsidR="00CA63C1" w:rsidRPr="00822B1F" w:rsidRDefault="00CA63C1" w:rsidP="00CA63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A63C1" w:rsidRDefault="00CA63C1" w:rsidP="00CA6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55" w:rsidRDefault="00B50A75" w:rsidP="00B50A75">
      <w:pPr>
        <w:ind w:left="1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E4455" w:rsidRPr="00CE4455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принципов </w:t>
      </w:r>
      <w:r w:rsidR="00CE4455" w:rsidRPr="00CE4455">
        <w:rPr>
          <w:rFonts w:ascii="Times New Roman" w:hAnsi="Times New Roman" w:cs="Times New Roman"/>
          <w:b/>
          <w:sz w:val="24"/>
          <w:szCs w:val="24"/>
        </w:rPr>
        <w:t>деятельности ГОУ</w:t>
      </w:r>
    </w:p>
    <w:p w:rsidR="00581F84" w:rsidRPr="00581F84" w:rsidRDefault="00581F84" w:rsidP="00581F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12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843"/>
        <w:gridCol w:w="1574"/>
      </w:tblGrid>
      <w:tr w:rsidR="0033181C" w:rsidRPr="00581F84" w:rsidTr="00B50A75">
        <w:tc>
          <w:tcPr>
            <w:tcW w:w="3681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Дополнитель-ное образование</w:t>
            </w:r>
          </w:p>
        </w:tc>
        <w:tc>
          <w:tcPr>
            <w:tcW w:w="157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Профессио-нальное образование</w:t>
            </w:r>
          </w:p>
        </w:tc>
      </w:tr>
      <w:tr w:rsidR="0033181C" w:rsidRPr="00581F84" w:rsidTr="00B50A75">
        <w:tc>
          <w:tcPr>
            <w:tcW w:w="3681" w:type="dxa"/>
          </w:tcPr>
          <w:p w:rsidR="0033181C" w:rsidRPr="00581F84" w:rsidRDefault="0033181C" w:rsidP="00581F8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1) законность, защита прав и реализация законных интересов участников образовательной деятельности</w:t>
            </w:r>
          </w:p>
        </w:tc>
        <w:tc>
          <w:tcPr>
            <w:tcW w:w="113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843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57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33181C" w:rsidRPr="00581F84" w:rsidTr="00B50A75">
        <w:tc>
          <w:tcPr>
            <w:tcW w:w="3681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2) приоритетность качества образования и качества жизни обучающихся</w:t>
            </w:r>
          </w:p>
        </w:tc>
        <w:tc>
          <w:tcPr>
            <w:tcW w:w="113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843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7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33181C" w:rsidRPr="00581F84" w:rsidTr="00B50A75">
        <w:tc>
          <w:tcPr>
            <w:tcW w:w="3681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3) добровольность участия и самодеятельность общественности в государственно-общественном управлении]</w:t>
            </w:r>
          </w:p>
        </w:tc>
        <w:tc>
          <w:tcPr>
            <w:tcW w:w="113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843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7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33181C" w:rsidRPr="00581F84" w:rsidTr="00B50A75">
        <w:tc>
          <w:tcPr>
            <w:tcW w:w="3681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 xml:space="preserve">4) сохранение разумного баланса государственной и общественной </w:t>
            </w:r>
            <w:r w:rsidRPr="0058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составляющих в системе государственно-общественного управления, их обязанностей, прав, полномочий и ответственности</w:t>
            </w:r>
          </w:p>
        </w:tc>
        <w:tc>
          <w:tcPr>
            <w:tcW w:w="113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4,25</w:t>
            </w:r>
          </w:p>
        </w:tc>
        <w:tc>
          <w:tcPr>
            <w:tcW w:w="1843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74" w:type="dxa"/>
          </w:tcPr>
          <w:p w:rsidR="0033181C" w:rsidRPr="00581F84" w:rsidRDefault="0033181C" w:rsidP="00CE445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4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</w:tbl>
    <w:p w:rsidR="00CE4455" w:rsidRPr="00581F84" w:rsidRDefault="00CE4455" w:rsidP="00CE4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33181C" w:rsidP="003318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данных выявился следующий д</w:t>
      </w:r>
      <w:r w:rsidR="00CE4455" w:rsidRPr="0033181C">
        <w:rPr>
          <w:rFonts w:ascii="Times New Roman" w:hAnsi="Times New Roman" w:cs="Times New Roman"/>
          <w:sz w:val="24"/>
          <w:szCs w:val="24"/>
        </w:rPr>
        <w:t>иапазон оценок: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55" w:rsidRPr="0033181C">
        <w:rPr>
          <w:rFonts w:ascii="Times New Roman" w:hAnsi="Times New Roman" w:cs="Times New Roman"/>
          <w:sz w:val="24"/>
          <w:szCs w:val="24"/>
        </w:rPr>
        <w:t>Школы – 2 до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E4455" w:rsidRPr="0033181C">
        <w:rPr>
          <w:rFonts w:ascii="Times New Roman" w:hAnsi="Times New Roman" w:cs="Times New Roman"/>
          <w:sz w:val="24"/>
          <w:szCs w:val="24"/>
        </w:rPr>
        <w:t>Дополнительное образование – 1 до 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E4455" w:rsidRPr="0033181C">
        <w:rPr>
          <w:rFonts w:ascii="Times New Roman" w:hAnsi="Times New Roman" w:cs="Times New Roman"/>
          <w:sz w:val="24"/>
          <w:szCs w:val="24"/>
        </w:rPr>
        <w:t>Профессиональное образование – от 4 до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81C" w:rsidRPr="0033181C" w:rsidRDefault="0033181C" w:rsidP="003318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Наибольшие проблемы выявляются при реализации принципа</w:t>
      </w:r>
      <w:r w:rsidRPr="0033181C">
        <w:t xml:space="preserve"> </w:t>
      </w:r>
      <w:r w:rsidR="00B37E05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Pr="0033181C">
        <w:rPr>
          <w:rFonts w:ascii="Times New Roman" w:hAnsi="Times New Roman" w:cs="Times New Roman"/>
          <w:sz w:val="24"/>
          <w:szCs w:val="24"/>
        </w:rPr>
        <w:t>разумного баланса государственной и общественной составляющих в системе государственно-общественного управления, их обязанностей, прав, полномочий и ответственности</w:t>
      </w:r>
      <w:r>
        <w:rPr>
          <w:rFonts w:ascii="Times New Roman" w:hAnsi="Times New Roman" w:cs="Times New Roman"/>
          <w:sz w:val="24"/>
          <w:szCs w:val="24"/>
        </w:rPr>
        <w:t>. Уровень ответственности общественности в деятельности ГОУ тесно связан с принципом</w:t>
      </w:r>
      <w:r w:rsidRPr="0033181C">
        <w:t xml:space="preserve"> </w:t>
      </w:r>
      <w:r w:rsidRPr="0033181C">
        <w:rPr>
          <w:rFonts w:ascii="Times New Roman" w:hAnsi="Times New Roman" w:cs="Times New Roman"/>
          <w:sz w:val="24"/>
          <w:szCs w:val="24"/>
        </w:rPr>
        <w:t>добровольност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181C">
        <w:rPr>
          <w:rFonts w:ascii="Times New Roman" w:hAnsi="Times New Roman" w:cs="Times New Roman"/>
          <w:sz w:val="24"/>
          <w:szCs w:val="24"/>
        </w:rPr>
        <w:t xml:space="preserve"> участия и </w:t>
      </w:r>
      <w:r>
        <w:rPr>
          <w:rFonts w:ascii="Times New Roman" w:hAnsi="Times New Roman" w:cs="Times New Roman"/>
          <w:sz w:val="24"/>
          <w:szCs w:val="24"/>
        </w:rPr>
        <w:t>проявления самостоятельности в деятельности. Достаточно большой диапазон в оценках</w:t>
      </w:r>
      <w:r w:rsidR="00AF15C6">
        <w:rPr>
          <w:rFonts w:ascii="Times New Roman" w:hAnsi="Times New Roman" w:cs="Times New Roman"/>
          <w:sz w:val="24"/>
          <w:szCs w:val="24"/>
        </w:rPr>
        <w:t>, с одной стороны,  говорит о необходимости усиления разъяснительной работы среди населения, а, с другой стороны, о проблеме реального делегирования управленческих полномочий органам ГОУ.</w:t>
      </w:r>
    </w:p>
    <w:p w:rsidR="00822B1F" w:rsidRPr="00822B1F" w:rsidRDefault="00822B1F" w:rsidP="00822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C6" w:rsidRDefault="00B50A75" w:rsidP="009E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E71A9" w:rsidRPr="009E71A9">
        <w:rPr>
          <w:rFonts w:ascii="Times New Roman" w:hAnsi="Times New Roman" w:cs="Times New Roman"/>
          <w:b/>
          <w:sz w:val="24"/>
          <w:szCs w:val="24"/>
        </w:rPr>
        <w:t>орм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E71A9" w:rsidRPr="009E7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9E71A9" w:rsidRPr="009E71A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ГОУ</w:t>
      </w:r>
      <w:r w:rsidR="00AF1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22F" w:rsidRPr="0059422F" w:rsidRDefault="0059422F" w:rsidP="00594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333F" w:rsidRPr="0004333F">
        <w:rPr>
          <w:rFonts w:ascii="Times New Roman" w:hAnsi="Times New Roman" w:cs="Times New Roman"/>
          <w:sz w:val="24"/>
          <w:szCs w:val="24"/>
        </w:rPr>
        <w:t>Право образовательных организаций создавать те формы деятельности ГОУ, которые в наибольшей мере соответствуют условиям их функционирования, отражены в представленной таблице</w:t>
      </w:r>
      <w:r w:rsidR="0004333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323" w:type="dxa"/>
        <w:tblLayout w:type="fixed"/>
        <w:tblLook w:val="04A0" w:firstRow="1" w:lastRow="0" w:firstColumn="1" w:lastColumn="0" w:noHBand="0" w:noVBand="1"/>
      </w:tblPr>
      <w:tblGrid>
        <w:gridCol w:w="2122"/>
        <w:gridCol w:w="963"/>
        <w:gridCol w:w="992"/>
        <w:gridCol w:w="993"/>
        <w:gridCol w:w="850"/>
        <w:gridCol w:w="851"/>
        <w:gridCol w:w="850"/>
        <w:gridCol w:w="851"/>
        <w:gridCol w:w="851"/>
      </w:tblGrid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63" w:type="dxa"/>
          </w:tcPr>
          <w:p w:rsidR="0059422F" w:rsidRPr="0059422F" w:rsidRDefault="0059422F" w:rsidP="0059422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Управ.</w:t>
            </w:r>
          </w:p>
          <w:p w:rsidR="0059422F" w:rsidRPr="0059422F" w:rsidRDefault="0059422F" w:rsidP="005942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99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Родит.</w:t>
            </w:r>
          </w:p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993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Совет обучающихся</w:t>
            </w:r>
          </w:p>
        </w:tc>
        <w:tc>
          <w:tcPr>
            <w:tcW w:w="850" w:type="dxa"/>
          </w:tcPr>
          <w:p w:rsidR="0059422F" w:rsidRPr="0059422F" w:rsidRDefault="0059422F" w:rsidP="00AF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Попечит.</w:t>
            </w:r>
          </w:p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851" w:type="dxa"/>
          </w:tcPr>
          <w:p w:rsidR="0059422F" w:rsidRPr="0059422F" w:rsidRDefault="0059422F" w:rsidP="00AF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Совет школы</w:t>
            </w:r>
          </w:p>
        </w:tc>
        <w:tc>
          <w:tcPr>
            <w:tcW w:w="850" w:type="dxa"/>
          </w:tcPr>
          <w:p w:rsidR="0059422F" w:rsidRPr="0059422F" w:rsidRDefault="0059422F" w:rsidP="00AF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22F">
              <w:rPr>
                <w:rFonts w:ascii="Times New Roman" w:hAnsi="Times New Roman" w:cs="Times New Roman"/>
                <w:sz w:val="20"/>
                <w:szCs w:val="20"/>
              </w:rPr>
              <w:t>Общее собрание</w:t>
            </w:r>
          </w:p>
        </w:tc>
        <w:tc>
          <w:tcPr>
            <w:tcW w:w="851" w:type="dxa"/>
          </w:tcPr>
          <w:p w:rsidR="0059422F" w:rsidRPr="00AF080E" w:rsidRDefault="00AF080E" w:rsidP="00AF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0E">
              <w:rPr>
                <w:rFonts w:ascii="Times New Roman" w:hAnsi="Times New Roman" w:cs="Times New Roman"/>
                <w:sz w:val="20"/>
                <w:szCs w:val="20"/>
              </w:rPr>
              <w:t>Наблюд.</w:t>
            </w:r>
          </w:p>
          <w:p w:rsidR="00AF080E" w:rsidRPr="0059422F" w:rsidRDefault="00AF080E" w:rsidP="00AF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80E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851" w:type="dxa"/>
          </w:tcPr>
          <w:p w:rsidR="0059422F" w:rsidRDefault="00AF080E" w:rsidP="00AF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</w:p>
          <w:p w:rsidR="00AF080E" w:rsidRPr="0059422F" w:rsidRDefault="00AF080E" w:rsidP="00AF1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</w:tr>
      <w:tr w:rsidR="0059422F" w:rsidRPr="00AF15C6" w:rsidTr="0059422F">
        <w:trPr>
          <w:trHeight w:val="298"/>
        </w:trPr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963" w:type="dxa"/>
          </w:tcPr>
          <w:p w:rsidR="0059422F" w:rsidRPr="00AF15C6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+2</w:t>
            </w:r>
          </w:p>
        </w:tc>
        <w:tc>
          <w:tcPr>
            <w:tcW w:w="992" w:type="dxa"/>
          </w:tcPr>
          <w:p w:rsidR="0059422F" w:rsidRPr="00AF15C6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422F" w:rsidRPr="00AF15C6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96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96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96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96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422F" w:rsidRPr="00AF15C6" w:rsidRDefault="0006389B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422F" w:rsidRPr="00AF15C6" w:rsidRDefault="0006389B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963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63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422F" w:rsidRPr="00AF15C6" w:rsidRDefault="00AF080E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AF080E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96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96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96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</w:p>
        </w:tc>
        <w:tc>
          <w:tcPr>
            <w:tcW w:w="96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96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422F" w:rsidRPr="00AF15C6" w:rsidRDefault="00155BB0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155BB0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96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96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422F" w:rsidRPr="00AF15C6" w:rsidRDefault="008A5521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422F" w:rsidRPr="00AF15C6" w:rsidRDefault="008A5521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2F" w:rsidRPr="00AF15C6" w:rsidRDefault="0059422F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22F" w:rsidRPr="00AF15C6" w:rsidTr="0059422F">
        <w:tc>
          <w:tcPr>
            <w:tcW w:w="2122" w:type="dxa"/>
          </w:tcPr>
          <w:p w:rsidR="0059422F" w:rsidRPr="0059422F" w:rsidRDefault="0059422F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vAlign w:val="bottom"/>
          </w:tcPr>
          <w:p w:rsidR="0059422F" w:rsidRPr="00AF15C6" w:rsidRDefault="00C349D4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59422F" w:rsidRPr="00AF15C6" w:rsidRDefault="00C349D4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93" w:type="dxa"/>
            <w:vAlign w:val="bottom"/>
          </w:tcPr>
          <w:p w:rsidR="0059422F" w:rsidRPr="00AF15C6" w:rsidRDefault="00C349D4" w:rsidP="00AF15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59422F" w:rsidRPr="00AF15C6" w:rsidRDefault="00C349D4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9422F" w:rsidRPr="00AF15C6" w:rsidRDefault="00C349D4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9422F" w:rsidRPr="00AF15C6" w:rsidRDefault="00C349D4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9422F" w:rsidRPr="00AF15C6" w:rsidRDefault="00C349D4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9422F" w:rsidRPr="00AF15C6" w:rsidRDefault="00C349D4" w:rsidP="00AF1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AF15C6" w:rsidRDefault="00AF15C6" w:rsidP="009E7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90" w:rsidRDefault="0004333F" w:rsidP="00C34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ответов была затруднена тем, что в</w:t>
      </w:r>
      <w:r w:rsidR="005C3A7C">
        <w:rPr>
          <w:rFonts w:ascii="Times New Roman" w:hAnsi="Times New Roman" w:cs="Times New Roman"/>
          <w:sz w:val="24"/>
          <w:szCs w:val="24"/>
        </w:rPr>
        <w:t xml:space="preserve"> одних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указаны только </w:t>
      </w:r>
      <w:r w:rsidR="005C3A7C">
        <w:rPr>
          <w:rFonts w:ascii="Times New Roman" w:hAnsi="Times New Roman" w:cs="Times New Roman"/>
          <w:sz w:val="24"/>
          <w:szCs w:val="24"/>
        </w:rPr>
        <w:t>Управляющие советы</w:t>
      </w:r>
      <w:r>
        <w:rPr>
          <w:rFonts w:ascii="Times New Roman" w:hAnsi="Times New Roman" w:cs="Times New Roman"/>
          <w:sz w:val="24"/>
          <w:szCs w:val="24"/>
        </w:rPr>
        <w:t>, в структуру которых входят  и педагоги, и родители, и обучающиеся, и представители общественности, а</w:t>
      </w:r>
      <w:r w:rsidR="005C3A7C">
        <w:rPr>
          <w:rFonts w:ascii="Times New Roman" w:hAnsi="Times New Roman" w:cs="Times New Roman"/>
          <w:sz w:val="24"/>
          <w:szCs w:val="24"/>
        </w:rPr>
        <w:t xml:space="preserve"> в других </w:t>
      </w:r>
      <w:r>
        <w:rPr>
          <w:rFonts w:ascii="Times New Roman" w:hAnsi="Times New Roman" w:cs="Times New Roman"/>
          <w:sz w:val="24"/>
          <w:szCs w:val="24"/>
        </w:rPr>
        <w:t>анкетах шло перечисление разных форм ОГОУ</w:t>
      </w:r>
      <w:r w:rsidR="005C3A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DF" w:rsidRDefault="005C3A7C" w:rsidP="00C34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одних районах отдаётся приоритет управляющим советам (Гатчинский, Лужский), В других Советам школы (Волосовский, Тихвинский). Из 109 школ только в 51 действует совет обучающихся. Используют общее собрание как форму общественного управления в 22-х организациях. Важно отметить, что только </w:t>
      </w:r>
      <w:r w:rsidR="000962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26 анкетах педсовет имеет статус общественного управления</w:t>
      </w:r>
      <w:r w:rsidR="00484DDF">
        <w:rPr>
          <w:rFonts w:ascii="Times New Roman" w:hAnsi="Times New Roman" w:cs="Times New Roman"/>
          <w:sz w:val="24"/>
          <w:szCs w:val="24"/>
        </w:rPr>
        <w:t>. Наблюдательные и попечительские советы действуют в системе профессионально</w:t>
      </w:r>
      <w:r w:rsidR="00096290">
        <w:rPr>
          <w:rFonts w:ascii="Times New Roman" w:hAnsi="Times New Roman" w:cs="Times New Roman"/>
          <w:sz w:val="24"/>
          <w:szCs w:val="24"/>
        </w:rPr>
        <w:t>го,и дополнительного образования и в двух школах</w:t>
      </w:r>
      <w:r w:rsidR="004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A7C" w:rsidRDefault="00484DDF" w:rsidP="00C349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29 учреждений дополнительного образования детей </w:t>
      </w:r>
      <w:r w:rsidRPr="00484DDF">
        <w:rPr>
          <w:rFonts w:ascii="Times New Roman" w:hAnsi="Times New Roman" w:cs="Times New Roman"/>
          <w:b/>
          <w:sz w:val="24"/>
          <w:szCs w:val="24"/>
        </w:rPr>
        <w:t>в пяти</w:t>
      </w:r>
      <w:r>
        <w:rPr>
          <w:rFonts w:ascii="Times New Roman" w:hAnsi="Times New Roman" w:cs="Times New Roman"/>
          <w:sz w:val="24"/>
          <w:szCs w:val="24"/>
        </w:rPr>
        <w:t xml:space="preserve"> нет ни каких форм ГОУ</w:t>
      </w:r>
      <w:r w:rsidR="00DB2574">
        <w:rPr>
          <w:rFonts w:ascii="Times New Roman" w:hAnsi="Times New Roman" w:cs="Times New Roman"/>
          <w:sz w:val="24"/>
          <w:szCs w:val="24"/>
        </w:rPr>
        <w:t>. В остальных используются такие формы как общее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B25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="00DB2574">
        <w:rPr>
          <w:rFonts w:ascii="Times New Roman" w:hAnsi="Times New Roman" w:cs="Times New Roman"/>
          <w:sz w:val="24"/>
          <w:szCs w:val="24"/>
        </w:rPr>
        <w:t xml:space="preserve"> и педсовет</w:t>
      </w:r>
      <w:r>
        <w:rPr>
          <w:rFonts w:ascii="Times New Roman" w:hAnsi="Times New Roman" w:cs="Times New Roman"/>
          <w:sz w:val="24"/>
          <w:szCs w:val="24"/>
        </w:rPr>
        <w:t>. Сопоставление ответов по первому и второму показателю позволяют говорить, что в системе дополнительного образования функционирование ГОУ развито слабо.</w:t>
      </w:r>
    </w:p>
    <w:p w:rsidR="00155BB0" w:rsidRDefault="00DB2574" w:rsidP="00DB2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Единичной формой является Совет отцов, созданный в Ломоносовском районе.</w:t>
      </w:r>
    </w:p>
    <w:p w:rsidR="00AF15C6" w:rsidRPr="00B50A75" w:rsidRDefault="00B50A75" w:rsidP="00AF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A75">
        <w:rPr>
          <w:rFonts w:ascii="Times New Roman" w:hAnsi="Times New Roman" w:cs="Times New Roman"/>
          <w:b/>
          <w:sz w:val="24"/>
          <w:szCs w:val="24"/>
        </w:rPr>
        <w:t>С</w:t>
      </w:r>
      <w:r w:rsidR="00AF15C6" w:rsidRPr="00B50A75">
        <w:rPr>
          <w:rFonts w:ascii="Times New Roman" w:hAnsi="Times New Roman" w:cs="Times New Roman"/>
          <w:b/>
          <w:sz w:val="24"/>
          <w:szCs w:val="24"/>
        </w:rPr>
        <w:t>труктуру и регламент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C6" w:rsidRPr="00B50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F15C6" w:rsidRPr="00B50A75">
        <w:rPr>
          <w:rFonts w:ascii="Times New Roman" w:hAnsi="Times New Roman" w:cs="Times New Roman"/>
          <w:b/>
          <w:sz w:val="24"/>
          <w:szCs w:val="24"/>
        </w:rPr>
        <w:t>ГОУ</w:t>
      </w:r>
    </w:p>
    <w:p w:rsidR="00B36A41" w:rsidRDefault="00DB2574" w:rsidP="00DB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2574">
        <w:rPr>
          <w:rFonts w:ascii="Times New Roman" w:hAnsi="Times New Roman" w:cs="Times New Roman"/>
          <w:sz w:val="24"/>
          <w:szCs w:val="24"/>
        </w:rPr>
        <w:t>Информация по данн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B2574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ю является ключевой, т.к. объективно раскрывает реальность деятельности, устойчивость состава</w:t>
      </w:r>
      <w:r w:rsidR="00B36A41">
        <w:rPr>
          <w:rFonts w:ascii="Times New Roman" w:hAnsi="Times New Roman" w:cs="Times New Roman"/>
          <w:sz w:val="24"/>
          <w:szCs w:val="24"/>
        </w:rPr>
        <w:t xml:space="preserve"> ОГОУ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</w:t>
      </w:r>
      <w:r w:rsidR="00B36A41"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>
        <w:rPr>
          <w:rFonts w:ascii="Times New Roman" w:hAnsi="Times New Roman" w:cs="Times New Roman"/>
          <w:sz w:val="24"/>
          <w:szCs w:val="24"/>
        </w:rPr>
        <w:t>влиять на решение вопросов.</w:t>
      </w:r>
      <w:r w:rsidR="00B3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7A" w:rsidRDefault="00B36A41" w:rsidP="007A737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ответов руководителей образовательных организаций</w:t>
      </w:r>
      <w:r w:rsidRPr="00EB01A4">
        <w:rPr>
          <w:rFonts w:ascii="Times New Roman" w:hAnsi="Times New Roman" w:cs="Times New Roman"/>
          <w:b/>
          <w:sz w:val="24"/>
          <w:szCs w:val="24"/>
        </w:rPr>
        <w:t>,</w:t>
      </w:r>
      <w:r w:rsidR="00DB2574" w:rsidRPr="00EB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1A4">
        <w:rPr>
          <w:rFonts w:ascii="Times New Roman" w:hAnsi="Times New Roman" w:cs="Times New Roman"/>
          <w:b/>
          <w:sz w:val="24"/>
          <w:szCs w:val="24"/>
        </w:rPr>
        <w:t>в 26</w:t>
      </w:r>
      <w:r w:rsidR="00AF15C6" w:rsidRPr="00EB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C6" w:rsidRPr="00096290">
        <w:rPr>
          <w:rFonts w:ascii="Times New Roman" w:hAnsi="Times New Roman" w:cs="Times New Roman"/>
          <w:sz w:val="24"/>
          <w:szCs w:val="24"/>
        </w:rPr>
        <w:t>организаци</w:t>
      </w:r>
      <w:r w:rsidRPr="00096290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органов ГОУ не структурирована. </w:t>
      </w:r>
      <w:r w:rsidR="00EB01A4">
        <w:rPr>
          <w:rFonts w:ascii="Times New Roman" w:hAnsi="Times New Roman" w:cs="Times New Roman"/>
          <w:sz w:val="24"/>
          <w:szCs w:val="24"/>
        </w:rPr>
        <w:t xml:space="preserve">Отвечая на вопрос о перечне комиссий и представительстве в них общественности, руководители </w:t>
      </w:r>
      <w:r w:rsidR="00096290">
        <w:rPr>
          <w:rFonts w:ascii="Times New Roman" w:hAnsi="Times New Roman" w:cs="Times New Roman"/>
          <w:sz w:val="24"/>
          <w:szCs w:val="24"/>
        </w:rPr>
        <w:t>54 организаци</w:t>
      </w:r>
      <w:r w:rsidR="003118C7">
        <w:rPr>
          <w:rFonts w:ascii="Times New Roman" w:hAnsi="Times New Roman" w:cs="Times New Roman"/>
          <w:sz w:val="24"/>
          <w:szCs w:val="24"/>
        </w:rPr>
        <w:t>й дали перечень комиссий, но</w:t>
      </w:r>
      <w:r w:rsidR="00096290">
        <w:rPr>
          <w:rFonts w:ascii="Times New Roman" w:hAnsi="Times New Roman" w:cs="Times New Roman"/>
          <w:sz w:val="24"/>
          <w:szCs w:val="24"/>
        </w:rPr>
        <w:t xml:space="preserve"> не смогли</w:t>
      </w:r>
      <w:r w:rsidR="003118C7">
        <w:rPr>
          <w:rFonts w:ascii="Times New Roman" w:hAnsi="Times New Roman" w:cs="Times New Roman"/>
          <w:sz w:val="24"/>
          <w:szCs w:val="24"/>
        </w:rPr>
        <w:t xml:space="preserve"> </w:t>
      </w:r>
      <w:r w:rsidR="00EB01A4">
        <w:rPr>
          <w:rFonts w:ascii="Times New Roman" w:hAnsi="Times New Roman" w:cs="Times New Roman"/>
          <w:sz w:val="24"/>
          <w:szCs w:val="24"/>
        </w:rPr>
        <w:t>назвать цифры представительства</w:t>
      </w:r>
      <w:r w:rsidR="00ED29CC">
        <w:rPr>
          <w:rFonts w:ascii="Times New Roman" w:hAnsi="Times New Roman" w:cs="Times New Roman"/>
          <w:sz w:val="24"/>
          <w:szCs w:val="24"/>
        </w:rPr>
        <w:t xml:space="preserve">. </w:t>
      </w:r>
      <w:r w:rsidR="003118C7">
        <w:rPr>
          <w:rFonts w:ascii="Times New Roman" w:hAnsi="Times New Roman" w:cs="Times New Roman"/>
          <w:sz w:val="24"/>
          <w:szCs w:val="24"/>
        </w:rPr>
        <w:t xml:space="preserve">Остальные 66 </w:t>
      </w:r>
      <w:r w:rsidR="00ED29C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3118C7">
        <w:rPr>
          <w:rFonts w:ascii="Times New Roman" w:hAnsi="Times New Roman" w:cs="Times New Roman"/>
          <w:sz w:val="24"/>
          <w:szCs w:val="24"/>
        </w:rPr>
        <w:t>дали уклончивые ответы, например: «да, комиссии (секции) есть» или пропустили ответ на этот показатель.</w:t>
      </w:r>
    </w:p>
    <w:p w:rsidR="007A737A" w:rsidRDefault="003118C7" w:rsidP="007A7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A737A" w:rsidRPr="007A737A">
        <w:rPr>
          <w:rFonts w:ascii="Times New Roman" w:hAnsi="Times New Roman" w:cs="Times New Roman"/>
          <w:sz w:val="24"/>
          <w:szCs w:val="24"/>
        </w:rPr>
        <w:t>оличественны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737A" w:rsidRPr="007A737A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A737A" w:rsidRPr="007A737A">
        <w:rPr>
          <w:rFonts w:ascii="Times New Roman" w:hAnsi="Times New Roman" w:cs="Times New Roman"/>
          <w:sz w:val="24"/>
          <w:szCs w:val="24"/>
        </w:rPr>
        <w:t xml:space="preserve"> говорит о </w:t>
      </w:r>
      <w:r w:rsidR="00ED29CC" w:rsidRPr="00ED29CC">
        <w:rPr>
          <w:rFonts w:ascii="Times New Roman" w:hAnsi="Times New Roman" w:cs="Times New Roman"/>
          <w:sz w:val="24"/>
          <w:szCs w:val="24"/>
        </w:rPr>
        <w:t>проблемах</w:t>
      </w:r>
      <w:r w:rsidR="00ED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A4" w:rsidRPr="00ED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D29CC" w:rsidRPr="00223E31">
        <w:rPr>
          <w:rFonts w:ascii="Times New Roman" w:hAnsi="Times New Roman" w:cs="Times New Roman"/>
          <w:sz w:val="24"/>
          <w:szCs w:val="24"/>
        </w:rPr>
        <w:t>организации деятельности ГОУ непосредственно в образовательн</w:t>
      </w:r>
      <w:r w:rsidR="007A737A">
        <w:rPr>
          <w:rFonts w:ascii="Times New Roman" w:hAnsi="Times New Roman" w:cs="Times New Roman"/>
          <w:sz w:val="24"/>
          <w:szCs w:val="24"/>
        </w:rPr>
        <w:t>ых</w:t>
      </w:r>
      <w:r w:rsidR="00ED29CC" w:rsidRPr="00223E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A737A">
        <w:rPr>
          <w:rFonts w:ascii="Times New Roman" w:hAnsi="Times New Roman" w:cs="Times New Roman"/>
          <w:sz w:val="24"/>
          <w:szCs w:val="24"/>
        </w:rPr>
        <w:t>ях</w:t>
      </w:r>
      <w:r w:rsidR="00ED29CC" w:rsidRPr="00223E31">
        <w:rPr>
          <w:rFonts w:ascii="Times New Roman" w:hAnsi="Times New Roman" w:cs="Times New Roman"/>
          <w:sz w:val="24"/>
          <w:szCs w:val="24"/>
        </w:rPr>
        <w:t>, особенно  в сельских школах.</w:t>
      </w:r>
      <w:r w:rsidR="00223E31">
        <w:rPr>
          <w:rFonts w:ascii="Times New Roman" w:hAnsi="Times New Roman" w:cs="Times New Roman"/>
          <w:sz w:val="24"/>
          <w:szCs w:val="24"/>
        </w:rPr>
        <w:t xml:space="preserve"> </w:t>
      </w:r>
      <w:r w:rsidR="00B36A41">
        <w:rPr>
          <w:rFonts w:ascii="Times New Roman" w:hAnsi="Times New Roman" w:cs="Times New Roman"/>
          <w:sz w:val="24"/>
          <w:szCs w:val="24"/>
        </w:rPr>
        <w:t>Одно</w:t>
      </w:r>
      <w:r w:rsidR="00EB01A4">
        <w:rPr>
          <w:rFonts w:ascii="Times New Roman" w:hAnsi="Times New Roman" w:cs="Times New Roman"/>
          <w:sz w:val="24"/>
          <w:szCs w:val="24"/>
        </w:rPr>
        <w:t>й</w:t>
      </w:r>
      <w:r w:rsidR="00B36A41">
        <w:rPr>
          <w:rFonts w:ascii="Times New Roman" w:hAnsi="Times New Roman" w:cs="Times New Roman"/>
          <w:sz w:val="24"/>
          <w:szCs w:val="24"/>
        </w:rPr>
        <w:t xml:space="preserve"> из </w:t>
      </w:r>
      <w:r w:rsidR="00EB01A4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B36A41">
        <w:rPr>
          <w:rFonts w:ascii="Times New Roman" w:hAnsi="Times New Roman" w:cs="Times New Roman"/>
          <w:sz w:val="24"/>
          <w:szCs w:val="24"/>
        </w:rPr>
        <w:t xml:space="preserve">такого положения </w:t>
      </w:r>
      <w:r w:rsidR="00EB01A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B36A41">
        <w:rPr>
          <w:rFonts w:ascii="Times New Roman" w:hAnsi="Times New Roman" w:cs="Times New Roman"/>
          <w:sz w:val="24"/>
          <w:szCs w:val="24"/>
        </w:rPr>
        <w:t>с</w:t>
      </w:r>
      <w:r w:rsidR="00EB01A4">
        <w:rPr>
          <w:rFonts w:ascii="Times New Roman" w:hAnsi="Times New Roman" w:cs="Times New Roman"/>
          <w:sz w:val="24"/>
          <w:szCs w:val="24"/>
        </w:rPr>
        <w:t>читают</w:t>
      </w:r>
      <w:r w:rsidR="00B36A41">
        <w:rPr>
          <w:rFonts w:ascii="Times New Roman" w:hAnsi="Times New Roman" w:cs="Times New Roman"/>
          <w:sz w:val="24"/>
          <w:szCs w:val="24"/>
        </w:rPr>
        <w:t xml:space="preserve"> малочисленность работников в образовательной организации, что можно расценить как </w:t>
      </w:r>
      <w:r w:rsidR="00EB01A4">
        <w:rPr>
          <w:rFonts w:ascii="Times New Roman" w:hAnsi="Times New Roman" w:cs="Times New Roman"/>
          <w:sz w:val="24"/>
          <w:szCs w:val="24"/>
        </w:rPr>
        <w:t xml:space="preserve">слабое понимание роли общественности в управлении. </w:t>
      </w:r>
    </w:p>
    <w:p w:rsidR="007A737A" w:rsidRDefault="007A737A" w:rsidP="007A7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Сложности в конкретной информации о деятельности ОГОУ отражает отсутствие ответов на вопрос о регламенте и представительстве субъектов образовательных отношений</w:t>
      </w:r>
      <w:r w:rsidR="00D627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627AE">
        <w:rPr>
          <w:rFonts w:ascii="Times New Roman" w:hAnsi="Times New Roman" w:cs="Times New Roman"/>
          <w:sz w:val="24"/>
          <w:szCs w:val="24"/>
        </w:rPr>
        <w:t xml:space="preserve"> ГОУ.</w:t>
      </w:r>
    </w:p>
    <w:p w:rsidR="00AF15C6" w:rsidRPr="00B36A41" w:rsidRDefault="00EB01A4" w:rsidP="007A7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структуры в </w:t>
      </w:r>
      <w:r w:rsidR="00D627AE">
        <w:rPr>
          <w:rFonts w:ascii="Times New Roman" w:hAnsi="Times New Roman" w:cs="Times New Roman"/>
          <w:sz w:val="24"/>
          <w:szCs w:val="24"/>
        </w:rPr>
        <w:t>органах общественного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говорит о ситуативном привлечении общественности к </w:t>
      </w:r>
      <w:r w:rsidR="00D627A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D627AE">
        <w:rPr>
          <w:rFonts w:ascii="Times New Roman" w:hAnsi="Times New Roman" w:cs="Times New Roman"/>
          <w:sz w:val="24"/>
          <w:szCs w:val="24"/>
        </w:rPr>
        <w:t xml:space="preserve">ставит под сомнение достоверность оценок критериев эффективности деятельности. </w:t>
      </w:r>
    </w:p>
    <w:p w:rsidR="00D627AE" w:rsidRPr="00D627AE" w:rsidRDefault="00D627AE" w:rsidP="00D627A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AF17C6" w:rsidRPr="00AF17C6" w:rsidRDefault="001E6FB1" w:rsidP="00AF1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F17C6" w:rsidRPr="00AF17C6">
        <w:rPr>
          <w:rFonts w:ascii="Times New Roman" w:hAnsi="Times New Roman" w:cs="Times New Roman"/>
          <w:b/>
          <w:sz w:val="24"/>
          <w:szCs w:val="24"/>
        </w:rPr>
        <w:t xml:space="preserve">нформация о деятельности </w:t>
      </w:r>
      <w:r w:rsidR="003118C7">
        <w:rPr>
          <w:rFonts w:ascii="Times New Roman" w:hAnsi="Times New Roman" w:cs="Times New Roman"/>
          <w:b/>
          <w:sz w:val="24"/>
          <w:szCs w:val="24"/>
        </w:rPr>
        <w:t xml:space="preserve">разных форм </w:t>
      </w:r>
      <w:r w:rsidR="00AF17C6" w:rsidRPr="00AF17C6">
        <w:rPr>
          <w:rFonts w:ascii="Times New Roman" w:hAnsi="Times New Roman" w:cs="Times New Roman"/>
          <w:b/>
          <w:sz w:val="24"/>
          <w:szCs w:val="24"/>
        </w:rPr>
        <w:t>ОГОУ</w:t>
      </w:r>
    </w:p>
    <w:p w:rsidR="004A05A9" w:rsidRDefault="00AF17C6" w:rsidP="00AF17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</w:t>
      </w:r>
      <w:r w:rsidRPr="00AF17C6">
        <w:rPr>
          <w:rFonts w:ascii="Times New Roman" w:hAnsi="Times New Roman" w:cs="Times New Roman"/>
          <w:sz w:val="24"/>
          <w:szCs w:val="24"/>
        </w:rPr>
        <w:t>а уровне управления образовательной организацией принцип государственно-общественного управления реализуется через  перечень возможных по названию, по способу формирования, по составу функций и полномочий коллегиальных органов управления</w:t>
      </w:r>
      <w:r w:rsidR="0080546A">
        <w:rPr>
          <w:rFonts w:ascii="Times New Roman" w:hAnsi="Times New Roman" w:cs="Times New Roman"/>
          <w:sz w:val="24"/>
          <w:szCs w:val="24"/>
        </w:rPr>
        <w:t xml:space="preserve">, </w:t>
      </w:r>
      <w:r w:rsidR="00F670C8">
        <w:rPr>
          <w:rFonts w:ascii="Times New Roman" w:hAnsi="Times New Roman" w:cs="Times New Roman"/>
          <w:sz w:val="24"/>
          <w:szCs w:val="24"/>
        </w:rPr>
        <w:t>в</w:t>
      </w:r>
      <w:r w:rsidR="004A05A9">
        <w:rPr>
          <w:rFonts w:ascii="Times New Roman" w:hAnsi="Times New Roman" w:cs="Times New Roman"/>
          <w:sz w:val="24"/>
          <w:szCs w:val="24"/>
        </w:rPr>
        <w:t xml:space="preserve"> Ленинградской области представлены попечительские, наблюдательные, управляющие советы</w:t>
      </w:r>
      <w:r w:rsidR="00F670C8">
        <w:rPr>
          <w:rFonts w:ascii="Times New Roman" w:hAnsi="Times New Roman" w:cs="Times New Roman"/>
          <w:sz w:val="24"/>
          <w:szCs w:val="24"/>
        </w:rPr>
        <w:t>, родительские комитеты</w:t>
      </w:r>
      <w:r w:rsidR="004A05A9">
        <w:rPr>
          <w:rFonts w:ascii="Times New Roman" w:hAnsi="Times New Roman" w:cs="Times New Roman"/>
          <w:sz w:val="24"/>
          <w:szCs w:val="24"/>
        </w:rPr>
        <w:t>.</w:t>
      </w:r>
    </w:p>
    <w:p w:rsidR="004A05A9" w:rsidRDefault="004A05A9" w:rsidP="00AF17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Эффективность каждой из форм представлена в следующих таблицах.</w:t>
      </w:r>
    </w:p>
    <w:p w:rsidR="004A05A9" w:rsidRPr="00355BEB" w:rsidRDefault="004A05A9" w:rsidP="004A05A9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5BEB">
        <w:rPr>
          <w:rFonts w:ascii="Times New Roman" w:hAnsi="Times New Roman" w:cs="Times New Roman"/>
          <w:b/>
          <w:i/>
          <w:sz w:val="24"/>
          <w:szCs w:val="24"/>
        </w:rPr>
        <w:t xml:space="preserve"> Попечительский 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1404"/>
        <w:gridCol w:w="1737"/>
        <w:gridCol w:w="1559"/>
      </w:tblGrid>
      <w:tr w:rsidR="00226A16" w:rsidRPr="00226A16" w:rsidTr="00226A16">
        <w:tc>
          <w:tcPr>
            <w:tcW w:w="3805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04" w:type="dxa"/>
          </w:tcPr>
          <w:p w:rsidR="00226A16" w:rsidRPr="00226A16" w:rsidRDefault="00226A16" w:rsidP="004A05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737" w:type="dxa"/>
          </w:tcPr>
          <w:p w:rsidR="00226A16" w:rsidRPr="00226A16" w:rsidRDefault="00226A16" w:rsidP="004A05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Дополнитель-ное образование</w:t>
            </w:r>
          </w:p>
        </w:tc>
        <w:tc>
          <w:tcPr>
            <w:tcW w:w="1559" w:type="dxa"/>
          </w:tcPr>
          <w:p w:rsidR="00226A16" w:rsidRPr="00226A16" w:rsidRDefault="00226A16" w:rsidP="004A05A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Профессио-нальное образование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финансово-хозяйственную деятельность фонда развития ОО</w:t>
            </w:r>
          </w:p>
        </w:tc>
        <w:tc>
          <w:tcPr>
            <w:tcW w:w="1404" w:type="dxa"/>
          </w:tcPr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737" w:type="dxa"/>
          </w:tcPr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559" w:type="dxa"/>
          </w:tcPr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EB" w:rsidRDefault="00355BEB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заслушивать руководство ОО по рациональному использованию бюджетных и внебюджетных финансовых средств на нужды ОО, о перспективах развития ОО, соблюдения финансовой дисциплины в ОО, выполнения программ (подпрограмм) развития ОО</w:t>
            </w:r>
          </w:p>
        </w:tc>
        <w:tc>
          <w:tcPr>
            <w:tcW w:w="1404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37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559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распределять по представлению руководителя ОО стимулирующие выплаты педагогическому персоналу и/или вносить рекомендации по распределению стимулирующих выплат непедагогическому персоналу</w:t>
            </w:r>
          </w:p>
        </w:tc>
        <w:tc>
          <w:tcPr>
            <w:tcW w:w="1404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737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559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устанавливать режим занятий обучающихся (продолжительность учебной недели, время начала и окончания занятий), принимать решение о введении (отмене) единой в период занятий формы одежды для обучающихся</w:t>
            </w:r>
          </w:p>
        </w:tc>
        <w:tc>
          <w:tcPr>
            <w:tcW w:w="1404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737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559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решение об исключении обучающегося из ОО (в соответствии с законодательством и Уставом ОО)</w:t>
            </w:r>
          </w:p>
        </w:tc>
        <w:tc>
          <w:tcPr>
            <w:tcW w:w="1404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737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559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26A16" w:rsidRPr="00226A16" w:rsidTr="00226A16">
        <w:tc>
          <w:tcPr>
            <w:tcW w:w="3805" w:type="dxa"/>
          </w:tcPr>
          <w:p w:rsidR="00226A16" w:rsidRPr="00226A16" w:rsidRDefault="00226A16" w:rsidP="001E6F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содействовать привлечению внебюджетных средств для обеспечения деятельности и развития ОО, в том числе согласовывать по представлению руководителя организации бюджетную заявку, смету бюджетного финансирования и смету расходования средств, полученных от условий приносящей доходы деятельности и иных внебюджетных источников</w:t>
            </w:r>
          </w:p>
        </w:tc>
        <w:tc>
          <w:tcPr>
            <w:tcW w:w="1404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737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559" w:type="dxa"/>
          </w:tcPr>
          <w:p w:rsidR="00226A16" w:rsidRPr="00226A16" w:rsidRDefault="00226A16" w:rsidP="00226A16">
            <w:pPr>
              <w:spacing w:after="200"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</w:tbl>
    <w:p w:rsid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142" w:rsidRP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2">
        <w:rPr>
          <w:rFonts w:ascii="Times New Roman" w:hAnsi="Times New Roman" w:cs="Times New Roman"/>
          <w:sz w:val="24"/>
          <w:szCs w:val="24"/>
        </w:rPr>
        <w:t>В системе профессионального образования оценка деятельности ПС очень противоречива. Самая низкая оценка (2.33 из 5 возможных) по критериям, характеризующим то, что должен делать: контролировать финансово-хозяйственную деятельность фонда развития ОО; . Исходя из оценки, данной руководителями,  целесообразность такой формы ГОУ не подтверждена.</w:t>
      </w:r>
    </w:p>
    <w:p w:rsidR="002F3142" w:rsidRP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2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оценка несколько выше  по показателям контроля за финансово-хозяйственной деятельностью фонда развития ОО и утверждению программ развития ОО. Однако функция содействия привлечению внебюджетных средств для обеспечения деятельности и развития ОО получает низкую оценку 2.52. Низкий уровень влияния попечительских советов на поддержку ресурсов образовательного процесса в данной системе говорит о необходимости пересмотра данной формы  ГОУ. </w:t>
      </w:r>
    </w:p>
    <w:p w:rsidR="002F3142" w:rsidRP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2">
        <w:rPr>
          <w:rFonts w:ascii="Times New Roman" w:hAnsi="Times New Roman" w:cs="Times New Roman"/>
          <w:sz w:val="24"/>
          <w:szCs w:val="24"/>
        </w:rPr>
        <w:t>В системе общего образования деятельность попечительских советов выражена в контрольных функциях за финансово-хозяйственной деятельностью и значительным снижением интереса к показателям, характеризующим качество и результативность образовательного процесса. Руководители отмечают низкую заинтересованность попечительских советов в распределении по их представлению стимулирующих выплат педагогическому персоналу и  непедагогическому персоналу</w:t>
      </w:r>
      <w:r w:rsidRPr="002F3142">
        <w:rPr>
          <w:rFonts w:ascii="Times New Roman" w:hAnsi="Times New Roman" w:cs="Times New Roman"/>
          <w:sz w:val="24"/>
          <w:szCs w:val="24"/>
        </w:rPr>
        <w:tab/>
        <w:t>2,75.</w:t>
      </w:r>
      <w:r w:rsidRPr="002F3142">
        <w:rPr>
          <w:rFonts w:ascii="Times New Roman" w:hAnsi="Times New Roman" w:cs="Times New Roman"/>
          <w:sz w:val="24"/>
          <w:szCs w:val="24"/>
        </w:rPr>
        <w:tab/>
        <w:t xml:space="preserve">Даже такая прямая </w:t>
      </w:r>
      <w:r w:rsidRPr="002F3142">
        <w:rPr>
          <w:rFonts w:ascii="Times New Roman" w:hAnsi="Times New Roman" w:cs="Times New Roman"/>
          <w:sz w:val="24"/>
          <w:szCs w:val="24"/>
        </w:rPr>
        <w:lastRenderedPageBreak/>
        <w:t xml:space="preserve">функция как содействие привлечению внебюджетных средств для обеспечения деятельности и развития ОО оценивается 3.54 </w:t>
      </w:r>
    </w:p>
    <w:p w:rsidR="002F3142" w:rsidRP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2">
        <w:rPr>
          <w:rFonts w:ascii="Times New Roman" w:hAnsi="Times New Roman" w:cs="Times New Roman"/>
          <w:sz w:val="24"/>
          <w:szCs w:val="24"/>
        </w:rPr>
        <w:t>В каждой из систем образования попечительские советы по большей части занимаются рассмотрением жалоб и заявлений обучающихся, их родителей (законных представителей) на действия (бездействие) педагогического и административного персонала ОО и принимает рекомендации по их разрешению по существу, оценки соответственно (4,05; 3,13;</w:t>
      </w:r>
      <w:r w:rsidRPr="002F3142">
        <w:rPr>
          <w:rFonts w:ascii="Times New Roman" w:hAnsi="Times New Roman" w:cs="Times New Roman"/>
          <w:sz w:val="24"/>
          <w:szCs w:val="24"/>
        </w:rPr>
        <w:tab/>
        <w:t>4,67).</w:t>
      </w:r>
    </w:p>
    <w:p w:rsidR="002F3142" w:rsidRPr="002F3142" w:rsidRDefault="002F3142" w:rsidP="002F31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142">
        <w:rPr>
          <w:rFonts w:ascii="Times New Roman" w:hAnsi="Times New Roman" w:cs="Times New Roman"/>
          <w:sz w:val="24"/>
          <w:szCs w:val="24"/>
        </w:rPr>
        <w:t xml:space="preserve">К сожалению, анализ ответов показал, что руководители ОО не очень чётко понимают специфику процедур деятельности в разных формах ГОУ. Достаточно часты ситуации, когда указано создание и попечительского совета, и управляющего совета, и родительского совета, но ни один орган ГОУ не структурирован и не имеет планов и программ деятельности. </w:t>
      </w:r>
    </w:p>
    <w:p w:rsidR="001E6FB1" w:rsidRDefault="001E6FB1" w:rsidP="00294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BEB" w:rsidRDefault="00D6376C" w:rsidP="00294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Наблюдательный совет</w:t>
      </w:r>
    </w:p>
    <w:p w:rsidR="00D6376C" w:rsidRPr="00D6376C" w:rsidRDefault="00D6376C" w:rsidP="00D63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6376C">
        <w:rPr>
          <w:rFonts w:ascii="Times New Roman" w:hAnsi="Times New Roman" w:cs="Times New Roman"/>
          <w:sz w:val="24"/>
          <w:szCs w:val="24"/>
        </w:rPr>
        <w:t>Форма наблюдательного совета указана в ответах пяти руководителей,</w:t>
      </w:r>
    </w:p>
    <w:tbl>
      <w:tblPr>
        <w:tblStyle w:val="a3"/>
        <w:tblW w:w="0" w:type="auto"/>
        <w:tblInd w:w="804" w:type="dxa"/>
        <w:tblLook w:val="04A0" w:firstRow="1" w:lastRow="0" w:firstColumn="1" w:lastColumn="0" w:noHBand="0" w:noVBand="1"/>
      </w:tblPr>
      <w:tblGrid>
        <w:gridCol w:w="4081"/>
        <w:gridCol w:w="1469"/>
        <w:gridCol w:w="1265"/>
        <w:gridCol w:w="1265"/>
      </w:tblGrid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рассматривает:</w:t>
            </w:r>
          </w:p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ОО о внесении изменений в Устав ОО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ОО о создании и ликвидации филиалов образовательной организации, об открытии и о закрытии его представительств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ОО о реорганизации образовательной организации или о его ликвидации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ОО об изъятии имущества, закрепленного за ОО на праве оперативного управления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руководителя ОО об участии ОО в других юридических лицах, в том числе о внесении денежных средств и иного имущества в уставный (складочный) </w:t>
            </w:r>
            <w:r w:rsidRPr="00D6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 других юридических лиц или передаче такого имущества иным образом другим юридическим лицам, в качестве учредителя или участника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3,04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плана финансово-хозяйственной деятельности ОО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по представлению руководителя ОО проекты отчетов о деятельности ОО и об использовании его имущества, об исполнении плана его финансово-хозяйственной деятельности, годовую бухгалтерскую отчетность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ОО о совершении сделок по распоряжению имуществом, которым в соответствии с законодательством ОО не вправе распоряжаться самостоятельно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ОО о совершении крупных сделок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ОО о выборе кредитных организаций, в которых ОО может открыть банковские счета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6376C" w:rsidRPr="00D6376C" w:rsidTr="001E6FB1">
        <w:tc>
          <w:tcPr>
            <w:tcW w:w="4081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вопросы проведения аудита годовой бухгалтерской отчетности ОО и утверждения аудиторской организации</w:t>
            </w:r>
          </w:p>
        </w:tc>
        <w:tc>
          <w:tcPr>
            <w:tcW w:w="1469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265" w:type="dxa"/>
          </w:tcPr>
          <w:p w:rsidR="00D6376C" w:rsidRPr="00D6376C" w:rsidRDefault="00D6376C" w:rsidP="00D63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76C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D6376C" w:rsidRPr="00D6376C" w:rsidRDefault="00D6376C" w:rsidP="00D6376C">
      <w:pPr>
        <w:rPr>
          <w:rFonts w:ascii="Times New Roman" w:hAnsi="Times New Roman" w:cs="Times New Roman"/>
          <w:sz w:val="24"/>
          <w:szCs w:val="24"/>
        </w:rPr>
      </w:pPr>
    </w:p>
    <w:p w:rsidR="00294875" w:rsidRDefault="005400D7" w:rsidP="00540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4875">
        <w:rPr>
          <w:rFonts w:ascii="Times New Roman" w:hAnsi="Times New Roman" w:cs="Times New Roman"/>
          <w:sz w:val="24"/>
          <w:szCs w:val="24"/>
        </w:rPr>
        <w:t xml:space="preserve"> системе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два наблюдательных совета</w:t>
      </w:r>
      <w:r w:rsidR="00BD4D21">
        <w:rPr>
          <w:rFonts w:ascii="Times New Roman" w:hAnsi="Times New Roman" w:cs="Times New Roman"/>
          <w:sz w:val="24"/>
          <w:szCs w:val="24"/>
        </w:rPr>
        <w:t>, деятельность которых оценена в 4 балла по всем критериям.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21">
        <w:rPr>
          <w:rFonts w:ascii="Times New Roman" w:hAnsi="Times New Roman" w:cs="Times New Roman"/>
          <w:sz w:val="24"/>
          <w:szCs w:val="24"/>
        </w:rPr>
        <w:t>Отсутствие дифференциации в оценке не позволяет говорить об объективности данных.</w:t>
      </w:r>
    </w:p>
    <w:p w:rsidR="00BD4D21" w:rsidRDefault="00BD4D21" w:rsidP="005400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создано два </w:t>
      </w:r>
      <w:r w:rsidRPr="00BD4D21">
        <w:rPr>
          <w:rFonts w:ascii="Times New Roman" w:hAnsi="Times New Roman" w:cs="Times New Roman"/>
          <w:sz w:val="24"/>
          <w:szCs w:val="24"/>
        </w:rPr>
        <w:t>наблюдательных совета,</w:t>
      </w:r>
      <w:r>
        <w:rPr>
          <w:rFonts w:ascii="Times New Roman" w:hAnsi="Times New Roman" w:cs="Times New Roman"/>
          <w:sz w:val="24"/>
          <w:szCs w:val="24"/>
        </w:rPr>
        <w:t xml:space="preserve"> оценка деятельности которых от 2.84 до 2.14, что свидетельствует о низкой эффективности такой формы участия общественности в управлении образовательной организацией.</w:t>
      </w:r>
    </w:p>
    <w:p w:rsidR="002C6D5B" w:rsidRDefault="00BD4D21" w:rsidP="002C6D5B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 системе общего образования также два наблюдательных совета. Один создан МКОУ начального образования, а другой СОШ №1 г. Кириши.</w:t>
      </w:r>
      <w:r w:rsidR="002C6D5B">
        <w:rPr>
          <w:rFonts w:ascii="Times New Roman" w:hAnsi="Times New Roman" w:cs="Times New Roman"/>
          <w:sz w:val="24"/>
          <w:szCs w:val="24"/>
        </w:rPr>
        <w:t xml:space="preserve"> Руководители дают оценки по таким критериям, которые не имеют отношения к их школе, например:</w:t>
      </w:r>
      <w:r w:rsidR="002C6D5B" w:rsidRPr="002C6D5B">
        <w:t xml:space="preserve"> </w:t>
      </w:r>
    </w:p>
    <w:p w:rsidR="002C6D5B" w:rsidRDefault="002C6D5B" w:rsidP="002C6D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2C6D5B">
        <w:rPr>
          <w:rFonts w:ascii="Times New Roman" w:hAnsi="Times New Roman" w:cs="Times New Roman"/>
          <w:sz w:val="24"/>
          <w:szCs w:val="24"/>
        </w:rPr>
        <w:t>предложения учредителя или руководителя ОО о создании и ликвидации филиалов образовательной организации, об открытии и о закрытии его представительств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C6D5B">
        <w:rPr>
          <w:rFonts w:ascii="Times New Roman" w:hAnsi="Times New Roman" w:cs="Times New Roman"/>
          <w:sz w:val="24"/>
          <w:szCs w:val="24"/>
        </w:rPr>
        <w:t>3,16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4D21" w:rsidRDefault="002C6D5B" w:rsidP="002C6D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D5B">
        <w:rPr>
          <w:rFonts w:ascii="Times New Roman" w:hAnsi="Times New Roman" w:cs="Times New Roman"/>
          <w:sz w:val="24"/>
          <w:szCs w:val="24"/>
        </w:rPr>
        <w:t>предложения руководителя ОО о совершении крупных сделок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6D5B">
        <w:rPr>
          <w:rFonts w:ascii="Times New Roman" w:hAnsi="Times New Roman" w:cs="Times New Roman"/>
          <w:sz w:val="24"/>
          <w:szCs w:val="24"/>
        </w:rPr>
        <w:t>3,09</w:t>
      </w:r>
    </w:p>
    <w:p w:rsidR="00294875" w:rsidRDefault="002C6D5B" w:rsidP="002C6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6D5B">
        <w:rPr>
          <w:rFonts w:ascii="Times New Roman" w:hAnsi="Times New Roman" w:cs="Times New Roman"/>
          <w:sz w:val="24"/>
          <w:szCs w:val="24"/>
        </w:rPr>
        <w:t>Такие ответы позволяют говорить о полном несоответствии формы ГОУ и типу учреждения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6D5B" w:rsidRDefault="002C6D5B" w:rsidP="002C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Управляющий совет</w:t>
      </w:r>
    </w:p>
    <w:p w:rsidR="002F3142" w:rsidRDefault="002C6D5B" w:rsidP="002C6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Форма У</w:t>
      </w:r>
      <w:r w:rsidRPr="002C6D5B">
        <w:rPr>
          <w:rFonts w:ascii="Times New Roman" w:hAnsi="Times New Roman" w:cs="Times New Roman"/>
          <w:sz w:val="24"/>
          <w:szCs w:val="24"/>
        </w:rPr>
        <w:t>правляющий совет самая распространённая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D5B">
        <w:rPr>
          <w:rFonts w:ascii="Times New Roman" w:hAnsi="Times New Roman" w:cs="Times New Roman"/>
          <w:sz w:val="24"/>
          <w:szCs w:val="24"/>
        </w:rPr>
        <w:t>87 образовательных организаций создали именно такую форму ГОУ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142">
        <w:rPr>
          <w:rFonts w:ascii="Times New Roman" w:hAnsi="Times New Roman" w:cs="Times New Roman"/>
          <w:sz w:val="24"/>
          <w:szCs w:val="24"/>
        </w:rPr>
        <w:t>В данном разделе ц</w:t>
      </w:r>
      <w:r>
        <w:rPr>
          <w:rFonts w:ascii="Times New Roman" w:hAnsi="Times New Roman" w:cs="Times New Roman"/>
          <w:sz w:val="24"/>
          <w:szCs w:val="24"/>
        </w:rPr>
        <w:t xml:space="preserve">елесообразно рассматривать </w:t>
      </w:r>
      <w:r w:rsidR="002F314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совет школы</w:t>
      </w:r>
      <w:r w:rsidR="002F3142">
        <w:rPr>
          <w:rFonts w:ascii="Times New Roman" w:hAnsi="Times New Roman" w:cs="Times New Roman"/>
          <w:sz w:val="24"/>
          <w:szCs w:val="24"/>
        </w:rPr>
        <w:t>, которых насчитывается 47. Они отражают сложившийся опыт работы, сроки их создания датируются с 2002 года. Право образовательной организации иметь любую форму ГОУ даёт возможность руководителям сохранить совет школы или совет учреждения</w:t>
      </w:r>
      <w:r>
        <w:rPr>
          <w:rFonts w:ascii="Times New Roman" w:hAnsi="Times New Roman" w:cs="Times New Roman"/>
          <w:sz w:val="24"/>
          <w:szCs w:val="24"/>
        </w:rPr>
        <w:t xml:space="preserve"> как определённую модификацию управляющего совета. </w:t>
      </w:r>
    </w:p>
    <w:p w:rsidR="002C6D5B" w:rsidRPr="002C6D5B" w:rsidRDefault="002F3142" w:rsidP="002F314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представленной таблице дан общий анализ этих форм ГОУ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4081"/>
        <w:gridCol w:w="1469"/>
        <w:gridCol w:w="1350"/>
        <w:gridCol w:w="1533"/>
      </w:tblGrid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Доп.образ.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Проф.образ.</w:t>
            </w:r>
          </w:p>
        </w:tc>
      </w:tr>
      <w:tr w:rsidR="00223E31" w:rsidRPr="00223E31" w:rsidTr="002F3142">
        <w:tc>
          <w:tcPr>
            <w:tcW w:w="4081" w:type="dxa"/>
          </w:tcPr>
          <w:p w:rsidR="001E6FB1" w:rsidRDefault="00223E31" w:rsidP="001E6F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FB1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="001E6FB1" w:rsidRPr="008054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тверждат</w:t>
            </w:r>
            <w:r w:rsidR="001E6FB1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31" w:rsidRPr="0080546A" w:rsidRDefault="00223E31" w:rsidP="001E6F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программу развития ОО (по согласованию с учредителем)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отчет о поступлении и расходовании финансовых и материальных средств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numPr>
                <w:ilvl w:val="2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согласовывать: </w:t>
            </w:r>
          </w:p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 образовательной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программы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профили обучения в старшей школе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выбор учебников их числа рекомендованных (допущенных) Минобрнауки России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numPr>
                <w:ilvl w:val="2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рассматривать:</w:t>
            </w:r>
          </w:p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жалобы и заявления обучающихся, их родителей (законных представителей) на действия </w:t>
            </w: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(бездействие) педагогического и административного персонала ОО и принимает рекомендации по их разрешению по существу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4,05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принимать решение об исключении обучающегося из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и ходатайствовать при наличии оснований перед учредителем ОО о расторжении трудового договора с педагогом, руководителей, иным работником ОО, вносить учредителю предложения о поощрении работников и руководителя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numPr>
                <w:ilvl w:val="2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устанавливать: </w:t>
            </w:r>
          </w:p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обучающихся, в том числе продолжительность учебной недели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и определять время начала и окончания занятий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и принимать решение о введении (отмене) единой в период занятий формы одежды обучающихся и персонала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и осуществлять контроль над соблюдением здоровых и безопасных условий обучения, воспитания и труда в школе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numPr>
                <w:ilvl w:val="2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согласовывать и утверждать:</w:t>
            </w:r>
          </w:p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сметы расходования средств, полученных ОО от уставной приносящей доходы деятельности и из иных внебюджетных источников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привлечению внебюджетных средств для обеспечения деятельности и </w:t>
            </w: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школы, определять цели и направления их расходования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3,83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сдачу в аренду образовательной организацией закрепленных за ней объектов собственности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утверждать или согласовывать порядок и критерии распределения выплат стимулирующего характера педагогическим работникам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отчет руководителя ОО по итогам учебного и финансового года, предоставлять его общественности и учредителю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223E31" w:rsidRPr="00223E31" w:rsidTr="002F3142">
        <w:tc>
          <w:tcPr>
            <w:tcW w:w="4081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вносимые рекомендации учредителю по содержанию государственного (муниципального) задания ОО</w:t>
            </w:r>
          </w:p>
        </w:tc>
        <w:tc>
          <w:tcPr>
            <w:tcW w:w="1469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350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33" w:type="dxa"/>
          </w:tcPr>
          <w:p w:rsidR="00223E31" w:rsidRPr="0080546A" w:rsidRDefault="00223E31" w:rsidP="008054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A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</w:tbl>
    <w:p w:rsidR="00226A16" w:rsidRDefault="00226A16" w:rsidP="00AF1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6D" w:rsidRDefault="00F670C8" w:rsidP="00797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8616D" w:rsidRPr="0038616D">
        <w:rPr>
          <w:rFonts w:ascii="Times New Roman" w:hAnsi="Times New Roman" w:cs="Times New Roman"/>
          <w:sz w:val="24"/>
          <w:szCs w:val="24"/>
        </w:rPr>
        <w:t xml:space="preserve">В системе профессионального образования управляющие советы получили высокие оценки </w:t>
      </w:r>
      <w:r w:rsidR="0038616D">
        <w:rPr>
          <w:rFonts w:ascii="Times New Roman" w:hAnsi="Times New Roman" w:cs="Times New Roman"/>
          <w:sz w:val="24"/>
          <w:szCs w:val="24"/>
        </w:rPr>
        <w:t>по таким формам деятельности как:</w:t>
      </w:r>
    </w:p>
    <w:p w:rsidR="0038616D" w:rsidRDefault="0038616D" w:rsidP="00797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и утверждение отчё</w:t>
      </w:r>
      <w:r w:rsidRPr="003861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616D">
        <w:rPr>
          <w:rFonts w:ascii="Times New Roman" w:hAnsi="Times New Roman" w:cs="Times New Roman"/>
          <w:sz w:val="24"/>
          <w:szCs w:val="24"/>
        </w:rPr>
        <w:t xml:space="preserve"> руководителя ОО по ито</w:t>
      </w:r>
      <w:r>
        <w:rPr>
          <w:rFonts w:ascii="Times New Roman" w:hAnsi="Times New Roman" w:cs="Times New Roman"/>
          <w:sz w:val="24"/>
          <w:szCs w:val="24"/>
        </w:rPr>
        <w:t xml:space="preserve">гам учебного и финансового года – 4.80; </w:t>
      </w:r>
    </w:p>
    <w:p w:rsidR="0038616D" w:rsidRDefault="0038616D" w:rsidP="00797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16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 контроля</w:t>
      </w:r>
      <w:r w:rsidRPr="0038616D">
        <w:rPr>
          <w:rFonts w:ascii="Times New Roman" w:hAnsi="Times New Roman" w:cs="Times New Roman"/>
          <w:sz w:val="24"/>
          <w:szCs w:val="24"/>
        </w:rPr>
        <w:t xml:space="preserve"> над соблюдением здоровых и безопасных условий обучения, воспитания и труда в школе</w:t>
      </w:r>
      <w:r>
        <w:rPr>
          <w:rFonts w:ascii="Times New Roman" w:hAnsi="Times New Roman" w:cs="Times New Roman"/>
          <w:sz w:val="24"/>
          <w:szCs w:val="24"/>
        </w:rPr>
        <w:t xml:space="preserve">  - 4.83;</w:t>
      </w:r>
      <w:r w:rsidRPr="0038616D">
        <w:rPr>
          <w:rFonts w:ascii="Times New Roman" w:hAnsi="Times New Roman" w:cs="Times New Roman"/>
          <w:sz w:val="24"/>
          <w:szCs w:val="24"/>
        </w:rPr>
        <w:tab/>
      </w:r>
    </w:p>
    <w:p w:rsidR="004F3F87" w:rsidRDefault="0038616D" w:rsidP="00797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616D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616D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ение жалоб</w:t>
      </w:r>
      <w:r w:rsidRPr="0038616D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616D">
        <w:rPr>
          <w:rFonts w:ascii="Times New Roman" w:hAnsi="Times New Roman" w:cs="Times New Roman"/>
          <w:sz w:val="24"/>
          <w:szCs w:val="24"/>
        </w:rPr>
        <w:t xml:space="preserve"> обучающихся, их родителей (законных представителей) на действия (бездействие) педагогического и административного персонала ОО</w:t>
      </w:r>
      <w:r>
        <w:rPr>
          <w:rFonts w:ascii="Times New Roman" w:hAnsi="Times New Roman" w:cs="Times New Roman"/>
          <w:sz w:val="24"/>
          <w:szCs w:val="24"/>
        </w:rPr>
        <w:t xml:space="preserve"> – 4.67.</w:t>
      </w:r>
    </w:p>
    <w:p w:rsidR="0038616D" w:rsidRPr="0038616D" w:rsidRDefault="0038616D" w:rsidP="00797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2C4">
        <w:rPr>
          <w:rFonts w:ascii="Times New Roman" w:hAnsi="Times New Roman" w:cs="Times New Roman"/>
          <w:sz w:val="24"/>
          <w:szCs w:val="24"/>
        </w:rPr>
        <w:t>Значительно ниже оценивается деятельность УС при решении вопросов о</w:t>
      </w:r>
      <w:r w:rsidR="007972C4" w:rsidRPr="007972C4">
        <w:t xml:space="preserve"> </w:t>
      </w:r>
      <w:r w:rsidR="007972C4" w:rsidRPr="007972C4">
        <w:rPr>
          <w:rFonts w:ascii="Times New Roman" w:hAnsi="Times New Roman" w:cs="Times New Roman"/>
          <w:sz w:val="24"/>
          <w:szCs w:val="24"/>
        </w:rPr>
        <w:t>сдач</w:t>
      </w:r>
      <w:r w:rsidR="007972C4">
        <w:rPr>
          <w:rFonts w:ascii="Times New Roman" w:hAnsi="Times New Roman" w:cs="Times New Roman"/>
          <w:sz w:val="24"/>
          <w:szCs w:val="24"/>
        </w:rPr>
        <w:t>е</w:t>
      </w:r>
      <w:r w:rsidR="007972C4" w:rsidRPr="007972C4">
        <w:rPr>
          <w:rFonts w:ascii="Times New Roman" w:hAnsi="Times New Roman" w:cs="Times New Roman"/>
          <w:sz w:val="24"/>
          <w:szCs w:val="24"/>
        </w:rPr>
        <w:t xml:space="preserve"> в аренду образовательной организацией закрепленных за ней объектов собственности</w:t>
      </w:r>
      <w:r w:rsidR="007972C4">
        <w:rPr>
          <w:rFonts w:ascii="Times New Roman" w:hAnsi="Times New Roman" w:cs="Times New Roman"/>
          <w:sz w:val="24"/>
          <w:szCs w:val="24"/>
        </w:rPr>
        <w:t xml:space="preserve"> -2.60; профилей</w:t>
      </w:r>
      <w:r w:rsidR="007972C4" w:rsidRPr="007972C4">
        <w:rPr>
          <w:rFonts w:ascii="Times New Roman" w:hAnsi="Times New Roman" w:cs="Times New Roman"/>
          <w:sz w:val="24"/>
          <w:szCs w:val="24"/>
        </w:rPr>
        <w:t xml:space="preserve"> обучения в старшей школе</w:t>
      </w:r>
      <w:r w:rsidR="007972C4">
        <w:rPr>
          <w:rFonts w:ascii="Times New Roman" w:hAnsi="Times New Roman" w:cs="Times New Roman"/>
          <w:sz w:val="24"/>
          <w:szCs w:val="24"/>
        </w:rPr>
        <w:t xml:space="preserve"> -3 балла.</w:t>
      </w:r>
    </w:p>
    <w:p w:rsidR="00104430" w:rsidRDefault="007972C4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2C4">
        <w:rPr>
          <w:rFonts w:ascii="Times New Roman" w:hAnsi="Times New Roman" w:cs="Times New Roman"/>
          <w:sz w:val="24"/>
          <w:szCs w:val="24"/>
        </w:rPr>
        <w:t xml:space="preserve">Сопоставительный анализ критериев оценки </w:t>
      </w:r>
      <w:r>
        <w:rPr>
          <w:rFonts w:ascii="Times New Roman" w:hAnsi="Times New Roman" w:cs="Times New Roman"/>
          <w:sz w:val="24"/>
          <w:szCs w:val="24"/>
        </w:rPr>
        <w:t xml:space="preserve">УС позволяет говорить о более высокой активности в вопросах контроля деятельности администрации, чем </w:t>
      </w:r>
      <w:r w:rsidRPr="007972C4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72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972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рекомендаций</w:t>
      </w:r>
      <w:r w:rsidRPr="007972C4">
        <w:rPr>
          <w:rFonts w:ascii="Times New Roman" w:hAnsi="Times New Roman" w:cs="Times New Roman"/>
          <w:sz w:val="24"/>
          <w:szCs w:val="24"/>
        </w:rPr>
        <w:t xml:space="preserve"> учредителю по содержанию государственного (муниципального) задания ОО</w:t>
      </w:r>
      <w:r>
        <w:rPr>
          <w:rFonts w:ascii="Times New Roman" w:hAnsi="Times New Roman" w:cs="Times New Roman"/>
          <w:sz w:val="24"/>
          <w:szCs w:val="24"/>
        </w:rPr>
        <w:t xml:space="preserve"> -4.20. </w:t>
      </w:r>
    </w:p>
    <w:p w:rsidR="00F670C8" w:rsidRDefault="007972C4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общественности в деятельности УС в системе профобразования нуждается в большей разъяснительной работе среди населения, с целью создавать атмосферу общей заинтересованности в качестве образования</w:t>
      </w:r>
      <w:r w:rsidR="00104430">
        <w:rPr>
          <w:rFonts w:ascii="Times New Roman" w:hAnsi="Times New Roman" w:cs="Times New Roman"/>
          <w:sz w:val="24"/>
          <w:szCs w:val="24"/>
        </w:rPr>
        <w:t>.</w:t>
      </w:r>
    </w:p>
    <w:p w:rsidR="00104430" w:rsidRDefault="00104430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дополнительного образования государственно-общественное управление развито очень слабо. Как уже отмечалось и</w:t>
      </w:r>
      <w:r w:rsidRPr="00104430">
        <w:rPr>
          <w:rFonts w:ascii="Times New Roman" w:hAnsi="Times New Roman" w:cs="Times New Roman"/>
          <w:sz w:val="24"/>
          <w:szCs w:val="24"/>
        </w:rPr>
        <w:t xml:space="preserve">з 29 учреждений дополнительного образования детей в пяти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104430">
        <w:rPr>
          <w:rFonts w:ascii="Times New Roman" w:hAnsi="Times New Roman" w:cs="Times New Roman"/>
          <w:sz w:val="24"/>
          <w:szCs w:val="24"/>
        </w:rPr>
        <w:t xml:space="preserve">нет ни каких форм ГОУ. В остальных используются такие формы как общее собрание трудового коллектива и педсовет. </w:t>
      </w:r>
      <w:r>
        <w:rPr>
          <w:rFonts w:ascii="Times New Roman" w:hAnsi="Times New Roman" w:cs="Times New Roman"/>
          <w:sz w:val="24"/>
          <w:szCs w:val="24"/>
        </w:rPr>
        <w:t xml:space="preserve">Естественно, что эти формы ГОУ не способны выполнять те функции, которые возложены на УС, что отражено в низких баллах. </w:t>
      </w:r>
    </w:p>
    <w:p w:rsidR="00104430" w:rsidRDefault="00104430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430">
        <w:rPr>
          <w:rFonts w:ascii="Times New Roman" w:hAnsi="Times New Roman" w:cs="Times New Roman"/>
          <w:sz w:val="24"/>
          <w:szCs w:val="24"/>
        </w:rPr>
        <w:lastRenderedPageBreak/>
        <w:t xml:space="preserve">Сопоставление ответов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04430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ям мониторинга</w:t>
      </w:r>
      <w:r w:rsidRPr="00104430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430">
        <w:rPr>
          <w:rFonts w:ascii="Times New Roman" w:hAnsi="Times New Roman" w:cs="Times New Roman"/>
          <w:sz w:val="24"/>
          <w:szCs w:val="24"/>
        </w:rPr>
        <w:t>т говорить, что в системе дополнительного образования функционирование ГОУ развито слабо.</w:t>
      </w:r>
    </w:p>
    <w:p w:rsidR="00964E20" w:rsidRDefault="00104430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деятельность УС осуществляется с 2012 года, </w:t>
      </w:r>
      <w:r w:rsidR="009B38FB">
        <w:rPr>
          <w:rFonts w:ascii="Times New Roman" w:hAnsi="Times New Roman" w:cs="Times New Roman"/>
          <w:sz w:val="24"/>
          <w:szCs w:val="24"/>
        </w:rPr>
        <w:t>с каждым годом количество УС увеличивалось, есть УС созданные в 2017 году. Такое движение по срокам говорит о внимании к этому вопросу со стороны администрации как на муниципальном, так и на региональном уровне.</w:t>
      </w:r>
    </w:p>
    <w:p w:rsidR="00104430" w:rsidRDefault="009B38FB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Требует дальнейшего совершенствования работа по </w:t>
      </w:r>
      <w:r w:rsidR="00104430"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-правовому обеспечению</w:t>
      </w:r>
      <w:r w:rsidR="0010443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ОГОУ, что позволит руководителям образовательных организаций выстраивать систему взаимодействия с общественностью не на уровне отчитывающейся стороны, а на основе социального партнёрства субъектов образовательных отношений.</w:t>
      </w:r>
      <w:r w:rsidR="00104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E20" w:rsidRDefault="00964E20" w:rsidP="00104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значимости УС по разным критериям существенно различается. Так в вопросах </w:t>
      </w:r>
      <w:r w:rsidR="009B38FB" w:rsidRPr="009B38FB">
        <w:rPr>
          <w:rFonts w:ascii="Times New Roman" w:hAnsi="Times New Roman" w:cs="Times New Roman"/>
          <w:sz w:val="24"/>
          <w:szCs w:val="24"/>
        </w:rPr>
        <w:t>рекомендации учредителю по содержанию государственного (муниципального) задания ОО</w:t>
      </w:r>
      <w:r w:rsidR="009B38FB" w:rsidRPr="009B3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члены УС проявляют слабую активность, вероятно, в силу своей компетенции -</w:t>
      </w:r>
      <w:r w:rsidR="009B38FB" w:rsidRPr="009B38FB">
        <w:rPr>
          <w:rFonts w:ascii="Times New Roman" w:hAnsi="Times New Roman" w:cs="Times New Roman"/>
          <w:sz w:val="24"/>
          <w:szCs w:val="24"/>
        </w:rPr>
        <w:t>3,52</w:t>
      </w:r>
      <w:r>
        <w:rPr>
          <w:rFonts w:ascii="Times New Roman" w:hAnsi="Times New Roman" w:cs="Times New Roman"/>
          <w:sz w:val="24"/>
          <w:szCs w:val="24"/>
        </w:rPr>
        <w:t xml:space="preserve">. Также очень слабое участие УС в вопросах  </w:t>
      </w:r>
      <w:r w:rsidRPr="00964E2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4E20">
        <w:rPr>
          <w:rFonts w:ascii="Times New Roman" w:hAnsi="Times New Roman" w:cs="Times New Roman"/>
          <w:sz w:val="24"/>
          <w:szCs w:val="24"/>
        </w:rPr>
        <w:t xml:space="preserve"> об исключении обучающегося из ОО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4E20">
        <w:rPr>
          <w:rFonts w:ascii="Times New Roman" w:hAnsi="Times New Roman" w:cs="Times New Roman"/>
          <w:sz w:val="24"/>
          <w:szCs w:val="24"/>
        </w:rPr>
        <w:t>3,36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8FB" w:rsidRDefault="00964E20" w:rsidP="009B38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вопросах финансово-хозяйственной деятельности УС проявляют высокую степень осторожности при решении вопросов </w:t>
      </w:r>
      <w:r w:rsidR="009B38FB">
        <w:rPr>
          <w:rFonts w:ascii="Times New Roman" w:hAnsi="Times New Roman" w:cs="Times New Roman"/>
          <w:sz w:val="24"/>
          <w:szCs w:val="24"/>
        </w:rPr>
        <w:t xml:space="preserve"> </w:t>
      </w:r>
      <w:r w:rsidR="009B38FB" w:rsidRPr="009B38FB">
        <w:rPr>
          <w:rFonts w:ascii="Times New Roman" w:hAnsi="Times New Roman" w:cs="Times New Roman"/>
          <w:sz w:val="24"/>
          <w:szCs w:val="24"/>
        </w:rPr>
        <w:t>сдач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38FB" w:rsidRPr="009B38FB">
        <w:rPr>
          <w:rFonts w:ascii="Times New Roman" w:hAnsi="Times New Roman" w:cs="Times New Roman"/>
          <w:sz w:val="24"/>
          <w:szCs w:val="24"/>
        </w:rPr>
        <w:t xml:space="preserve"> в аренду образовательной организацией закрепленных за ней объектов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B38FB" w:rsidRPr="009B38FB">
        <w:rPr>
          <w:rFonts w:ascii="Times New Roman" w:hAnsi="Times New Roman" w:cs="Times New Roman"/>
          <w:sz w:val="24"/>
          <w:szCs w:val="24"/>
        </w:rPr>
        <w:t>2,87</w:t>
      </w:r>
      <w:r>
        <w:rPr>
          <w:rFonts w:ascii="Times New Roman" w:hAnsi="Times New Roman" w:cs="Times New Roman"/>
          <w:sz w:val="24"/>
          <w:szCs w:val="24"/>
        </w:rPr>
        <w:t xml:space="preserve">; нет заинтересованности в </w:t>
      </w:r>
      <w:r w:rsidR="009B38FB" w:rsidRPr="009B38FB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9B38FB" w:rsidRPr="009B38FB">
        <w:rPr>
          <w:rFonts w:ascii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sz w:val="24"/>
          <w:szCs w:val="24"/>
        </w:rPr>
        <w:t xml:space="preserve">ении </w:t>
      </w:r>
      <w:r w:rsidR="009B38FB" w:rsidRPr="009B38FB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B38FB" w:rsidRPr="009B38F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ОО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B38FB" w:rsidRPr="009B38FB">
        <w:rPr>
          <w:rFonts w:ascii="Times New Roman" w:hAnsi="Times New Roman" w:cs="Times New Roman"/>
          <w:sz w:val="24"/>
          <w:szCs w:val="24"/>
        </w:rPr>
        <w:t>3,20</w:t>
      </w:r>
    </w:p>
    <w:p w:rsidR="0039647D" w:rsidRDefault="0039647D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</w:t>
      </w:r>
      <w:r w:rsidR="007E6FDE">
        <w:rPr>
          <w:rFonts w:ascii="Times New Roman" w:hAnsi="Times New Roman" w:cs="Times New Roman"/>
          <w:sz w:val="24"/>
          <w:szCs w:val="24"/>
        </w:rPr>
        <w:t xml:space="preserve"> активность УС проявляется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647D" w:rsidRDefault="0039647D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FDE">
        <w:rPr>
          <w:rFonts w:ascii="Times New Roman" w:hAnsi="Times New Roman" w:cs="Times New Roman"/>
          <w:sz w:val="24"/>
          <w:szCs w:val="24"/>
        </w:rPr>
        <w:t xml:space="preserve"> в вопросах рассмотрения </w:t>
      </w:r>
      <w:r w:rsidR="009B38FB" w:rsidRPr="009B38FB">
        <w:rPr>
          <w:rFonts w:ascii="Times New Roman" w:hAnsi="Times New Roman" w:cs="Times New Roman"/>
          <w:sz w:val="24"/>
          <w:szCs w:val="24"/>
        </w:rPr>
        <w:t>жалоб и заявлени</w:t>
      </w:r>
      <w:r w:rsidR="007E6FDE">
        <w:rPr>
          <w:rFonts w:ascii="Times New Roman" w:hAnsi="Times New Roman" w:cs="Times New Roman"/>
          <w:sz w:val="24"/>
          <w:szCs w:val="24"/>
        </w:rPr>
        <w:t>й</w:t>
      </w:r>
      <w:r w:rsidR="009B38FB" w:rsidRPr="009B38FB">
        <w:rPr>
          <w:rFonts w:ascii="Times New Roman" w:hAnsi="Times New Roman" w:cs="Times New Roman"/>
          <w:sz w:val="24"/>
          <w:szCs w:val="24"/>
        </w:rPr>
        <w:t xml:space="preserve"> обучающихся, их родителей (законных представителей) на действия (бездействие) педагогического и административного персонала ОО </w:t>
      </w:r>
      <w:r w:rsidR="007E6FD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FB" w:rsidRPr="009B38FB">
        <w:rPr>
          <w:rFonts w:ascii="Times New Roman" w:hAnsi="Times New Roman" w:cs="Times New Roman"/>
          <w:sz w:val="24"/>
          <w:szCs w:val="24"/>
        </w:rPr>
        <w:t>4,05</w:t>
      </w:r>
      <w:r w:rsidR="007E6F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647D" w:rsidRDefault="0039647D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FDE">
        <w:rPr>
          <w:rFonts w:ascii="Times New Roman" w:hAnsi="Times New Roman" w:cs="Times New Roman"/>
          <w:sz w:val="24"/>
          <w:szCs w:val="24"/>
        </w:rPr>
        <w:t xml:space="preserve">в вопросах режима работы ОО </w:t>
      </w:r>
      <w:r w:rsidR="00964E20" w:rsidRPr="00964E20">
        <w:rPr>
          <w:rFonts w:ascii="Times New Roman" w:hAnsi="Times New Roman" w:cs="Times New Roman"/>
          <w:sz w:val="24"/>
          <w:szCs w:val="24"/>
        </w:rPr>
        <w:t xml:space="preserve">и </w:t>
      </w:r>
      <w:r w:rsidR="007E6FDE">
        <w:rPr>
          <w:rFonts w:ascii="Times New Roman" w:hAnsi="Times New Roman" w:cs="Times New Roman"/>
          <w:sz w:val="24"/>
          <w:szCs w:val="24"/>
        </w:rPr>
        <w:t xml:space="preserve">решениях </w:t>
      </w:r>
      <w:r w:rsidR="00964E20" w:rsidRPr="00964E20">
        <w:rPr>
          <w:rFonts w:ascii="Times New Roman" w:hAnsi="Times New Roman" w:cs="Times New Roman"/>
          <w:sz w:val="24"/>
          <w:szCs w:val="24"/>
        </w:rPr>
        <w:t>о введении (отмене) единой в период занятий формы одежды обучающихся и персонала ОО</w:t>
      </w:r>
      <w:r w:rsidR="007E6FDE">
        <w:rPr>
          <w:rFonts w:ascii="Times New Roman" w:hAnsi="Times New Roman" w:cs="Times New Roman"/>
          <w:sz w:val="24"/>
          <w:szCs w:val="24"/>
        </w:rPr>
        <w:t xml:space="preserve"> - </w:t>
      </w:r>
      <w:r w:rsidR="00964E20" w:rsidRPr="00964E20">
        <w:rPr>
          <w:rFonts w:ascii="Times New Roman" w:hAnsi="Times New Roman" w:cs="Times New Roman"/>
          <w:sz w:val="24"/>
          <w:szCs w:val="24"/>
        </w:rPr>
        <w:t>4,11</w:t>
      </w:r>
      <w:r w:rsidR="007E6F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38FB" w:rsidRDefault="0039647D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6FDE">
        <w:rPr>
          <w:rFonts w:ascii="Times New Roman" w:hAnsi="Times New Roman" w:cs="Times New Roman"/>
          <w:sz w:val="24"/>
          <w:szCs w:val="24"/>
        </w:rPr>
        <w:t xml:space="preserve">в </w:t>
      </w:r>
      <w:r w:rsidR="00964E20" w:rsidRPr="00964E20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7E6FDE">
        <w:rPr>
          <w:rFonts w:ascii="Times New Roman" w:hAnsi="Times New Roman" w:cs="Times New Roman"/>
          <w:sz w:val="24"/>
          <w:szCs w:val="24"/>
        </w:rPr>
        <w:t>ении</w:t>
      </w:r>
      <w:r w:rsidR="00964E20" w:rsidRPr="00964E2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E6FDE">
        <w:rPr>
          <w:rFonts w:ascii="Times New Roman" w:hAnsi="Times New Roman" w:cs="Times New Roman"/>
          <w:sz w:val="24"/>
          <w:szCs w:val="24"/>
        </w:rPr>
        <w:t>я</w:t>
      </w:r>
      <w:r w:rsidR="00964E20" w:rsidRPr="00964E20">
        <w:rPr>
          <w:rFonts w:ascii="Times New Roman" w:hAnsi="Times New Roman" w:cs="Times New Roman"/>
          <w:sz w:val="24"/>
          <w:szCs w:val="24"/>
        </w:rPr>
        <w:t xml:space="preserve"> над соблюдением здоровых и безопасных условий обучения, воспитания и труда в школе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64E20" w:rsidRPr="00964E20">
        <w:rPr>
          <w:rFonts w:ascii="Times New Roman" w:hAnsi="Times New Roman" w:cs="Times New Roman"/>
          <w:sz w:val="24"/>
          <w:szCs w:val="24"/>
        </w:rPr>
        <w:tab/>
        <w:t>4,31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47D" w:rsidRDefault="0039647D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сопоставительном анализе реализации функций УС выявилось значительное внимание формам контроля  условий образовательного процесса и уменьшение внимания к вопросам </w:t>
      </w:r>
      <w:r w:rsidRPr="0039647D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647D">
        <w:rPr>
          <w:rFonts w:ascii="Times New Roman" w:hAnsi="Times New Roman" w:cs="Times New Roman"/>
          <w:sz w:val="24"/>
          <w:szCs w:val="24"/>
        </w:rPr>
        <w:t xml:space="preserve"> учредителю по содержанию государственного (муниципального) задания ОО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647D">
        <w:rPr>
          <w:rFonts w:ascii="Times New Roman" w:hAnsi="Times New Roman" w:cs="Times New Roman"/>
          <w:sz w:val="24"/>
          <w:szCs w:val="24"/>
        </w:rPr>
        <w:t>3,52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308" w:rsidRDefault="00BA2308" w:rsidP="00964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308" w:rsidRDefault="00BA2308" w:rsidP="00BA23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08">
        <w:rPr>
          <w:rFonts w:ascii="Times New Roman" w:hAnsi="Times New Roman" w:cs="Times New Roman"/>
          <w:sz w:val="24"/>
          <w:szCs w:val="24"/>
        </w:rPr>
        <w:t xml:space="preserve"> </w:t>
      </w:r>
      <w:r w:rsidRPr="00BA2308">
        <w:rPr>
          <w:rFonts w:ascii="Times New Roman" w:hAnsi="Times New Roman" w:cs="Times New Roman"/>
          <w:b/>
          <w:sz w:val="24"/>
          <w:szCs w:val="24"/>
        </w:rPr>
        <w:t>Совет родителей</w:t>
      </w:r>
    </w:p>
    <w:p w:rsidR="00A3519B" w:rsidRDefault="00A3519B" w:rsidP="00A3519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9B">
        <w:rPr>
          <w:rFonts w:ascii="Times New Roman" w:hAnsi="Times New Roman" w:cs="Times New Roman"/>
          <w:sz w:val="24"/>
          <w:szCs w:val="24"/>
        </w:rPr>
        <w:t>Родительские советы самая привычная форма привлечения родительской общественности к участию в жизни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519B">
        <w:rPr>
          <w:rFonts w:ascii="Times New Roman" w:hAnsi="Times New Roman" w:cs="Times New Roman"/>
          <w:sz w:val="24"/>
          <w:szCs w:val="24"/>
        </w:rPr>
        <w:t>Самостоятельно действующи</w:t>
      </w:r>
      <w:r w:rsidR="003118C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вне структуры УС,  в рамках опроса выявлен 51родительский совет. При этом они существуют как в школах, так и в дополнительном  и в профессиональном образовании. </w:t>
      </w:r>
    </w:p>
    <w:p w:rsidR="00BA2308" w:rsidRDefault="00BA2308" w:rsidP="00BA230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40" w:type="dxa"/>
        <w:tblLook w:val="04A0" w:firstRow="1" w:lastRow="0" w:firstColumn="1" w:lastColumn="0" w:noHBand="0" w:noVBand="1"/>
      </w:tblPr>
      <w:tblGrid>
        <w:gridCol w:w="4081"/>
        <w:gridCol w:w="1469"/>
        <w:gridCol w:w="1265"/>
        <w:gridCol w:w="1267"/>
      </w:tblGrid>
      <w:tr w:rsidR="003118C7" w:rsidRPr="00BA2308" w:rsidTr="00A3519B">
        <w:tc>
          <w:tcPr>
            <w:tcW w:w="4081" w:type="dxa"/>
          </w:tcPr>
          <w:p w:rsidR="003118C7" w:rsidRPr="00A3519B" w:rsidRDefault="003118C7" w:rsidP="00BA23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9" w:type="dxa"/>
          </w:tcPr>
          <w:p w:rsidR="003118C7" w:rsidRPr="00A3519B" w:rsidRDefault="003118C7" w:rsidP="00311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65" w:type="dxa"/>
          </w:tcPr>
          <w:p w:rsidR="003118C7" w:rsidRPr="00A3519B" w:rsidRDefault="003118C7" w:rsidP="003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Доп.обр.</w:t>
            </w:r>
          </w:p>
        </w:tc>
        <w:tc>
          <w:tcPr>
            <w:tcW w:w="1265" w:type="dxa"/>
          </w:tcPr>
          <w:p w:rsidR="003118C7" w:rsidRPr="00A3519B" w:rsidRDefault="003118C7" w:rsidP="003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Проф.обр.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 xml:space="preserve">2.5.1. участвует </w:t>
            </w:r>
          </w:p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в решении вопросов по организации и совершенствованию образовательной деятельности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 наставничества над обучающимися и семьями, находящимися в социально-опасном положении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2.5.2. осуществляет помощь</w:t>
            </w:r>
          </w:p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в привлечении родителей к непосредственному участию в воспитательной работе с обучающимися во внеучебное время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в работе по профориентации обучающихся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в организации и проведении собраний, лекций, бесед для родителей по обмену опытом в вопросах воспитания и обучения своих детей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 xml:space="preserve">в осуществлении мероприятий </w:t>
            </w:r>
            <w:r w:rsidR="00AE1C11" w:rsidRPr="00AE1C11">
              <w:rPr>
                <w:rFonts w:ascii="Times New Roman" w:hAnsi="Times New Roman" w:cs="Times New Roman"/>
                <w:sz w:val="24"/>
                <w:szCs w:val="24"/>
              </w:rPr>
              <w:t>в решении вопросов по организации и совершенствованию образовательной деятельности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 xml:space="preserve">2.5.3. вносит </w:t>
            </w:r>
          </w:p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предложения руководству ОО, органам общественного управления и получать информацию о результатах их рассмотрения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3519B" w:rsidRPr="00BA2308" w:rsidTr="00A3519B">
        <w:tc>
          <w:tcPr>
            <w:tcW w:w="4081" w:type="dxa"/>
          </w:tcPr>
          <w:p w:rsidR="00A3519B" w:rsidRPr="00A3519B" w:rsidRDefault="00A3519B" w:rsidP="00BA2308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решение о благодарности родителям (законным представителям) обучающихся за активную работу в совете родителей, оказание помощи в проведении мероприятий и т.д.</w:t>
            </w:r>
          </w:p>
        </w:tc>
        <w:tc>
          <w:tcPr>
            <w:tcW w:w="1469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65" w:type="dxa"/>
          </w:tcPr>
          <w:p w:rsidR="00A3519B" w:rsidRPr="00A3519B" w:rsidRDefault="00A3519B" w:rsidP="00BA230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9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BA2308" w:rsidRPr="00BA2308" w:rsidRDefault="00BA2308" w:rsidP="00BA23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71A9" w:rsidRDefault="00A3519B" w:rsidP="00A35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профессионального образования </w:t>
      </w:r>
      <w:r w:rsidR="00BD39CC">
        <w:rPr>
          <w:rFonts w:ascii="Times New Roman" w:hAnsi="Times New Roman" w:cs="Times New Roman"/>
          <w:sz w:val="24"/>
          <w:szCs w:val="24"/>
        </w:rPr>
        <w:t xml:space="preserve">низкая эффективность выявлена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519B">
        <w:rPr>
          <w:rFonts w:ascii="Times New Roman" w:hAnsi="Times New Roman" w:cs="Times New Roman"/>
          <w:sz w:val="24"/>
          <w:szCs w:val="24"/>
        </w:rPr>
        <w:t>в осуществлении мероприятий по сбору добровольных пожертвований и целевых взносов родителей, а также других лиц и организаций</w:t>
      </w:r>
      <w:r w:rsidR="00BD39CC">
        <w:rPr>
          <w:rFonts w:ascii="Times New Roman" w:hAnsi="Times New Roman" w:cs="Times New Roman"/>
          <w:sz w:val="24"/>
          <w:szCs w:val="24"/>
        </w:rPr>
        <w:t xml:space="preserve"> -2</w:t>
      </w:r>
      <w:r>
        <w:rPr>
          <w:rFonts w:ascii="Times New Roman" w:hAnsi="Times New Roman" w:cs="Times New Roman"/>
          <w:sz w:val="24"/>
          <w:szCs w:val="24"/>
        </w:rPr>
        <w:t xml:space="preserve">.7 и </w:t>
      </w:r>
      <w:r w:rsidR="003118C7">
        <w:rPr>
          <w:rFonts w:ascii="Times New Roman" w:hAnsi="Times New Roman" w:cs="Times New Roman"/>
          <w:sz w:val="24"/>
          <w:szCs w:val="24"/>
        </w:rPr>
        <w:t xml:space="preserve">в </w:t>
      </w:r>
      <w:r w:rsidR="00BD39CC" w:rsidRPr="00BD39CC">
        <w:rPr>
          <w:rFonts w:ascii="Times New Roman" w:hAnsi="Times New Roman" w:cs="Times New Roman"/>
          <w:sz w:val="24"/>
          <w:szCs w:val="24"/>
        </w:rPr>
        <w:t xml:space="preserve"> организации наставничества над обучающимися и семьями, находящимися в социально-опасном положении</w:t>
      </w:r>
      <w:r w:rsidR="00BD39CC">
        <w:rPr>
          <w:rFonts w:ascii="Times New Roman" w:hAnsi="Times New Roman" w:cs="Times New Roman"/>
          <w:sz w:val="24"/>
          <w:szCs w:val="24"/>
        </w:rPr>
        <w:t xml:space="preserve"> -3.7</w:t>
      </w:r>
    </w:p>
    <w:p w:rsidR="00D3443E" w:rsidRDefault="00D3443E" w:rsidP="00D344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интерес родительской общественности вызывает </w:t>
      </w:r>
      <w:r w:rsidRPr="00D3443E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D3443E">
        <w:rPr>
          <w:rFonts w:ascii="Times New Roman" w:hAnsi="Times New Roman" w:cs="Times New Roman"/>
          <w:sz w:val="24"/>
          <w:szCs w:val="24"/>
        </w:rPr>
        <w:t>в решении вопросов по организации и совершенствованию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-4.2. Родители достаточно активно взаимодействуют </w:t>
      </w:r>
      <w:r w:rsidRPr="00D3443E">
        <w:rPr>
          <w:rFonts w:ascii="Times New Roman" w:hAnsi="Times New Roman" w:cs="Times New Roman"/>
          <w:sz w:val="24"/>
          <w:szCs w:val="24"/>
        </w:rPr>
        <w:t>в воспитательной работе с обучающимися во внеучебное время</w:t>
      </w:r>
      <w:r>
        <w:rPr>
          <w:rFonts w:ascii="Times New Roman" w:hAnsi="Times New Roman" w:cs="Times New Roman"/>
          <w:sz w:val="24"/>
          <w:szCs w:val="24"/>
        </w:rPr>
        <w:t xml:space="preserve"> - 4.2.</w:t>
      </w:r>
    </w:p>
    <w:p w:rsidR="003118C7" w:rsidRDefault="00D3443E" w:rsidP="00A35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Благополучно решается вопрос </w:t>
      </w:r>
      <w:r w:rsidR="003118C7" w:rsidRPr="003118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вынесении</w:t>
      </w:r>
      <w:r w:rsidR="003118C7" w:rsidRPr="003118C7">
        <w:rPr>
          <w:rFonts w:ascii="Times New Roman" w:hAnsi="Times New Roman" w:cs="Times New Roman"/>
          <w:sz w:val="24"/>
          <w:szCs w:val="24"/>
        </w:rPr>
        <w:t xml:space="preserve"> благодарности родителям (законным представителям) обучающихся за активную работу в совете родителей, оказание помощи в проведении мероприятий и т.д.</w:t>
      </w:r>
      <w:r w:rsidR="003118C7">
        <w:rPr>
          <w:rFonts w:ascii="Times New Roman" w:hAnsi="Times New Roman" w:cs="Times New Roman"/>
          <w:sz w:val="24"/>
          <w:szCs w:val="24"/>
        </w:rPr>
        <w:t>- 4.1</w:t>
      </w:r>
    </w:p>
    <w:p w:rsidR="00D3443E" w:rsidRDefault="00D3443E" w:rsidP="00A35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дополнительного образования оценка всех критериев не превышает четыре балла.</w:t>
      </w:r>
    </w:p>
    <w:p w:rsidR="00D3443E" w:rsidRDefault="00D3443E" w:rsidP="00A351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Самым сложным оказалось привлечение родителей к</w:t>
      </w:r>
      <w:r w:rsidRPr="00D3443E">
        <w:rPr>
          <w:rFonts w:ascii="Times New Roman" w:hAnsi="Times New Roman" w:cs="Times New Roman"/>
          <w:sz w:val="24"/>
          <w:szCs w:val="24"/>
        </w:rPr>
        <w:t xml:space="preserve"> организации наставничества над обучающимися и семьями, находящимися в социально-опасном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-2.9. </w:t>
      </w:r>
    </w:p>
    <w:p w:rsidR="00D3443E" w:rsidRDefault="006707DB" w:rsidP="006707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балл получил критерий привлечения</w:t>
      </w:r>
      <w:r w:rsidRPr="006707DB">
        <w:rPr>
          <w:rFonts w:ascii="Times New Roman" w:hAnsi="Times New Roman" w:cs="Times New Roman"/>
          <w:sz w:val="24"/>
          <w:szCs w:val="24"/>
        </w:rPr>
        <w:t xml:space="preserve"> родителей к непосредственному участию в воспитательной работе с обучающимися во внеучебное время</w:t>
      </w:r>
      <w:r>
        <w:rPr>
          <w:rFonts w:ascii="Times New Roman" w:hAnsi="Times New Roman" w:cs="Times New Roman"/>
          <w:sz w:val="24"/>
          <w:szCs w:val="24"/>
        </w:rPr>
        <w:t xml:space="preserve"> -3.7.</w:t>
      </w:r>
    </w:p>
    <w:p w:rsidR="00AE1C11" w:rsidRDefault="006707DB" w:rsidP="006707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родители активно участвуют </w:t>
      </w:r>
      <w:r w:rsidRPr="006707DB">
        <w:rPr>
          <w:rFonts w:ascii="Times New Roman" w:hAnsi="Times New Roman" w:cs="Times New Roman"/>
          <w:sz w:val="24"/>
          <w:szCs w:val="24"/>
        </w:rPr>
        <w:t>в решении вопросов по организации и совершенствованию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-4.06, за участие решении вопросов о благодарностях за общественную работу дана  самая высокая оценка – 4.08. Достаточно высоко оценивается участие родителей в воспитательных мероприятиях -4.</w:t>
      </w:r>
      <w:r w:rsidR="00AE1C11">
        <w:rPr>
          <w:rFonts w:ascii="Times New Roman" w:hAnsi="Times New Roman" w:cs="Times New Roman"/>
          <w:sz w:val="24"/>
          <w:szCs w:val="24"/>
        </w:rPr>
        <w:t>04.</w:t>
      </w:r>
    </w:p>
    <w:p w:rsidR="006707DB" w:rsidRDefault="00AE1C11" w:rsidP="006707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испытывают в вопросах</w:t>
      </w:r>
      <w:r w:rsidR="006707DB">
        <w:rPr>
          <w:rFonts w:ascii="Times New Roman" w:hAnsi="Times New Roman" w:cs="Times New Roman"/>
          <w:sz w:val="24"/>
          <w:szCs w:val="24"/>
        </w:rPr>
        <w:t xml:space="preserve">  </w:t>
      </w:r>
      <w:r w:rsidRPr="00AE1C11">
        <w:rPr>
          <w:rFonts w:ascii="Times New Roman" w:hAnsi="Times New Roman" w:cs="Times New Roman"/>
          <w:sz w:val="24"/>
          <w:szCs w:val="24"/>
        </w:rPr>
        <w:t>в решении вопросов по организации и совершенствованию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-2.77.</w:t>
      </w:r>
    </w:p>
    <w:p w:rsidR="00AE1C11" w:rsidRDefault="00AE1C11" w:rsidP="006707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проблема во всех системах образования связана со сбором средств и организацией наставничества в работе с семьями группы риска.</w:t>
      </w:r>
    </w:p>
    <w:p w:rsidR="006707DB" w:rsidRDefault="006707DB" w:rsidP="00805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11" w:rsidRDefault="00AE1C11" w:rsidP="0080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обучающихся</w:t>
      </w:r>
    </w:p>
    <w:p w:rsidR="00AE1C11" w:rsidRDefault="00AE1C11" w:rsidP="00A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1C11">
        <w:rPr>
          <w:rFonts w:ascii="Times New Roman" w:hAnsi="Times New Roman" w:cs="Times New Roman"/>
          <w:sz w:val="24"/>
          <w:szCs w:val="24"/>
        </w:rPr>
        <w:t>Методическое письмо министерства образования и науки предлагает для советов обучающихся функции, включённые в данный мониторинг.</w:t>
      </w:r>
      <w:r>
        <w:rPr>
          <w:rFonts w:ascii="Times New Roman" w:hAnsi="Times New Roman" w:cs="Times New Roman"/>
          <w:sz w:val="24"/>
          <w:szCs w:val="24"/>
        </w:rPr>
        <w:t xml:space="preserve"> Из 146 участников опроса только 51 выделил деятельность совета обучающихся.</w:t>
      </w:r>
    </w:p>
    <w:tbl>
      <w:tblPr>
        <w:tblStyle w:val="a3"/>
        <w:tblW w:w="0" w:type="auto"/>
        <w:tblInd w:w="590" w:type="dxa"/>
        <w:tblLook w:val="04A0" w:firstRow="1" w:lastRow="0" w:firstColumn="1" w:lastColumn="0" w:noHBand="0" w:noVBand="1"/>
      </w:tblPr>
      <w:tblGrid>
        <w:gridCol w:w="4081"/>
        <w:gridCol w:w="1469"/>
        <w:gridCol w:w="1265"/>
        <w:gridCol w:w="1316"/>
      </w:tblGrid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Доп.обр.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Проф.обр.</w:t>
            </w:r>
          </w:p>
        </w:tc>
      </w:tr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в разработке и обсуждении проектов локальных нормативных актов, затрагивающих права и законные интересы обучающихся ОО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3,90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>Готовит и вносит предложения руководству ОО:</w:t>
            </w:r>
          </w:p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>по оптимизации образовательной деятельности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2,79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>по организации быта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3,03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>по организации отдыха обучающихся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AE1C11" w:rsidRPr="00AE1C11" w:rsidTr="001E6FB1">
        <w:tc>
          <w:tcPr>
            <w:tcW w:w="4081" w:type="dxa"/>
          </w:tcPr>
          <w:p w:rsidR="00AE1C11" w:rsidRPr="00AE1C11" w:rsidRDefault="00AE1C11" w:rsidP="00AE1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sz w:val="24"/>
                <w:szCs w:val="24"/>
              </w:rPr>
              <w:t>2.4.3. Участвует в разработке и реализации системы поощрений обучающихся за достижения в разных сферах учебной и внеучебной деятельности</w:t>
            </w:r>
          </w:p>
        </w:tc>
        <w:tc>
          <w:tcPr>
            <w:tcW w:w="1469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1265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316" w:type="dxa"/>
          </w:tcPr>
          <w:p w:rsidR="00AE1C11" w:rsidRPr="00AE1C11" w:rsidRDefault="00AE1C11" w:rsidP="00AE1C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1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</w:tbl>
    <w:p w:rsidR="006707DB" w:rsidRDefault="006707DB" w:rsidP="00805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11" w:rsidRDefault="00AE1C11" w:rsidP="00A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E1C11">
        <w:rPr>
          <w:rFonts w:ascii="Times New Roman" w:hAnsi="Times New Roman" w:cs="Times New Roman"/>
          <w:sz w:val="24"/>
          <w:szCs w:val="24"/>
        </w:rPr>
        <w:t>В системе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оценка дана формально, т.к. каждый критерий оценён на «5»</w:t>
      </w:r>
    </w:p>
    <w:p w:rsidR="000021C3" w:rsidRDefault="000021C3" w:rsidP="000021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проставлены баллы, хотя в ответах на вопрос о формах ГОУ совет обучающихся не был назван. </w:t>
      </w:r>
      <w:r w:rsidR="00B50A75">
        <w:rPr>
          <w:rFonts w:ascii="Times New Roman" w:hAnsi="Times New Roman" w:cs="Times New Roman"/>
          <w:sz w:val="24"/>
          <w:szCs w:val="24"/>
        </w:rPr>
        <w:t>Отдельные анкеты дали оценку «1», а другие более высокие баллы, что дало арифметический средний балл, не отражающий реальную картину. Можно предположить, что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активность обучающихся в разных формах образовательного процесса.</w:t>
      </w:r>
    </w:p>
    <w:p w:rsidR="000021C3" w:rsidRPr="00AE1C11" w:rsidRDefault="000021C3" w:rsidP="00AE1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системе общего образования  отражена объективно существующая картина с деятельностью ученического самоуправления. Обучающихся привлекают к организации отдыха -4.05 разработке системы поощрений -3.98. Участие в организации быта оценено достаточно высоко -3.96, хотя в реальной практике работы сегодняшней школы этот вопрос решается сложно из-за требований санпина.</w:t>
      </w:r>
    </w:p>
    <w:p w:rsidR="006707DB" w:rsidRDefault="006707DB" w:rsidP="00805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A9" w:rsidRPr="009E71A9" w:rsidRDefault="009E71A9" w:rsidP="009E7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16D" w:rsidRDefault="00BA2308" w:rsidP="008E4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08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r w:rsidR="008E416D" w:rsidRPr="008E416D">
        <w:rPr>
          <w:rFonts w:ascii="Times New Roman" w:hAnsi="Times New Roman" w:cs="Times New Roman"/>
          <w:b/>
          <w:sz w:val="24"/>
          <w:szCs w:val="24"/>
        </w:rPr>
        <w:t>формы деятельности</w:t>
      </w:r>
      <w:r w:rsidR="008E416D">
        <w:rPr>
          <w:rFonts w:ascii="Times New Roman" w:hAnsi="Times New Roman" w:cs="Times New Roman"/>
          <w:b/>
          <w:sz w:val="24"/>
          <w:szCs w:val="24"/>
        </w:rPr>
        <w:t xml:space="preserve"> ОГОУ</w:t>
      </w:r>
      <w:r w:rsidR="008E416D" w:rsidRPr="008E4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308" w:rsidRPr="00B50A75" w:rsidRDefault="00B50A75" w:rsidP="00B50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50A75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8E416D">
        <w:rPr>
          <w:rFonts w:ascii="Times New Roman" w:hAnsi="Times New Roman" w:cs="Times New Roman"/>
          <w:sz w:val="24"/>
          <w:szCs w:val="24"/>
        </w:rPr>
        <w:t>влияния формы деятельности ОГОУ</w:t>
      </w:r>
      <w:r w:rsidR="001E6FB1">
        <w:rPr>
          <w:rFonts w:ascii="Times New Roman" w:hAnsi="Times New Roman" w:cs="Times New Roman"/>
          <w:sz w:val="24"/>
          <w:szCs w:val="24"/>
        </w:rPr>
        <w:t xml:space="preserve"> </w:t>
      </w:r>
      <w:r w:rsidR="008E416D">
        <w:rPr>
          <w:rFonts w:ascii="Times New Roman" w:hAnsi="Times New Roman" w:cs="Times New Roman"/>
          <w:sz w:val="24"/>
          <w:szCs w:val="24"/>
        </w:rPr>
        <w:t xml:space="preserve">на качество образовательного процесса </w:t>
      </w:r>
      <w:r w:rsidR="001E6FB1">
        <w:rPr>
          <w:rFonts w:ascii="Times New Roman" w:hAnsi="Times New Roman" w:cs="Times New Roman"/>
          <w:sz w:val="24"/>
          <w:szCs w:val="24"/>
        </w:rPr>
        <w:t>было предложено дать открытый развёрнутый ответ</w:t>
      </w:r>
      <w:r w:rsidR="008E416D">
        <w:rPr>
          <w:rFonts w:ascii="Times New Roman" w:hAnsi="Times New Roman" w:cs="Times New Roman"/>
          <w:sz w:val="24"/>
          <w:szCs w:val="24"/>
        </w:rPr>
        <w:t xml:space="preserve">, где можно было </w:t>
      </w:r>
      <w:r w:rsidR="001E6FB1">
        <w:rPr>
          <w:rFonts w:ascii="Times New Roman" w:hAnsi="Times New Roman" w:cs="Times New Roman"/>
          <w:sz w:val="24"/>
          <w:szCs w:val="24"/>
        </w:rPr>
        <w:t xml:space="preserve"> указать названия самых значимых </w:t>
      </w:r>
      <w:r w:rsidR="008E416D">
        <w:rPr>
          <w:rFonts w:ascii="Times New Roman" w:hAnsi="Times New Roman" w:cs="Times New Roman"/>
          <w:sz w:val="24"/>
          <w:szCs w:val="24"/>
        </w:rPr>
        <w:t xml:space="preserve">форм </w:t>
      </w:r>
      <w:r w:rsidR="001E6FB1">
        <w:rPr>
          <w:rFonts w:ascii="Times New Roman" w:hAnsi="Times New Roman" w:cs="Times New Roman"/>
          <w:sz w:val="24"/>
          <w:szCs w:val="24"/>
        </w:rPr>
        <w:t xml:space="preserve">работы. Однако ответы свелись к указанию наличия или отсутствия какого-либо способа организации деятельности. </w:t>
      </w:r>
    </w:p>
    <w:p w:rsidR="008E416D" w:rsidRPr="007059E8" w:rsidRDefault="008E416D" w:rsidP="008E416D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 xml:space="preserve">3.1.1.программы не </w:t>
      </w:r>
      <w:r w:rsidR="007059E8" w:rsidRPr="007059E8">
        <w:rPr>
          <w:rFonts w:ascii="Times New Roman" w:hAnsi="Times New Roman" w:cs="Times New Roman"/>
          <w:sz w:val="24"/>
          <w:szCs w:val="24"/>
        </w:rPr>
        <w:t>разрабатыва</w:t>
      </w:r>
      <w:r w:rsidRPr="007059E8">
        <w:rPr>
          <w:rFonts w:ascii="Times New Roman" w:hAnsi="Times New Roman" w:cs="Times New Roman"/>
          <w:sz w:val="24"/>
          <w:szCs w:val="24"/>
        </w:rPr>
        <w:t xml:space="preserve">ют в 26 </w:t>
      </w:r>
    </w:p>
    <w:p w:rsidR="007059E8" w:rsidRPr="007059E8" w:rsidRDefault="008E416D" w:rsidP="008E416D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 xml:space="preserve">3.1.2.планы не разрабатывают </w:t>
      </w:r>
      <w:r w:rsidR="007059E8" w:rsidRPr="007059E8">
        <w:rPr>
          <w:rFonts w:ascii="Times New Roman" w:hAnsi="Times New Roman" w:cs="Times New Roman"/>
          <w:sz w:val="24"/>
          <w:szCs w:val="24"/>
        </w:rPr>
        <w:t xml:space="preserve"> в </w:t>
      </w:r>
      <w:r w:rsidRPr="007059E8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8E416D" w:rsidRPr="007059E8" w:rsidRDefault="008E416D" w:rsidP="008E416D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 xml:space="preserve"> 3.1.3.договоры отсутствуют в 60</w:t>
      </w:r>
    </w:p>
    <w:p w:rsidR="007059E8" w:rsidRPr="007059E8" w:rsidRDefault="007059E8" w:rsidP="007059E8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>3.1.4.проектов нет в 57</w:t>
      </w:r>
    </w:p>
    <w:p w:rsidR="007059E8" w:rsidRPr="007059E8" w:rsidRDefault="007059E8" w:rsidP="007059E8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>3</w:t>
      </w:r>
      <w:r w:rsidR="008E416D" w:rsidRPr="007059E8">
        <w:rPr>
          <w:rFonts w:ascii="Times New Roman" w:hAnsi="Times New Roman" w:cs="Times New Roman"/>
          <w:sz w:val="24"/>
          <w:szCs w:val="24"/>
        </w:rPr>
        <w:t>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6D" w:rsidRPr="007059E8">
        <w:rPr>
          <w:rFonts w:ascii="Times New Roman" w:hAnsi="Times New Roman" w:cs="Times New Roman"/>
          <w:sz w:val="24"/>
          <w:szCs w:val="24"/>
        </w:rPr>
        <w:t>соглашения</w:t>
      </w:r>
      <w:r w:rsidRPr="007059E8">
        <w:rPr>
          <w:rFonts w:ascii="Times New Roman" w:hAnsi="Times New Roman" w:cs="Times New Roman"/>
          <w:sz w:val="24"/>
          <w:szCs w:val="24"/>
        </w:rPr>
        <w:t xml:space="preserve"> как форма взаимодействия с общественностью отсутствует в 103 </w:t>
      </w:r>
    </w:p>
    <w:p w:rsidR="00BA2308" w:rsidRDefault="008E416D" w:rsidP="007059E8">
      <w:pPr>
        <w:rPr>
          <w:rFonts w:ascii="Times New Roman" w:hAnsi="Times New Roman" w:cs="Times New Roman"/>
          <w:sz w:val="24"/>
          <w:szCs w:val="24"/>
        </w:rPr>
      </w:pPr>
      <w:r w:rsidRPr="007059E8">
        <w:rPr>
          <w:rFonts w:ascii="Times New Roman" w:hAnsi="Times New Roman" w:cs="Times New Roman"/>
          <w:sz w:val="24"/>
          <w:szCs w:val="24"/>
        </w:rPr>
        <w:t>3.1.6.</w:t>
      </w:r>
      <w:r w:rsidR="007059E8" w:rsidRPr="007059E8">
        <w:rPr>
          <w:rFonts w:ascii="Times New Roman" w:hAnsi="Times New Roman" w:cs="Times New Roman"/>
          <w:sz w:val="24"/>
          <w:szCs w:val="24"/>
        </w:rPr>
        <w:t xml:space="preserve"> </w:t>
      </w:r>
      <w:r w:rsidRPr="007059E8">
        <w:rPr>
          <w:rFonts w:ascii="Times New Roman" w:hAnsi="Times New Roman" w:cs="Times New Roman"/>
          <w:sz w:val="24"/>
          <w:szCs w:val="24"/>
        </w:rPr>
        <w:t>акты</w:t>
      </w:r>
      <w:r w:rsidR="00BA2308" w:rsidRPr="007059E8">
        <w:rPr>
          <w:rFonts w:ascii="Times New Roman" w:hAnsi="Times New Roman" w:cs="Times New Roman"/>
          <w:sz w:val="24"/>
          <w:szCs w:val="24"/>
        </w:rPr>
        <w:t xml:space="preserve">    </w:t>
      </w:r>
      <w:r w:rsidR="007059E8" w:rsidRPr="007059E8">
        <w:rPr>
          <w:rFonts w:ascii="Times New Roman" w:hAnsi="Times New Roman" w:cs="Times New Roman"/>
          <w:sz w:val="24"/>
          <w:szCs w:val="24"/>
        </w:rPr>
        <w:t>как средство фиксирования результатов обследования не используется в 77</w:t>
      </w:r>
    </w:p>
    <w:p w:rsidR="008D6382" w:rsidRDefault="007059E8" w:rsidP="00705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Приведённые данные красноречиво показывают состояние реально</w:t>
      </w:r>
      <w:r w:rsidR="008D6382">
        <w:rPr>
          <w:rFonts w:ascii="Times New Roman" w:hAnsi="Times New Roman" w:cs="Times New Roman"/>
          <w:sz w:val="24"/>
          <w:szCs w:val="24"/>
        </w:rPr>
        <w:t>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работы органов ГОУ в образовательных организациях. </w:t>
      </w:r>
    </w:p>
    <w:p w:rsidR="007059E8" w:rsidRPr="007059E8" w:rsidRDefault="007059E8" w:rsidP="007059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Приводимая ниже таблица оценки этих форм в баллах</w:t>
      </w:r>
      <w:r w:rsidR="008D6382">
        <w:rPr>
          <w:rFonts w:ascii="Times New Roman" w:hAnsi="Times New Roman" w:cs="Times New Roman"/>
          <w:sz w:val="24"/>
          <w:szCs w:val="24"/>
        </w:rPr>
        <w:t xml:space="preserve"> отражает суждения тех образовательных организаций, которые при ответах </w:t>
      </w:r>
      <w:r w:rsidR="00754306">
        <w:rPr>
          <w:rFonts w:ascii="Times New Roman" w:hAnsi="Times New Roman" w:cs="Times New Roman"/>
          <w:sz w:val="24"/>
          <w:szCs w:val="24"/>
        </w:rPr>
        <w:t>указали на их наличие. Исходя из этого, можно говорить только о приблизительной оценке эффективности использования данных форм.</w:t>
      </w:r>
      <w:r w:rsidR="002E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82" w:rsidRPr="00754306" w:rsidRDefault="008D6382" w:rsidP="0053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306">
        <w:rPr>
          <w:rFonts w:ascii="Times New Roman" w:hAnsi="Times New Roman" w:cs="Times New Roman"/>
          <w:sz w:val="24"/>
          <w:szCs w:val="24"/>
        </w:rPr>
        <w:t>Уровень результативности  реализации</w:t>
      </w:r>
      <w:r w:rsidR="00754306" w:rsidRPr="00754306">
        <w:rPr>
          <w:rFonts w:ascii="Times New Roman" w:hAnsi="Times New Roman" w:cs="Times New Roman"/>
          <w:sz w:val="24"/>
          <w:szCs w:val="24"/>
        </w:rPr>
        <w:t xml:space="preserve"> форм деятельности ОГОУ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5"/>
        <w:gridCol w:w="1342"/>
        <w:gridCol w:w="1737"/>
        <w:gridCol w:w="1559"/>
      </w:tblGrid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 xml:space="preserve">3.2.1. программы </w:t>
            </w:r>
          </w:p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 планы</w:t>
            </w: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3.2.3. договоры</w:t>
            </w: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3.2.4. проекты</w:t>
            </w: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3.2.5. соглашения</w:t>
            </w: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8D6382" w:rsidRPr="00754306" w:rsidTr="00CA4329">
        <w:tc>
          <w:tcPr>
            <w:tcW w:w="3495" w:type="dxa"/>
          </w:tcPr>
          <w:p w:rsidR="008D6382" w:rsidRPr="00754306" w:rsidRDefault="008D6382" w:rsidP="007543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3.2.6. акты</w:t>
            </w:r>
          </w:p>
        </w:tc>
        <w:tc>
          <w:tcPr>
            <w:tcW w:w="1342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737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59" w:type="dxa"/>
          </w:tcPr>
          <w:p w:rsidR="008D6382" w:rsidRPr="00754306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0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8D6382" w:rsidRDefault="008D6382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06" w:rsidRPr="00754306" w:rsidRDefault="00754306" w:rsidP="00754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382" w:rsidRDefault="008D6382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82" w:rsidRDefault="008D6382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82" w:rsidRDefault="008D6382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Функционирование сайтов ГОУ</w:t>
      </w:r>
    </w:p>
    <w:p w:rsidR="002E4D95" w:rsidRPr="002E4D95" w:rsidRDefault="002E4D95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 w:rsidRPr="002E4D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ценка показателей функционирования сайтов носит сугубо субъективный характер. Мониторинг не включал дополнительных вопросов по проверке достоверности </w:t>
      </w:r>
      <w:r w:rsidRPr="002E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ответов по данному показателю. Достаточно высокие оценки использования сайта вполне отвечают современному подходу к работе с информацией. 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3495"/>
        <w:gridCol w:w="1342"/>
        <w:gridCol w:w="1737"/>
        <w:gridCol w:w="1559"/>
      </w:tblGrid>
      <w:tr w:rsidR="002E4D95" w:rsidRPr="008D6382" w:rsidTr="002E4D95">
        <w:tc>
          <w:tcPr>
            <w:tcW w:w="3495" w:type="dxa"/>
          </w:tcPr>
          <w:p w:rsidR="002E4D95" w:rsidRPr="002E4D95" w:rsidRDefault="002E4D95" w:rsidP="002E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2" w:type="dxa"/>
          </w:tcPr>
          <w:p w:rsidR="002E4D95" w:rsidRPr="002E4D95" w:rsidRDefault="002E4D95" w:rsidP="008D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737" w:type="dxa"/>
          </w:tcPr>
          <w:p w:rsidR="002E4D95" w:rsidRPr="002E4D95" w:rsidRDefault="002E4D95" w:rsidP="008D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Доп.обр.</w:t>
            </w:r>
          </w:p>
        </w:tc>
        <w:tc>
          <w:tcPr>
            <w:tcW w:w="1559" w:type="dxa"/>
          </w:tcPr>
          <w:p w:rsidR="002E4D95" w:rsidRPr="002E4D95" w:rsidRDefault="002E4D95" w:rsidP="008D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Проф.образ.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3.3.1. информацию о деятельности размещают все субъекты  ГОУ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 xml:space="preserve">3.3.2. информацию сайта используют: </w:t>
            </w:r>
          </w:p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власти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D6382" w:rsidRPr="008D6382" w:rsidTr="002E4D95">
        <w:tc>
          <w:tcPr>
            <w:tcW w:w="3495" w:type="dxa"/>
          </w:tcPr>
          <w:p w:rsidR="008D6382" w:rsidRPr="002E4D95" w:rsidRDefault="008D6382" w:rsidP="002E4D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другие представители общественности</w:t>
            </w:r>
          </w:p>
        </w:tc>
        <w:tc>
          <w:tcPr>
            <w:tcW w:w="1342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737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8D6382" w:rsidRPr="002E4D95" w:rsidRDefault="008D6382" w:rsidP="008D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D9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8D6382" w:rsidRDefault="008D6382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D95" w:rsidRDefault="002E4D95" w:rsidP="00535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</w:p>
    <w:p w:rsidR="00F977FD" w:rsidRDefault="002E4D95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77FD">
        <w:rPr>
          <w:rFonts w:ascii="Times New Roman" w:hAnsi="Times New Roman" w:cs="Times New Roman"/>
          <w:sz w:val="24"/>
          <w:szCs w:val="24"/>
        </w:rPr>
        <w:t xml:space="preserve"> Государственно-общественное управление на современном этапе имеет достаточное разнообразие в формах организации своей деятельности.</w:t>
      </w:r>
    </w:p>
    <w:p w:rsidR="00FE4520" w:rsidRDefault="00DE655B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4D95">
        <w:rPr>
          <w:rFonts w:ascii="Times New Roman" w:hAnsi="Times New Roman" w:cs="Times New Roman"/>
          <w:sz w:val="24"/>
          <w:szCs w:val="24"/>
        </w:rPr>
        <w:t xml:space="preserve">Деятельность ОГОУ в разных образовательных системах </w:t>
      </w:r>
      <w:r w:rsidR="00FE4520">
        <w:rPr>
          <w:rFonts w:ascii="Times New Roman" w:hAnsi="Times New Roman" w:cs="Times New Roman"/>
          <w:sz w:val="24"/>
          <w:szCs w:val="24"/>
        </w:rPr>
        <w:t xml:space="preserve">значительно отличается друг от друга. Система общего образования имеет большую структурированность и системность, </w:t>
      </w:r>
      <w:r w:rsidR="00FE4520">
        <w:rPr>
          <w:rFonts w:ascii="Times New Roman" w:hAnsi="Times New Roman" w:cs="Times New Roman"/>
          <w:sz w:val="24"/>
          <w:szCs w:val="24"/>
        </w:rPr>
        <w:lastRenderedPageBreak/>
        <w:t xml:space="preserve">чем система профессионального образования. В системе дополнительного образования органы государственно-общественного </w:t>
      </w:r>
      <w:r>
        <w:rPr>
          <w:rFonts w:ascii="Times New Roman" w:hAnsi="Times New Roman" w:cs="Times New Roman"/>
          <w:sz w:val="24"/>
          <w:szCs w:val="24"/>
        </w:rPr>
        <w:t>управлени</w:t>
      </w:r>
      <w:r w:rsidR="00FE4520">
        <w:rPr>
          <w:rFonts w:ascii="Times New Roman" w:hAnsi="Times New Roman" w:cs="Times New Roman"/>
          <w:sz w:val="24"/>
          <w:szCs w:val="24"/>
        </w:rPr>
        <w:t>я развиты очень слабо.</w:t>
      </w:r>
    </w:p>
    <w:p w:rsidR="00DE655B" w:rsidRDefault="00F977FD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55B">
        <w:rPr>
          <w:rFonts w:ascii="Times New Roman" w:hAnsi="Times New Roman" w:cs="Times New Roman"/>
          <w:sz w:val="24"/>
          <w:szCs w:val="24"/>
        </w:rPr>
        <w:t>. Преобладающая форма ГОУ – управляющий совет имеет разные формы деятельности, оказывающие влияние на качество образовательного процесса.</w:t>
      </w:r>
    </w:p>
    <w:p w:rsidR="00DE655B" w:rsidRDefault="00F977FD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55B">
        <w:rPr>
          <w:rFonts w:ascii="Times New Roman" w:hAnsi="Times New Roman" w:cs="Times New Roman"/>
          <w:sz w:val="24"/>
          <w:szCs w:val="24"/>
        </w:rPr>
        <w:t>. Основные направления, в которых общественность проявляет активность, связаны с условиями и режимом работы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участием в воспитательных мероприятиях. </w:t>
      </w:r>
    </w:p>
    <w:p w:rsidR="00F977FD" w:rsidRDefault="00F977FD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Достаточно большое участие общественности отмечается при обсуждении жалоб.</w:t>
      </w:r>
    </w:p>
    <w:p w:rsidR="00FE4520" w:rsidRDefault="00F977FD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4520">
        <w:rPr>
          <w:rFonts w:ascii="Times New Roman" w:hAnsi="Times New Roman" w:cs="Times New Roman"/>
          <w:sz w:val="24"/>
          <w:szCs w:val="24"/>
        </w:rPr>
        <w:t xml:space="preserve"> Выявилась тенденция преобладания контрольной функции в деятельности ОГОУ.</w:t>
      </w:r>
    </w:p>
    <w:p w:rsidR="00FE4520" w:rsidRDefault="00F977FD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4520">
        <w:rPr>
          <w:rFonts w:ascii="Times New Roman" w:hAnsi="Times New Roman" w:cs="Times New Roman"/>
          <w:sz w:val="24"/>
          <w:szCs w:val="24"/>
        </w:rPr>
        <w:t>. В каждой системе образования западают одни и те же показатели, связанные с финансово-хозяйственной деятельностью и сбором добровольных пожертвований .</w:t>
      </w:r>
    </w:p>
    <w:p w:rsidR="002E4D95" w:rsidRDefault="0034287B" w:rsidP="002E4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4520">
        <w:rPr>
          <w:rFonts w:ascii="Times New Roman" w:hAnsi="Times New Roman" w:cs="Times New Roman"/>
          <w:sz w:val="24"/>
          <w:szCs w:val="24"/>
        </w:rPr>
        <w:t xml:space="preserve">.Совершенствование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ОГОУ возможно через усиление </w:t>
      </w:r>
      <w:r w:rsidR="00FE4520">
        <w:rPr>
          <w:rFonts w:ascii="Times New Roman" w:hAnsi="Times New Roman" w:cs="Times New Roman"/>
          <w:sz w:val="24"/>
          <w:szCs w:val="24"/>
        </w:rPr>
        <w:t>взаимодействия представителей о</w:t>
      </w:r>
      <w:r>
        <w:rPr>
          <w:rFonts w:ascii="Times New Roman" w:hAnsi="Times New Roman" w:cs="Times New Roman"/>
          <w:sz w:val="24"/>
          <w:szCs w:val="24"/>
        </w:rPr>
        <w:t xml:space="preserve">бщественности в разных </w:t>
      </w:r>
      <w:r w:rsidR="00FE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 деятельности.</w:t>
      </w:r>
    </w:p>
    <w:sectPr w:rsidR="002E4D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7D" w:rsidRDefault="007C487D" w:rsidP="0025659D">
      <w:pPr>
        <w:spacing w:after="0" w:line="240" w:lineRule="auto"/>
      </w:pPr>
      <w:r>
        <w:separator/>
      </w:r>
    </w:p>
  </w:endnote>
  <w:endnote w:type="continuationSeparator" w:id="0">
    <w:p w:rsidR="007C487D" w:rsidRDefault="007C487D" w:rsidP="0025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02448"/>
      <w:docPartObj>
        <w:docPartGallery w:val="Page Numbers (Bottom of Page)"/>
        <w:docPartUnique/>
      </w:docPartObj>
    </w:sdtPr>
    <w:sdtEndPr/>
    <w:sdtContent>
      <w:p w:rsidR="00FD6729" w:rsidRDefault="00FD67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4B">
          <w:rPr>
            <w:noProof/>
          </w:rPr>
          <w:t>17</w:t>
        </w:r>
        <w:r>
          <w:fldChar w:fldCharType="end"/>
        </w:r>
      </w:p>
    </w:sdtContent>
  </w:sdt>
  <w:p w:rsidR="00FD6729" w:rsidRDefault="00FD67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7D" w:rsidRDefault="007C487D" w:rsidP="0025659D">
      <w:pPr>
        <w:spacing w:after="0" w:line="240" w:lineRule="auto"/>
      </w:pPr>
      <w:r>
        <w:separator/>
      </w:r>
    </w:p>
  </w:footnote>
  <w:footnote w:type="continuationSeparator" w:id="0">
    <w:p w:rsidR="007C487D" w:rsidRDefault="007C487D" w:rsidP="0025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4D7D"/>
    <w:multiLevelType w:val="multilevel"/>
    <w:tmpl w:val="2A705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582A4C"/>
    <w:multiLevelType w:val="multilevel"/>
    <w:tmpl w:val="0336829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A8"/>
    <w:rsid w:val="000021C3"/>
    <w:rsid w:val="0004333F"/>
    <w:rsid w:val="0006389B"/>
    <w:rsid w:val="000734D2"/>
    <w:rsid w:val="00090F0D"/>
    <w:rsid w:val="00096290"/>
    <w:rsid w:val="00104430"/>
    <w:rsid w:val="00155BB0"/>
    <w:rsid w:val="001910E9"/>
    <w:rsid w:val="001E6FB1"/>
    <w:rsid w:val="00223E31"/>
    <w:rsid w:val="00226A16"/>
    <w:rsid w:val="0025659D"/>
    <w:rsid w:val="00294875"/>
    <w:rsid w:val="002C6D5B"/>
    <w:rsid w:val="002E4D95"/>
    <w:rsid w:val="002F3142"/>
    <w:rsid w:val="003118C7"/>
    <w:rsid w:val="0033181C"/>
    <w:rsid w:val="0034287B"/>
    <w:rsid w:val="00355BEB"/>
    <w:rsid w:val="0038616D"/>
    <w:rsid w:val="0039647D"/>
    <w:rsid w:val="003C0415"/>
    <w:rsid w:val="00422879"/>
    <w:rsid w:val="00484DDF"/>
    <w:rsid w:val="00486188"/>
    <w:rsid w:val="004A05A9"/>
    <w:rsid w:val="004F093B"/>
    <w:rsid w:val="004F3F87"/>
    <w:rsid w:val="005355A8"/>
    <w:rsid w:val="005400D7"/>
    <w:rsid w:val="00581F84"/>
    <w:rsid w:val="0059422F"/>
    <w:rsid w:val="005C3A7C"/>
    <w:rsid w:val="006707DB"/>
    <w:rsid w:val="007059E8"/>
    <w:rsid w:val="00715EBB"/>
    <w:rsid w:val="00754306"/>
    <w:rsid w:val="007972C4"/>
    <w:rsid w:val="007A737A"/>
    <w:rsid w:val="007C487D"/>
    <w:rsid w:val="007E6FDE"/>
    <w:rsid w:val="0080546A"/>
    <w:rsid w:val="00822B1F"/>
    <w:rsid w:val="008A5521"/>
    <w:rsid w:val="008D6382"/>
    <w:rsid w:val="008E416D"/>
    <w:rsid w:val="00903705"/>
    <w:rsid w:val="00964E20"/>
    <w:rsid w:val="009B38FB"/>
    <w:rsid w:val="009E71A9"/>
    <w:rsid w:val="00A2494B"/>
    <w:rsid w:val="00A3519B"/>
    <w:rsid w:val="00A47203"/>
    <w:rsid w:val="00AE1C11"/>
    <w:rsid w:val="00AF080E"/>
    <w:rsid w:val="00AF15C6"/>
    <w:rsid w:val="00AF17C6"/>
    <w:rsid w:val="00B36A41"/>
    <w:rsid w:val="00B37E05"/>
    <w:rsid w:val="00B50A75"/>
    <w:rsid w:val="00BA0873"/>
    <w:rsid w:val="00BA2308"/>
    <w:rsid w:val="00BD39CC"/>
    <w:rsid w:val="00BD4D21"/>
    <w:rsid w:val="00C06356"/>
    <w:rsid w:val="00C349D4"/>
    <w:rsid w:val="00C936E8"/>
    <w:rsid w:val="00CA63C1"/>
    <w:rsid w:val="00CD3B1F"/>
    <w:rsid w:val="00CE4455"/>
    <w:rsid w:val="00CF2828"/>
    <w:rsid w:val="00D3443E"/>
    <w:rsid w:val="00D627AE"/>
    <w:rsid w:val="00D6376C"/>
    <w:rsid w:val="00DB2574"/>
    <w:rsid w:val="00DE655B"/>
    <w:rsid w:val="00EA77FA"/>
    <w:rsid w:val="00EB01A4"/>
    <w:rsid w:val="00ED29CC"/>
    <w:rsid w:val="00F670C8"/>
    <w:rsid w:val="00F977FD"/>
    <w:rsid w:val="00FD6729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FE57-AA85-4873-92E9-9F48C83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455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59D"/>
  </w:style>
  <w:style w:type="paragraph" w:styleId="a7">
    <w:name w:val="footer"/>
    <w:basedOn w:val="a"/>
    <w:link w:val="a8"/>
    <w:uiPriority w:val="99"/>
    <w:unhideWhenUsed/>
    <w:rsid w:val="0025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59D"/>
  </w:style>
  <w:style w:type="paragraph" w:styleId="a9">
    <w:name w:val="Balloon Text"/>
    <w:basedOn w:val="a"/>
    <w:link w:val="aa"/>
    <w:uiPriority w:val="99"/>
    <w:semiHidden/>
    <w:unhideWhenUsed/>
    <w:rsid w:val="002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Жуковицкая Наталья Николаевна</cp:lastModifiedBy>
  <cp:revision>2</cp:revision>
  <cp:lastPrinted>2018-06-28T08:35:00Z</cp:lastPrinted>
  <dcterms:created xsi:type="dcterms:W3CDTF">2019-10-24T10:27:00Z</dcterms:created>
  <dcterms:modified xsi:type="dcterms:W3CDTF">2019-10-24T10:27:00Z</dcterms:modified>
</cp:coreProperties>
</file>