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93" w:rsidRPr="00DD55E0" w:rsidRDefault="00DD55E0" w:rsidP="00EF6A79">
      <w:pPr>
        <w:jc w:val="center"/>
        <w:rPr>
          <w:b/>
          <w:szCs w:val="28"/>
        </w:rPr>
      </w:pPr>
      <w:r w:rsidRPr="00DD55E0">
        <w:rPr>
          <w:b/>
          <w:szCs w:val="28"/>
        </w:rPr>
        <w:t>Приложение 4</w:t>
      </w:r>
    </w:p>
    <w:p w:rsidR="001410E9" w:rsidRDefault="001410E9" w:rsidP="001410E9">
      <w:pPr>
        <w:pStyle w:val="a9"/>
        <w:jc w:val="right"/>
      </w:pPr>
    </w:p>
    <w:p w:rsidR="001410E9" w:rsidRDefault="001410E9" w:rsidP="001410E9">
      <w:pPr>
        <w:spacing w:after="60"/>
        <w:ind w:left="360"/>
        <w:jc w:val="center"/>
        <w:rPr>
          <w:b/>
          <w:bCs/>
          <w:szCs w:val="28"/>
        </w:rPr>
      </w:pPr>
      <w:r>
        <w:rPr>
          <w:b/>
          <w:bCs/>
          <w:sz w:val="24"/>
        </w:rPr>
        <w:t xml:space="preserve">ТРЕБОВАНИЯ К ОФОРМЛЕНИЮ ЭЛЕКТРОННЫХ МАТЕРИАЛОВ ДЛЯ </w:t>
      </w:r>
      <w:r>
        <w:rPr>
          <w:b/>
          <w:bCs/>
          <w:szCs w:val="28"/>
        </w:rPr>
        <w:t>РАЗМЕЩЕНИЯ НА САЙТЕ ЛОИРО</w:t>
      </w:r>
    </w:p>
    <w:p w:rsidR="001410E9" w:rsidRDefault="001410E9" w:rsidP="001410E9">
      <w:pPr>
        <w:spacing w:after="60"/>
        <w:ind w:firstLine="360"/>
        <w:rPr>
          <w:szCs w:val="28"/>
        </w:rPr>
      </w:pPr>
      <w:r>
        <w:rPr>
          <w:szCs w:val="28"/>
        </w:rPr>
        <w:t xml:space="preserve">Авторы, чьи продукты прошли муниципальный этап и были рекомендованы к участию в региональном этапе </w:t>
      </w:r>
      <w:r w:rsidR="004E5420">
        <w:rPr>
          <w:szCs w:val="28"/>
        </w:rPr>
        <w:t>Форума</w:t>
      </w:r>
      <w:r>
        <w:rPr>
          <w:szCs w:val="28"/>
        </w:rPr>
        <w:t>, должны представить свои материалы в электронном виде. Материалы будут размещены на сайте ЛОИРО для ознакомления и проведение общественной экспертизы путем Интернет-голосования.</w:t>
      </w:r>
    </w:p>
    <w:p w:rsidR="001410E9" w:rsidRDefault="001410E9" w:rsidP="001410E9">
      <w:pPr>
        <w:pStyle w:val="1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Авторам предлагается продумать рациональные формы представления электронных версий своих материалов. Посмотрите на них с точки зрения удобства для просмотра. Пример</w:t>
      </w:r>
      <w:r w:rsidR="004E5420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размещения материалов: </w:t>
      </w:r>
    </w:p>
    <w:p w:rsidR="001410E9" w:rsidRDefault="00DF3924" w:rsidP="001410E9">
      <w:pPr>
        <w:pStyle w:val="10"/>
        <w:spacing w:after="60"/>
        <w:ind w:left="0" w:firstLine="360"/>
        <w:jc w:val="both"/>
      </w:pPr>
      <w:hyperlink r:id="rId8" w:history="1">
        <w:r w:rsidR="001410E9">
          <w:rPr>
            <w:rStyle w:val="a3"/>
            <w:rFonts w:ascii="Times New Roman" w:hAnsi="Times New Roman"/>
            <w:sz w:val="28"/>
            <w:szCs w:val="28"/>
          </w:rPr>
          <w:t>http://loiro.ru/events/fair2014/fair2014-iod1-30/</w:t>
        </w:r>
      </w:hyperlink>
    </w:p>
    <w:p w:rsidR="00FD6856" w:rsidRDefault="00DF3924" w:rsidP="001410E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D6856" w:rsidRPr="000C3639">
          <w:rPr>
            <w:rStyle w:val="a3"/>
            <w:rFonts w:ascii="Times New Roman" w:hAnsi="Times New Roman"/>
            <w:sz w:val="28"/>
            <w:szCs w:val="28"/>
          </w:rPr>
          <w:t>http://loiro.ru/events/fair2015/fair2015-iod61-90/</w:t>
        </w:r>
      </w:hyperlink>
    </w:p>
    <w:p w:rsidR="00FD6856" w:rsidRDefault="00FD6856" w:rsidP="001410E9">
      <w:pPr>
        <w:pStyle w:val="10"/>
        <w:spacing w:after="6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410E9" w:rsidRDefault="001410E9" w:rsidP="00FD6856">
      <w:pPr>
        <w:pStyle w:val="10"/>
        <w:spacing w:after="6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электронном носителе должн</w:t>
      </w:r>
      <w:r w:rsidR="00FD68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находиться </w:t>
      </w:r>
      <w:r w:rsidR="00FD6856">
        <w:rPr>
          <w:rFonts w:ascii="Times New Roman" w:hAnsi="Times New Roman"/>
          <w:sz w:val="28"/>
          <w:szCs w:val="28"/>
        </w:rPr>
        <w:t>папка</w:t>
      </w:r>
      <w:r w:rsidR="00FD6856" w:rsidRPr="00FD6856">
        <w:rPr>
          <w:rFonts w:ascii="Times New Roman" w:hAnsi="Times New Roman"/>
          <w:sz w:val="28"/>
          <w:szCs w:val="28"/>
        </w:rPr>
        <w:t xml:space="preserve"> </w:t>
      </w:r>
      <w:r w:rsidR="00FD6856">
        <w:rPr>
          <w:rFonts w:ascii="Times New Roman" w:hAnsi="Times New Roman"/>
          <w:sz w:val="28"/>
          <w:szCs w:val="28"/>
        </w:rPr>
        <w:t xml:space="preserve">с названием </w:t>
      </w:r>
      <w:r w:rsidR="00FD6856">
        <w:rPr>
          <w:rFonts w:ascii="Times New Roman" w:hAnsi="Times New Roman"/>
          <w:b/>
          <w:bCs/>
          <w:sz w:val="28"/>
          <w:szCs w:val="28"/>
        </w:rPr>
        <w:t>«Для сайта»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6856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материалы, предназначенные для публикации на сайте</w:t>
      </w:r>
      <w:r w:rsidR="00FD6856">
        <w:rPr>
          <w:rFonts w:ascii="Times New Roman" w:hAnsi="Times New Roman"/>
          <w:sz w:val="28"/>
          <w:szCs w:val="28"/>
        </w:rPr>
        <w:t>.</w:t>
      </w:r>
    </w:p>
    <w:p w:rsidR="00FD6856" w:rsidRDefault="00FD6856" w:rsidP="001410E9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0E9" w:rsidRDefault="001410E9" w:rsidP="001410E9">
      <w:pPr>
        <w:pStyle w:val="10"/>
        <w:spacing w:after="6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папки: (</w:t>
      </w:r>
      <w:r>
        <w:rPr>
          <w:rFonts w:ascii="Times New Roman" w:hAnsi="Times New Roman"/>
          <w:sz w:val="28"/>
          <w:szCs w:val="28"/>
        </w:rPr>
        <w:t>МАХ количество файлов</w:t>
      </w:r>
      <w:r>
        <w:rPr>
          <w:rFonts w:ascii="Times New Roman" w:hAnsi="Times New Roman"/>
          <w:b/>
          <w:bCs/>
          <w:sz w:val="28"/>
          <w:szCs w:val="28"/>
        </w:rPr>
        <w:t xml:space="preserve"> - 5 !!!) </w:t>
      </w:r>
    </w:p>
    <w:p w:rsidR="001410E9" w:rsidRDefault="001410E9" w:rsidP="001410E9">
      <w:pPr>
        <w:spacing w:after="60"/>
        <w:ind w:left="360"/>
        <w:rPr>
          <w:szCs w:val="28"/>
        </w:rPr>
      </w:pPr>
      <w:r>
        <w:rPr>
          <w:b/>
          <w:szCs w:val="28"/>
        </w:rPr>
        <w:t>1</w:t>
      </w:r>
      <w:r>
        <w:rPr>
          <w:b/>
          <w:bCs/>
          <w:szCs w:val="28"/>
        </w:rPr>
        <w:t>. Первый файл</w:t>
      </w:r>
      <w:r>
        <w:rPr>
          <w:szCs w:val="28"/>
        </w:rPr>
        <w:t xml:space="preserve"> с названием «Заявка и паспорт» (содержит заявку и паспорт в одном файле, как в образце).</w:t>
      </w:r>
    </w:p>
    <w:p w:rsidR="001410E9" w:rsidRDefault="001410E9" w:rsidP="001410E9">
      <w:pPr>
        <w:spacing w:after="60"/>
        <w:ind w:left="360"/>
        <w:rPr>
          <w:szCs w:val="28"/>
        </w:rPr>
      </w:pPr>
      <w:r>
        <w:rPr>
          <w:b/>
          <w:bCs/>
          <w:szCs w:val="28"/>
        </w:rPr>
        <w:t>2. Второй файл «</w:t>
      </w:r>
      <w:r>
        <w:rPr>
          <w:szCs w:val="28"/>
        </w:rPr>
        <w:t>Продукт ИОД» в электронном виде.</w:t>
      </w:r>
    </w:p>
    <w:p w:rsidR="001410E9" w:rsidRDefault="00D70E62" w:rsidP="001410E9">
      <w:pPr>
        <w:spacing w:after="60"/>
        <w:ind w:left="360"/>
        <w:rPr>
          <w:szCs w:val="28"/>
        </w:rPr>
      </w:pPr>
      <w:r>
        <w:rPr>
          <w:b/>
          <w:bCs/>
          <w:szCs w:val="28"/>
        </w:rPr>
        <w:t>3</w:t>
      </w:r>
      <w:r w:rsidR="001410E9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Третий</w:t>
      </w:r>
      <w:r w:rsidR="001410E9">
        <w:rPr>
          <w:b/>
          <w:bCs/>
          <w:szCs w:val="28"/>
        </w:rPr>
        <w:t xml:space="preserve">-пятый файлы - </w:t>
      </w:r>
      <w:r w:rsidR="001410E9">
        <w:rPr>
          <w:szCs w:val="28"/>
        </w:rPr>
        <w:t>«Приложения», иллюстрируют продукт ИОД (дополнительные материалы, презентации, рецензии и пр.).</w:t>
      </w:r>
    </w:p>
    <w:p w:rsidR="001410E9" w:rsidRDefault="001410E9" w:rsidP="001410E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>Размер файла не должен превышать 10 Мб. Каждый файл должен быть подписан - название должно отражать содержащиеся в нем материалы.</w:t>
      </w:r>
    </w:p>
    <w:p w:rsidR="001410E9" w:rsidRDefault="001410E9" w:rsidP="001410E9">
      <w:pPr>
        <w:spacing w:after="60"/>
        <w:rPr>
          <w:b/>
          <w:bCs/>
          <w:szCs w:val="28"/>
        </w:rPr>
      </w:pPr>
      <w:r>
        <w:rPr>
          <w:b/>
          <w:bCs/>
          <w:szCs w:val="28"/>
        </w:rPr>
        <w:t xml:space="preserve">Требования и рекомендации: </w:t>
      </w:r>
    </w:p>
    <w:p w:rsidR="001410E9" w:rsidRPr="00FD6856" w:rsidRDefault="001410E9" w:rsidP="001410E9">
      <w:pPr>
        <w:pStyle w:val="af0"/>
        <w:numPr>
          <w:ilvl w:val="0"/>
          <w:numId w:val="9"/>
        </w:numPr>
        <w:spacing w:after="6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Файл «Заявка и паспорт» должен </w:t>
      </w:r>
      <w:r>
        <w:rPr>
          <w:rFonts w:ascii="Times New Roman" w:hAnsi="Times New Roman"/>
          <w:b/>
          <w:sz w:val="28"/>
          <w:szCs w:val="28"/>
          <w:lang w:eastAsia="en-US"/>
        </w:rPr>
        <w:t>быть представлен в формате Word</w:t>
      </w:r>
      <w:r w:rsidR="00FD685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D6856" w:rsidRPr="00FD6856">
        <w:rPr>
          <w:rFonts w:ascii="Times New Roman" w:hAnsi="Times New Roman"/>
          <w:sz w:val="28"/>
          <w:szCs w:val="28"/>
          <w:lang w:eastAsia="en-US"/>
        </w:rPr>
        <w:t>(не присылать в виде картинок</w:t>
      </w:r>
      <w:r w:rsidR="004A124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A124A" w:rsidRPr="004A124A">
        <w:rPr>
          <w:rFonts w:ascii="Times New Roman" w:hAnsi="Times New Roman"/>
          <w:b/>
          <w:sz w:val="28"/>
          <w:szCs w:val="28"/>
          <w:lang w:eastAsia="en-US"/>
        </w:rPr>
        <w:t>для сайта не требуется подпись и печать</w:t>
      </w:r>
      <w:r w:rsidR="00FD6856" w:rsidRPr="00FD6856">
        <w:rPr>
          <w:rFonts w:ascii="Times New Roman" w:hAnsi="Times New Roman"/>
          <w:sz w:val="28"/>
          <w:szCs w:val="28"/>
          <w:lang w:eastAsia="en-US"/>
        </w:rPr>
        <w:t>)</w:t>
      </w:r>
      <w:r w:rsidRPr="00FD6856">
        <w:rPr>
          <w:rFonts w:ascii="Times New Roman" w:hAnsi="Times New Roman"/>
          <w:sz w:val="28"/>
          <w:szCs w:val="28"/>
          <w:lang w:eastAsia="en-US"/>
        </w:rPr>
        <w:t>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для демонстрации продукта требуется много небольших файлов, то их целесообразно поместить в один документ (например, собрать все приложения в один файл).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 (печатные издания) д.б. представлены в виде одного файла (а не разбиты на файлы по главам, параграфам и т.д.).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подготовленные в программе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>, д.б. представлены в формате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оформленные в виде сайтов, целесообразно разместить в Интернете (например, на сайте школы).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представления видеоматериалов </w:t>
      </w:r>
      <w:r w:rsidR="00FD6856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дать ссылки на уже размещенные в сети материалы.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д.б. оптимизированы для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. Присутствие фотографий в презентациях и в др. документах возможно, но перед вставкой в документ их </w:t>
      </w:r>
      <w:r>
        <w:rPr>
          <w:rFonts w:ascii="Times New Roman" w:hAnsi="Times New Roman"/>
          <w:sz w:val="28"/>
          <w:szCs w:val="28"/>
        </w:rPr>
        <w:lastRenderedPageBreak/>
        <w:t>необходимо уменьшить. (Например: Разрешение (</w:t>
      </w:r>
      <w:r>
        <w:rPr>
          <w:rFonts w:ascii="Times New Roman" w:hAnsi="Times New Roman"/>
          <w:sz w:val="28"/>
          <w:szCs w:val="28"/>
          <w:lang w:val="en-US"/>
        </w:rPr>
        <w:t>Resolution</w:t>
      </w:r>
      <w:r>
        <w:rPr>
          <w:rFonts w:ascii="Times New Roman" w:hAnsi="Times New Roman"/>
          <w:sz w:val="28"/>
          <w:szCs w:val="28"/>
        </w:rPr>
        <w:t xml:space="preserve">) задаем стандартное для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– 72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, пропорции сохраняем (</w:t>
      </w:r>
      <w:r>
        <w:rPr>
          <w:rFonts w:ascii="Times New Roman" w:hAnsi="Times New Roman"/>
          <w:sz w:val="28"/>
          <w:szCs w:val="28"/>
          <w:lang w:val="en-US"/>
        </w:rPr>
        <w:t>Constrain</w:t>
      </w:r>
      <w:r w:rsidRPr="0014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Proportions</w:t>
      </w:r>
      <w:r>
        <w:rPr>
          <w:rFonts w:ascii="Times New Roman" w:hAnsi="Times New Roman"/>
          <w:sz w:val="28"/>
          <w:szCs w:val="28"/>
        </w:rPr>
        <w:t>). Размер изображения в пикселях задать минимально необходимый. Ориентироваться следует на самое распространенное разрешение экрана, которое в настоящее время составляет 1280х1024 (1280х800 для широкого экрана). Такая процедура не ухудшит качество фотографий, но может существенно уменьшить размер документов).</w:t>
      </w:r>
    </w:p>
    <w:p w:rsidR="001410E9" w:rsidRDefault="001410E9" w:rsidP="001410E9">
      <w:pPr>
        <w:pStyle w:val="1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 «нестандартных» форматах, д.б. снабжены инструкцией по работе с ними (например, файлы базы данных, файлы в формате .swf и т.д.).</w:t>
      </w:r>
    </w:p>
    <w:p w:rsidR="001410E9" w:rsidRDefault="001410E9" w:rsidP="001410E9">
      <w:pPr>
        <w:pStyle w:val="10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Приложения, например, работы учащихся, отзывы, грамоты и т.п. должны входить в число 5 представляемых электронных документов. Как вариант, можно поместить несколько грамот, или отзывов, или работ в один файл (текстовый документ или в презентацию).</w:t>
      </w:r>
    </w:p>
    <w:p w:rsidR="001410E9" w:rsidRDefault="001410E9" w:rsidP="001410E9">
      <w:pPr>
        <w:pStyle w:val="10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материалы по каким-то причинам неудобно оформить по предлагаемым требованиям (например, большой размер презентации), возможно их размещение на других электронных ресурсах. В этом случае надо представить текстовый файл, в котором будут находиться ссылки на ранее размещенные файлы (с описанием). Ссылки должны сразу указывать на предлагаемый продукт (например, не давать ссылку на главную страницу сайта). </w:t>
      </w:r>
    </w:p>
    <w:p w:rsidR="001410E9" w:rsidRDefault="001410E9" w:rsidP="001410E9">
      <w:pPr>
        <w:pStyle w:val="10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"Заявка и паспорт" обязателен для любой формы представления материалов.</w:t>
      </w:r>
    </w:p>
    <w:p w:rsidR="001410E9" w:rsidRDefault="001410E9" w:rsidP="001410E9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автор хочет представить в электронном виде дополнительные материалы для просмотра экспертной комиссией, они должны находиться </w:t>
      </w:r>
      <w:r>
        <w:rPr>
          <w:rFonts w:ascii="Times New Roman" w:hAnsi="Times New Roman"/>
          <w:b/>
          <w:bCs/>
          <w:sz w:val="28"/>
          <w:szCs w:val="28"/>
        </w:rPr>
        <w:t>отдельно, вне папки «Для сайта».</w:t>
      </w:r>
    </w:p>
    <w:p w:rsidR="001410E9" w:rsidRDefault="001410E9" w:rsidP="001410E9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1410E9" w:rsidRDefault="001410E9" w:rsidP="00DD55E0">
      <w:pPr>
        <w:pStyle w:val="10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Материалы, не отвечающие указанным требованиям, размещаться на сайте не будут.</w:t>
      </w:r>
    </w:p>
    <w:p w:rsidR="001410E9" w:rsidRDefault="001410E9" w:rsidP="001410E9">
      <w:pPr>
        <w:pStyle w:val="1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6856" w:rsidRDefault="00FD6856" w:rsidP="00DD55E0">
      <w:pPr>
        <w:pStyle w:val="1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D6856">
        <w:rPr>
          <w:rFonts w:ascii="Times New Roman" w:hAnsi="Times New Roman"/>
          <w:b/>
          <w:sz w:val="28"/>
          <w:szCs w:val="28"/>
        </w:rPr>
        <w:t xml:space="preserve">Материалы в электронном виде </w:t>
      </w:r>
      <w:r>
        <w:rPr>
          <w:rFonts w:ascii="Times New Roman" w:hAnsi="Times New Roman"/>
          <w:b/>
          <w:sz w:val="28"/>
          <w:szCs w:val="28"/>
        </w:rPr>
        <w:t>для разме</w:t>
      </w:r>
      <w:r w:rsidR="009673FD"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</w:rPr>
        <w:t xml:space="preserve">ения на сайте </w:t>
      </w:r>
      <w:r w:rsidRPr="00FD6856">
        <w:rPr>
          <w:rFonts w:ascii="Times New Roman" w:hAnsi="Times New Roman"/>
          <w:b/>
          <w:sz w:val="28"/>
          <w:szCs w:val="28"/>
        </w:rPr>
        <w:t xml:space="preserve">можно прислать по электронной почте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lida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D68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6856">
        <w:rPr>
          <w:rFonts w:ascii="Times New Roman" w:hAnsi="Times New Roman"/>
          <w:b/>
          <w:sz w:val="28"/>
          <w:szCs w:val="28"/>
        </w:rPr>
        <w:t>(указать район и ФИО авторов)</w:t>
      </w:r>
    </w:p>
    <w:p w:rsidR="00FD6856" w:rsidRPr="00FD6856" w:rsidRDefault="00FD6856" w:rsidP="001410E9">
      <w:pPr>
        <w:pStyle w:val="1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10E9" w:rsidRDefault="001410E9" w:rsidP="001410E9">
      <w:pPr>
        <w:pStyle w:val="10"/>
        <w:ind w:left="0" w:firstLine="36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Проконсультироваться по вопросам подготовки материалов для размещения на сайте, можно по электронной почте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lida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или по телефону 372-53-99 (доб. 105),  8 960 259 17 31 - </w:t>
      </w:r>
      <w:r>
        <w:rPr>
          <w:rFonts w:ascii="Times New Roman" w:hAnsi="Times New Roman"/>
          <w:b/>
          <w:bCs/>
          <w:sz w:val="28"/>
          <w:szCs w:val="28"/>
        </w:rPr>
        <w:t>Новожилова Лидия Михайловна.</w:t>
      </w:r>
    </w:p>
    <w:p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12"/>
      <w:footerReference w:type="default" r:id="rId13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24" w:rsidRDefault="00DF3924">
      <w:r>
        <w:separator/>
      </w:r>
    </w:p>
  </w:endnote>
  <w:endnote w:type="continuationSeparator" w:id="0">
    <w:p w:rsidR="00DF3924" w:rsidRDefault="00D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E5420">
      <w:rPr>
        <w:rStyle w:val="af2"/>
        <w:noProof/>
      </w:rPr>
      <w:t>1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24" w:rsidRDefault="00DF3924">
      <w:r>
        <w:separator/>
      </w:r>
    </w:p>
  </w:footnote>
  <w:footnote w:type="continuationSeparator" w:id="0">
    <w:p w:rsidR="00DF3924" w:rsidRDefault="00D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6CA6"/>
    <w:rsid w:val="00365EEC"/>
    <w:rsid w:val="00366EAD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A124A"/>
    <w:rsid w:val="004C72EF"/>
    <w:rsid w:val="004C74F3"/>
    <w:rsid w:val="004D3C16"/>
    <w:rsid w:val="004D3E13"/>
    <w:rsid w:val="004D543D"/>
    <w:rsid w:val="004E541E"/>
    <w:rsid w:val="004E5420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C7733"/>
    <w:rsid w:val="008E337D"/>
    <w:rsid w:val="008E37C0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26B17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19C0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E20B1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0E6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55E0"/>
    <w:rsid w:val="00DD6658"/>
    <w:rsid w:val="00DE54D3"/>
    <w:rsid w:val="00DF194A"/>
    <w:rsid w:val="00DF3924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09AB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1A1FF"/>
  <w15:docId w15:val="{3C8A4475-F59F-41ED-8725-3C3A1B3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Заголовок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ro.ru/events/fair2014/fair2014-iod1-3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a_n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da_n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ro.ru/events/fair2015/fair2015-iod61-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49D6-FDF3-4A51-8367-A217E1A2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4242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Пользователь Windows</cp:lastModifiedBy>
  <cp:revision>11</cp:revision>
  <cp:lastPrinted>2015-09-29T13:59:00Z</cp:lastPrinted>
  <dcterms:created xsi:type="dcterms:W3CDTF">2016-09-28T10:38:00Z</dcterms:created>
  <dcterms:modified xsi:type="dcterms:W3CDTF">2018-10-02T13:26:00Z</dcterms:modified>
</cp:coreProperties>
</file>