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68" w:rsidRDefault="00ED7068" w:rsidP="00A50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/>
        </w:rPr>
      </w:pPr>
    </w:p>
    <w:p w:rsidR="00ED7068" w:rsidRDefault="00ED7068" w:rsidP="00A50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/>
        </w:rPr>
      </w:pPr>
    </w:p>
    <w:p w:rsidR="00ED7068" w:rsidRDefault="00ED7068" w:rsidP="00A50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/>
        </w:rPr>
      </w:pPr>
    </w:p>
    <w:p w:rsidR="00ED7068" w:rsidRDefault="00ED7068" w:rsidP="00A50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/>
        </w:rPr>
      </w:pPr>
    </w:p>
    <w:p w:rsidR="00ED7068" w:rsidRDefault="00ED7068" w:rsidP="00A50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/>
        </w:rPr>
      </w:pPr>
    </w:p>
    <w:p w:rsidR="00ED7068" w:rsidRDefault="00ED7068" w:rsidP="00A50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/>
        </w:rPr>
      </w:pPr>
    </w:p>
    <w:p w:rsidR="00ED7068" w:rsidRDefault="00ED7068" w:rsidP="00A50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ED7068" w:rsidRPr="00B71F03" w:rsidTr="00932771">
        <w:tc>
          <w:tcPr>
            <w:tcW w:w="4785" w:type="dxa"/>
            <w:tcBorders>
              <w:top w:val="nil"/>
              <w:bottom w:val="nil"/>
              <w:right w:val="nil"/>
            </w:tcBorders>
            <w:hideMark/>
          </w:tcPr>
          <w:p w:rsidR="00ED7068" w:rsidRPr="00B71F03" w:rsidRDefault="00ED7068" w:rsidP="00932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D7068" w:rsidRPr="00B71F03" w:rsidRDefault="00ED7068" w:rsidP="00932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Проректор по организации образовательной деятельности</w:t>
            </w:r>
          </w:p>
          <w:p w:rsidR="00ED7068" w:rsidRPr="00B71F03" w:rsidRDefault="00ED7068" w:rsidP="00932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 xml:space="preserve">______________А.М. </w:t>
            </w:r>
            <w:proofErr w:type="gramStart"/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</w:p>
          <w:p w:rsidR="00ED7068" w:rsidRPr="00B71F03" w:rsidRDefault="00ED7068" w:rsidP="00932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_____________2015 г.</w:t>
            </w:r>
          </w:p>
        </w:tc>
        <w:tc>
          <w:tcPr>
            <w:tcW w:w="4786" w:type="dxa"/>
            <w:tcBorders>
              <w:left w:val="nil"/>
            </w:tcBorders>
          </w:tcPr>
          <w:p w:rsidR="00ED7068" w:rsidRPr="00B71F03" w:rsidRDefault="00ED7068" w:rsidP="0093277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ED7068" w:rsidRPr="00B71F03" w:rsidRDefault="00ED7068" w:rsidP="0093277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Ректор ГАОУ ДПО  «ЛОИРО»</w:t>
            </w:r>
          </w:p>
          <w:p w:rsidR="00ED7068" w:rsidRPr="00B71F03" w:rsidRDefault="00ED7068" w:rsidP="0093277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68" w:rsidRPr="00B71F03" w:rsidRDefault="00ED7068" w:rsidP="0093277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_____________О.В. Ковальчук</w:t>
            </w:r>
          </w:p>
          <w:p w:rsidR="00ED7068" w:rsidRPr="00B71F03" w:rsidRDefault="00ED7068" w:rsidP="0093277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_____________2015 г.</w:t>
            </w:r>
          </w:p>
        </w:tc>
      </w:tr>
    </w:tbl>
    <w:p w:rsidR="00ED7068" w:rsidRDefault="00ED7068" w:rsidP="00ED70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D7068" w:rsidRDefault="00ED7068" w:rsidP="00ED7068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950CB">
        <w:rPr>
          <w:rFonts w:ascii="Times New Roman" w:hAnsi="Times New Roman" w:cs="Times New Roman"/>
        </w:rPr>
        <w:t>Приложение № 1</w:t>
      </w:r>
    </w:p>
    <w:p w:rsidR="00ED7068" w:rsidRDefault="00ED7068" w:rsidP="00ED7068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извещению № 10   о закупке </w:t>
      </w:r>
    </w:p>
    <w:p w:rsidR="00ED7068" w:rsidRDefault="00ED7068" w:rsidP="00ED706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единственного поставщика</w:t>
      </w:r>
    </w:p>
    <w:p w:rsidR="00C35D99" w:rsidRDefault="00C35D99" w:rsidP="00ED7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 xml:space="preserve"> ПРОЕКТ</w:t>
      </w:r>
    </w:p>
    <w:p w:rsidR="00F426A0" w:rsidRPr="00F426A0" w:rsidRDefault="00F426A0" w:rsidP="00A50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/>
        </w:rPr>
      </w:pPr>
      <w:r w:rsidRPr="00F426A0">
        <w:rPr>
          <w:rFonts w:ascii="Times New Roman" w:eastAsia="Times New Roman" w:hAnsi="Times New Roman" w:cs="Times New Roman"/>
          <w:b/>
          <w:lang/>
        </w:rPr>
        <w:t>Договор    №   __</w:t>
      </w:r>
      <w:r w:rsidR="00A50153" w:rsidRPr="00A50153">
        <w:rPr>
          <w:rFonts w:ascii="Times New Roman" w:eastAsia="Times New Roman" w:hAnsi="Times New Roman" w:cs="Times New Roman"/>
          <w:b/>
          <w:lang/>
        </w:rPr>
        <w:t>__</w:t>
      </w:r>
      <w:r w:rsidRPr="00F426A0">
        <w:rPr>
          <w:rFonts w:ascii="Times New Roman" w:eastAsia="Times New Roman" w:hAnsi="Times New Roman" w:cs="Times New Roman"/>
          <w:b/>
          <w:lang/>
        </w:rPr>
        <w:t>____</w:t>
      </w:r>
      <w:r w:rsidR="00A50153" w:rsidRPr="00A50153">
        <w:rPr>
          <w:rFonts w:ascii="Times New Roman" w:eastAsia="Times New Roman" w:hAnsi="Times New Roman" w:cs="Times New Roman"/>
          <w:b/>
          <w:lang/>
        </w:rPr>
        <w:t>____</w:t>
      </w:r>
      <w:r w:rsidRPr="00F426A0">
        <w:rPr>
          <w:rFonts w:ascii="Times New Roman" w:eastAsia="Times New Roman" w:hAnsi="Times New Roman" w:cs="Times New Roman"/>
          <w:b/>
          <w:lang/>
        </w:rPr>
        <w:t>____</w:t>
      </w:r>
    </w:p>
    <w:p w:rsidR="00F426A0" w:rsidRPr="00F426A0" w:rsidRDefault="00F426A0" w:rsidP="00A50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субаренды нежилого помещения</w:t>
      </w:r>
    </w:p>
    <w:p w:rsidR="00F426A0" w:rsidRPr="00F426A0" w:rsidRDefault="00F426A0" w:rsidP="00F4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426A0" w:rsidRPr="00F426A0" w:rsidRDefault="00F426A0" w:rsidP="00F426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426A0">
        <w:rPr>
          <w:rFonts w:ascii="Times New Roman" w:eastAsia="Times New Roman" w:hAnsi="Times New Roman" w:cs="Times New Roman"/>
          <w:i/>
          <w:lang w:eastAsia="ru-RU"/>
        </w:rPr>
        <w:t>г. Санкт-Петербург</w:t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471E6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FF468D" w:rsidRPr="00FF468D">
        <w:rPr>
          <w:rFonts w:ascii="Times New Roman" w:eastAsia="Times New Roman" w:hAnsi="Times New Roman" w:cs="Times New Roman"/>
          <w:i/>
          <w:color w:val="000000"/>
          <w:lang w:eastAsia="ru-RU"/>
        </w:rPr>
        <w:t>____</w:t>
      </w:r>
      <w:r w:rsidR="006F7302">
        <w:rPr>
          <w:rFonts w:ascii="Times New Roman" w:eastAsia="Times New Roman" w:hAnsi="Times New Roman" w:cs="Times New Roman"/>
          <w:i/>
          <w:color w:val="000000"/>
          <w:lang w:eastAsia="ru-RU"/>
        </w:rPr>
        <w:t>» ________2015</w:t>
      </w:r>
      <w:r w:rsidRPr="00F426A0">
        <w:rPr>
          <w:rFonts w:ascii="Times New Roman" w:eastAsia="Times New Roman" w:hAnsi="Times New Roman" w:cs="Times New Roman"/>
          <w:i/>
          <w:color w:val="000000"/>
          <w:lang w:eastAsia="ru-RU"/>
        </w:rPr>
        <w:t>г</w:t>
      </w:r>
      <w:r w:rsidRPr="00F426A0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F426A0" w:rsidRPr="00F426A0" w:rsidRDefault="00F426A0" w:rsidP="00F426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426A0" w:rsidRPr="00F426A0" w:rsidRDefault="00F229E3" w:rsidP="00F426A0">
      <w:pPr>
        <w:spacing w:after="0" w:line="240" w:lineRule="auto"/>
        <w:ind w:left="57" w:firstLine="360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F229E3">
        <w:rPr>
          <w:rFonts w:ascii="Times New Roman" w:hAnsi="Times New Roman" w:cs="Times New Roman"/>
          <w:b/>
          <w:color w:val="000000"/>
        </w:rPr>
        <w:t xml:space="preserve">Общество с ограниченной ответственностью «ЭкспоФорум – Интернэшнл» (ООО «ЭФ-Интернэшнл»),  </w:t>
      </w:r>
      <w:r w:rsidRPr="00F229E3">
        <w:rPr>
          <w:rFonts w:ascii="Times New Roman" w:hAnsi="Times New Roman" w:cs="Times New Roman"/>
          <w:color w:val="000000"/>
        </w:rPr>
        <w:t>именуемое в дальнейшем «</w:t>
      </w:r>
      <w:r w:rsidRPr="00F229E3">
        <w:rPr>
          <w:rFonts w:ascii="Times New Roman" w:hAnsi="Times New Roman" w:cs="Times New Roman"/>
          <w:b/>
          <w:color w:val="000000"/>
        </w:rPr>
        <w:t>Арендатор»</w:t>
      </w:r>
      <w:r w:rsidRPr="00F229E3">
        <w:rPr>
          <w:rFonts w:ascii="Times New Roman" w:hAnsi="Times New Roman" w:cs="Times New Roman"/>
          <w:color w:val="000000"/>
        </w:rPr>
        <w:t>, в лице Генерального директора Воронкова Сергея Георгиевича, действующего на основании Устава с одной стороны, с</w:t>
      </w:r>
      <w:r w:rsidRPr="00F229E3">
        <w:rPr>
          <w:rFonts w:ascii="Times New Roman" w:hAnsi="Times New Roman" w:cs="Times New Roman"/>
        </w:rPr>
        <w:t xml:space="preserve"> одной стороны, и </w:t>
      </w:r>
      <w:r w:rsidRPr="00F229E3">
        <w:rPr>
          <w:rFonts w:ascii="Times New Roman" w:hAnsi="Times New Roman" w:cs="Times New Roman"/>
          <w:b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</w:r>
      <w:r w:rsidRPr="00F229E3">
        <w:rPr>
          <w:rFonts w:ascii="Times New Roman" w:hAnsi="Times New Roman" w:cs="Times New Roman"/>
          <w:color w:val="000000"/>
        </w:rPr>
        <w:t xml:space="preserve">, </w:t>
      </w:r>
      <w:r w:rsidRPr="00F229E3">
        <w:rPr>
          <w:rFonts w:ascii="Times New Roman" w:hAnsi="Times New Roman" w:cs="Times New Roman"/>
        </w:rPr>
        <w:t xml:space="preserve">именуемое в дальнейшем </w:t>
      </w:r>
      <w:r w:rsidRPr="00F229E3">
        <w:rPr>
          <w:rFonts w:ascii="Times New Roman" w:hAnsi="Times New Roman" w:cs="Times New Roman"/>
          <w:b/>
        </w:rPr>
        <w:t>«Субарендатор</w:t>
      </w:r>
      <w:r w:rsidRPr="00F229E3">
        <w:rPr>
          <w:rFonts w:ascii="Times New Roman" w:hAnsi="Times New Roman" w:cs="Times New Roman"/>
          <w:b/>
          <w:color w:val="000000"/>
        </w:rPr>
        <w:t>»</w:t>
      </w:r>
      <w:r w:rsidRPr="00F229E3">
        <w:rPr>
          <w:rFonts w:ascii="Times New Roman" w:hAnsi="Times New Roman" w:cs="Times New Roman"/>
          <w:color w:val="000000"/>
        </w:rPr>
        <w:t xml:space="preserve">, в лице ректора Ковальчук Ольги Владимировны, действующего на основании устава, </w:t>
      </w:r>
      <w:r w:rsidRPr="00F229E3">
        <w:rPr>
          <w:rFonts w:ascii="Times New Roman" w:hAnsi="Times New Roman" w:cs="Times New Roman"/>
        </w:rPr>
        <w:t>с</w:t>
      </w:r>
      <w:proofErr w:type="gramEnd"/>
      <w:r w:rsidRPr="00F229E3">
        <w:rPr>
          <w:rFonts w:ascii="Times New Roman" w:hAnsi="Times New Roman" w:cs="Times New Roman"/>
          <w:bCs/>
        </w:rPr>
        <w:t xml:space="preserve"> другой стороны, заключили настоящий Договор о нижеследующем</w:t>
      </w:r>
      <w:r>
        <w:rPr>
          <w:bCs/>
        </w:rPr>
        <w:t>:</w:t>
      </w:r>
    </w:p>
    <w:p w:rsidR="00F426A0" w:rsidRPr="00F426A0" w:rsidRDefault="00F426A0" w:rsidP="00F426A0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F426A0" w:rsidRPr="00F426A0" w:rsidRDefault="00F426A0" w:rsidP="00F426A0">
      <w:pPr>
        <w:spacing w:after="0" w:line="240" w:lineRule="auto"/>
        <w:ind w:left="417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426A0" w:rsidRDefault="00F426A0" w:rsidP="00F4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1.1. Арендатор обязуется предоставить Субарендатору во временное пользование (далее – субаренда) для </w:t>
      </w:r>
      <w:r w:rsidR="003D7B1D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и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проведения </w:t>
      </w:r>
      <w:r w:rsidR="003D7B1D">
        <w:rPr>
          <w:rFonts w:ascii="Times New Roman" w:hAnsi="Times New Roman" w:cs="Times New Roman"/>
        </w:rPr>
        <w:t>«Областного педагогического</w:t>
      </w:r>
      <w:r w:rsidR="000532E7" w:rsidRPr="000532E7">
        <w:rPr>
          <w:rFonts w:ascii="Times New Roman" w:hAnsi="Times New Roman" w:cs="Times New Roman"/>
        </w:rPr>
        <w:t xml:space="preserve"> совет</w:t>
      </w:r>
      <w:r w:rsidR="003D7B1D">
        <w:rPr>
          <w:rFonts w:ascii="Times New Roman" w:hAnsi="Times New Roman" w:cs="Times New Roman"/>
        </w:rPr>
        <w:t>а на тему:</w:t>
      </w:r>
      <w:r w:rsidR="000532E7" w:rsidRPr="000532E7">
        <w:rPr>
          <w:rFonts w:ascii="Times New Roman" w:hAnsi="Times New Roman" w:cs="Times New Roman"/>
        </w:rPr>
        <w:t xml:space="preserve"> «Ленинградская область: образование для развития региона»</w:t>
      </w:r>
      <w:r w:rsidR="007E7457" w:rsidRPr="007E74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D7B1D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Мероприятие)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следующие нежилые помещения: </w:t>
      </w:r>
    </w:p>
    <w:p w:rsidR="005E1DFA" w:rsidRPr="002D32C4" w:rsidRDefault="005E1DFA" w:rsidP="005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- </w:t>
      </w:r>
      <w:r w:rsidR="0036227D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помещение</w:t>
      </w:r>
      <w:r w:rsidR="006F6464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площадью </w:t>
      </w:r>
      <w:r w:rsidR="00A90D1B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1810 </w:t>
      </w:r>
      <w:r w:rsidR="006F6464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кв.м, </w:t>
      </w:r>
      <w:r w:rsidR="00A90D1B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являющееся частью помещения №282 общей площадью 13195,1</w:t>
      </w:r>
      <w:r w:rsidR="006F6464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кв.м</w:t>
      </w:r>
      <w:r w:rsidR="007218E4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</w:t>
      </w:r>
      <w:r w:rsidR="00EF29BE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</w:t>
      </w:r>
      <w:r w:rsidR="006F6464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3C1973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(К</w:t>
      </w:r>
      <w:r w:rsidR="00A90D1B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онференц-</w:t>
      </w:r>
      <w:r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зал </w:t>
      </w:r>
      <w:r w:rsidR="00A90D1B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№3</w:t>
      </w:r>
      <w:r w:rsidR="003C1973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)</w:t>
      </w:r>
      <w:r w:rsidR="00181C84" w:rsidRPr="002D32C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;</w:t>
      </w:r>
    </w:p>
    <w:p w:rsidR="00F229E3" w:rsidRPr="002D32C4" w:rsidRDefault="00F229E3" w:rsidP="005E1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2D32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- 246 кв.м. нетто закрытой выставочной площади в помещении №282 общей площадью 13195,1 кв.м.</w:t>
      </w:r>
    </w:p>
    <w:p w:rsidR="00F426A0" w:rsidRP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расположенные на первом этаж</w:t>
      </w:r>
      <w:r w:rsidR="006F4BD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9F7F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471E6" w:rsidRPr="007218E4">
        <w:rPr>
          <w:rFonts w:ascii="Times New Roman" w:eastAsia="Times New Roman" w:hAnsi="Times New Roman" w:cs="Times New Roman"/>
          <w:lang w:eastAsia="ru-RU"/>
        </w:rPr>
        <w:t>з</w:t>
      </w:r>
      <w:r w:rsidR="009F7FE2" w:rsidRPr="007218E4">
        <w:rPr>
          <w:rFonts w:ascii="Times New Roman" w:eastAsia="Times New Roman" w:hAnsi="Times New Roman" w:cs="Times New Roman"/>
          <w:lang w:eastAsia="ru-RU"/>
        </w:rPr>
        <w:t>д</w:t>
      </w:r>
      <w:r w:rsidR="009F7FE2">
        <w:rPr>
          <w:rFonts w:ascii="Times New Roman" w:eastAsia="Times New Roman" w:hAnsi="Times New Roman" w:cs="Times New Roman"/>
          <w:color w:val="000000"/>
          <w:lang w:eastAsia="ru-RU"/>
        </w:rPr>
        <w:t>ания Конгресс-центра с Пассажем и Выставочными павильонами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, назначение: нежилое, этажность </w:t>
      </w:r>
      <w:r w:rsidR="009F7FE2">
        <w:rPr>
          <w:rFonts w:ascii="Times New Roman" w:eastAsia="Times New Roman" w:hAnsi="Times New Roman" w:cs="Times New Roman"/>
          <w:color w:val="000000"/>
          <w:lang w:eastAsia="ru-RU"/>
        </w:rPr>
        <w:t>7 (1-2-3-7)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, общая площадь </w:t>
      </w:r>
      <w:r w:rsidR="009F7FE2">
        <w:rPr>
          <w:rFonts w:ascii="Times New Roman" w:eastAsia="Times New Roman" w:hAnsi="Times New Roman" w:cs="Times New Roman"/>
          <w:color w:val="000000"/>
          <w:lang w:eastAsia="ru-RU"/>
        </w:rPr>
        <w:t>132 608,1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 кв. м, кадастровый (условный) № 78:</w:t>
      </w:r>
      <w:r w:rsidR="009F7FE2">
        <w:rPr>
          <w:rFonts w:ascii="Times New Roman" w:eastAsia="Times New Roman" w:hAnsi="Times New Roman" w:cs="Times New Roman"/>
          <w:color w:val="000000"/>
          <w:lang w:eastAsia="ru-RU"/>
        </w:rPr>
        <w:t>42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F7FE2">
        <w:rPr>
          <w:rFonts w:ascii="Times New Roman" w:eastAsia="Times New Roman" w:hAnsi="Times New Roman" w:cs="Times New Roman"/>
          <w:color w:val="000000"/>
          <w:lang w:eastAsia="ru-RU"/>
        </w:rPr>
        <w:t>1850203:1034, расположенного по адресу:</w:t>
      </w:r>
      <w:r w:rsidR="009F7F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г. Санкт-Петербург, </w:t>
      </w:r>
      <w:r w:rsidR="009F7FE2">
        <w:rPr>
          <w:rFonts w:ascii="Times New Roman" w:eastAsia="Times New Roman" w:hAnsi="Times New Roman" w:cs="Times New Roman"/>
          <w:color w:val="000000"/>
          <w:lang w:eastAsia="ru-RU"/>
        </w:rPr>
        <w:t>посёлок Шушары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F7F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45607" w:rsidRPr="00345607">
        <w:rPr>
          <w:rFonts w:ascii="Times New Roman" w:hAnsi="Times New Roman" w:cs="Times New Roman"/>
          <w:lang w:eastAsia="ru-RU"/>
        </w:rPr>
        <w:t>Петербургское шоссе, дом 64, корпус 1, литера</w:t>
      </w:r>
      <w:proofErr w:type="gramStart"/>
      <w:r w:rsidR="00345607" w:rsidRPr="00345607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="003456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</w:t>
      </w:r>
      <w:r w:rsidR="009F7FE2">
        <w:rPr>
          <w:rFonts w:ascii="Times New Roman" w:eastAsia="Times New Roman" w:hAnsi="Times New Roman" w:cs="Times New Roman"/>
          <w:color w:val="000000"/>
          <w:lang w:eastAsia="ru-RU"/>
        </w:rPr>
        <w:t>Здание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),</w:t>
      </w:r>
      <w:r w:rsidRPr="00F42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26A0">
        <w:rPr>
          <w:rFonts w:ascii="Times New Roman" w:eastAsia="Times New Roman" w:hAnsi="Times New Roman" w:cs="Times New Roman"/>
          <w:lang w:eastAsia="ru-RU"/>
        </w:rPr>
        <w:t>являющиеся частью помещения 1-Н;</w:t>
      </w:r>
    </w:p>
    <w:p w:rsidR="00F426A0" w:rsidRPr="00F426A0" w:rsidRDefault="00F426A0" w:rsidP="00F4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Недвижимое имущество, предоставляемое по настоящему Договору в субаренду, именуется в дальнейшем «Объекты», предоставля</w:t>
      </w:r>
      <w:r w:rsidR="002D32C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тся Субарендатору во временное пользование в соответствии с Планом передаваемых в субаренду Объектов (Приложение №1 к настоящему Договору), который является неотъемлемой частью настоящего Договора, а Субарендатор обязуется принять во временное пользование указанные Объекты, и оплатить Арендатору арендную плату в порядке и на условиях, установленных настоящим Договором.</w:t>
      </w:r>
      <w:proofErr w:type="gramEnd"/>
    </w:p>
    <w:p w:rsidR="00F426A0" w:rsidRP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1.1.1. Передаваемые</w:t>
      </w:r>
      <w:r w:rsidR="00DE5016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субаренду Объекты  принадлеж</w:t>
      </w:r>
      <w:r w:rsidR="00DE5016" w:rsidRPr="00AC72B4">
        <w:rPr>
          <w:rFonts w:ascii="Times New Roman" w:eastAsia="Times New Roman" w:hAnsi="Times New Roman" w:cs="Times New Roman"/>
          <w:lang w:eastAsia="ru-RU"/>
        </w:rPr>
        <w:t>а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т Арендатору на праве аренды, в соответствии с Договором аренды №1/</w:t>
      </w:r>
      <w:r w:rsidR="00251DCD">
        <w:rPr>
          <w:rFonts w:ascii="Times New Roman" w:eastAsia="Times New Roman" w:hAnsi="Times New Roman" w:cs="Times New Roman"/>
          <w:color w:val="000000"/>
          <w:lang w:eastAsia="ru-RU"/>
        </w:rPr>
        <w:t>КВЦ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251DCD">
        <w:rPr>
          <w:rFonts w:ascii="Times New Roman" w:eastAsia="Times New Roman" w:hAnsi="Times New Roman" w:cs="Times New Roman"/>
          <w:color w:val="000000"/>
          <w:lang w:eastAsia="ru-RU"/>
        </w:rPr>
        <w:t xml:space="preserve">15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сентября 201</w:t>
      </w:r>
      <w:r w:rsidR="00251DC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 Согласия на передачу указанных Объектов в субаренду, в соответствии с указанным Договором, не требуется. Арендатор подтверждает и гарантирует, что кроме указанного Договора аренды, Объекты свободны от любых притязаний третьих лиц, не заложены, под арестом или иным обременением не состоят.  </w:t>
      </w:r>
    </w:p>
    <w:p w:rsidR="00F426A0" w:rsidRP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1.1.2. Стороны подтверждают, что сведения об Объектах, изложенные в настоящем Договоре</w:t>
      </w:r>
      <w:r w:rsidR="00BA43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и Приложениях к нему, являются достаточными для надлежащего использования Объектов</w:t>
      </w:r>
      <w:r w:rsidR="00BA43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целями, указанными в настоящем Договоре. </w:t>
      </w:r>
    </w:p>
    <w:p w:rsid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1.1.3. Объекты передаются Арендатором Субарендатору на срок</w:t>
      </w:r>
      <w:r w:rsidR="00A276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7658">
        <w:rPr>
          <w:color w:val="000000"/>
        </w:rPr>
        <w:t>(</w:t>
      </w:r>
      <w:r w:rsidR="00A27658" w:rsidRPr="00A27658">
        <w:rPr>
          <w:rFonts w:ascii="Times New Roman" w:hAnsi="Times New Roman" w:cs="Times New Roman"/>
          <w:color w:val="000000"/>
        </w:rPr>
        <w:t xml:space="preserve">далее – </w:t>
      </w:r>
      <w:r w:rsidR="00A27658" w:rsidRPr="00A27658">
        <w:rPr>
          <w:rFonts w:ascii="Times New Roman" w:hAnsi="Times New Roman" w:cs="Times New Roman"/>
          <w:b/>
          <w:color w:val="000000"/>
        </w:rPr>
        <w:t>Срок субаренды</w:t>
      </w:r>
      <w:r w:rsidR="00A27658" w:rsidRPr="00A27658">
        <w:rPr>
          <w:rFonts w:ascii="Times New Roman" w:hAnsi="Times New Roman" w:cs="Times New Roman"/>
          <w:color w:val="000000"/>
        </w:rPr>
        <w:t>)</w:t>
      </w:r>
      <w:r w:rsidRPr="00A2765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F4BDC" w:rsidRPr="006F4BDC" w:rsidRDefault="003C1973" w:rsidP="006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К</w:t>
      </w:r>
      <w:r w:rsidR="006F4BDC" w:rsidRPr="006F4BDC">
        <w:rPr>
          <w:rFonts w:ascii="Times New Roman" w:eastAsia="Times New Roman" w:hAnsi="Times New Roman" w:cs="Times New Roman"/>
          <w:color w:val="000000"/>
          <w:lang w:eastAsia="ru-RU"/>
        </w:rPr>
        <w:t>онференц-зал №3</w:t>
      </w:r>
      <w:r w:rsidR="006F4B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1F73">
        <w:rPr>
          <w:rFonts w:ascii="Times New Roman" w:eastAsia="Times New Roman" w:hAnsi="Times New Roman" w:cs="Times New Roman"/>
          <w:color w:val="000000"/>
          <w:lang w:eastAsia="ru-RU"/>
        </w:rPr>
        <w:t>с 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.00 до 1</w:t>
      </w:r>
      <w:r w:rsidR="005B1F7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.00 </w:t>
      </w:r>
      <w:r w:rsidRPr="002F1A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</w:t>
      </w:r>
      <w:r w:rsidR="005B1F7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</w:t>
      </w:r>
      <w:r w:rsidRPr="002F1A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5B1F7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августа</w:t>
      </w:r>
      <w:r w:rsidRPr="002F1A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2015 г.</w:t>
      </w:r>
      <w:r w:rsidR="002F1A1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F1A16" w:rsidRDefault="002F1A16" w:rsidP="006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закрытая выставочная площадь:</w:t>
      </w:r>
    </w:p>
    <w:p w:rsidR="00D30399" w:rsidRDefault="00D30399" w:rsidP="006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C6A">
        <w:rPr>
          <w:rFonts w:ascii="Times New Roman" w:eastAsia="Times New Roman" w:hAnsi="Times New Roman" w:cs="Times New Roman"/>
          <w:i/>
          <w:color w:val="000000"/>
          <w:lang w:eastAsia="ru-RU"/>
        </w:rPr>
        <w:t>м</w:t>
      </w:r>
      <w:r w:rsidR="002F1A16" w:rsidRPr="002A0C6A">
        <w:rPr>
          <w:rFonts w:ascii="Times New Roman" w:eastAsia="Times New Roman" w:hAnsi="Times New Roman" w:cs="Times New Roman"/>
          <w:i/>
          <w:color w:val="000000"/>
          <w:lang w:eastAsia="ru-RU"/>
        </w:rPr>
        <w:t>онтаж</w:t>
      </w:r>
      <w:r w:rsidRPr="002A0C6A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="002F1A16">
        <w:rPr>
          <w:rFonts w:ascii="Times New Roman" w:eastAsia="Times New Roman" w:hAnsi="Times New Roman" w:cs="Times New Roman"/>
          <w:color w:val="000000"/>
          <w:lang w:eastAsia="ru-RU"/>
        </w:rPr>
        <w:t xml:space="preserve"> 09.00 до 2</w:t>
      </w:r>
      <w:r w:rsidR="00F229E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F1A16">
        <w:rPr>
          <w:rFonts w:ascii="Times New Roman" w:eastAsia="Times New Roman" w:hAnsi="Times New Roman" w:cs="Times New Roman"/>
          <w:color w:val="000000"/>
          <w:lang w:eastAsia="ru-RU"/>
        </w:rPr>
        <w:t xml:space="preserve">.00 </w:t>
      </w:r>
      <w:r w:rsidR="00F229E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24 августа</w:t>
      </w:r>
      <w:r w:rsidR="002F1A16" w:rsidRPr="007425D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2015 г.</w:t>
      </w:r>
      <w:r w:rsidR="002F1A16" w:rsidRPr="006F4BDC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2F1A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229E3" w:rsidRDefault="00D30399" w:rsidP="006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C6A">
        <w:rPr>
          <w:rFonts w:ascii="Times New Roman" w:eastAsia="Times New Roman" w:hAnsi="Times New Roman" w:cs="Times New Roman"/>
          <w:i/>
          <w:color w:val="000000"/>
          <w:lang w:eastAsia="ru-RU"/>
        </w:rPr>
        <w:t>мероприятие: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1A16">
        <w:rPr>
          <w:rFonts w:ascii="Times New Roman" w:eastAsia="Times New Roman" w:hAnsi="Times New Roman" w:cs="Times New Roman"/>
          <w:color w:val="000000"/>
          <w:lang w:eastAsia="ru-RU"/>
        </w:rPr>
        <w:t xml:space="preserve">с 09.00 до </w:t>
      </w:r>
      <w:r w:rsidR="00F229E3"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="002F1A16">
        <w:rPr>
          <w:rFonts w:ascii="Times New Roman" w:eastAsia="Times New Roman" w:hAnsi="Times New Roman" w:cs="Times New Roman"/>
          <w:color w:val="000000"/>
          <w:lang w:eastAsia="ru-RU"/>
        </w:rPr>
        <w:t xml:space="preserve">.00 </w:t>
      </w:r>
      <w:r w:rsidR="00F229E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25</w:t>
      </w:r>
      <w:r w:rsidR="002F1A16" w:rsidRPr="007425D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F229E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августа</w:t>
      </w:r>
      <w:r w:rsidR="002F1A16" w:rsidRPr="007425D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2015 г.</w:t>
      </w:r>
      <w:r w:rsidR="002F1A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F4BDC" w:rsidRDefault="00D30399" w:rsidP="006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C6A">
        <w:rPr>
          <w:rFonts w:ascii="Times New Roman" w:eastAsia="Times New Roman" w:hAnsi="Times New Roman" w:cs="Times New Roman"/>
          <w:i/>
          <w:color w:val="000000"/>
          <w:lang w:eastAsia="ru-RU"/>
        </w:rPr>
        <w:t>демонтаж: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25D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F229E3"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="007425DF">
        <w:rPr>
          <w:rFonts w:ascii="Times New Roman" w:eastAsia="Times New Roman" w:hAnsi="Times New Roman" w:cs="Times New Roman"/>
          <w:color w:val="000000"/>
          <w:lang w:eastAsia="ru-RU"/>
        </w:rPr>
        <w:t>.00 до 2</w:t>
      </w:r>
      <w:r w:rsidR="00F229E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425DF">
        <w:rPr>
          <w:rFonts w:ascii="Times New Roman" w:eastAsia="Times New Roman" w:hAnsi="Times New Roman" w:cs="Times New Roman"/>
          <w:color w:val="000000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29E3" w:rsidRPr="00F229E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25 августа</w:t>
      </w:r>
      <w:r w:rsidRPr="00F229E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2015г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26A0" w:rsidRPr="00F426A0" w:rsidRDefault="00F426A0" w:rsidP="002F0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1.1.4. Цель субаренды Объектов: </w:t>
      </w:r>
      <w:r w:rsidR="003937A6">
        <w:rPr>
          <w:rFonts w:ascii="Times New Roman" w:eastAsia="Times New Roman" w:hAnsi="Times New Roman" w:cs="Times New Roman"/>
          <w:color w:val="000000"/>
          <w:lang w:eastAsia="ru-RU"/>
        </w:rPr>
        <w:t>организация и проведение</w:t>
      </w:r>
      <w:r w:rsidR="00E019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29E3" w:rsidRPr="007E745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0532E7" w:rsidRPr="000532E7">
        <w:rPr>
          <w:rFonts w:ascii="Times New Roman" w:hAnsi="Times New Roman" w:cs="Times New Roman"/>
        </w:rPr>
        <w:t>Областно</w:t>
      </w:r>
      <w:r w:rsidR="003937A6">
        <w:rPr>
          <w:rFonts w:ascii="Times New Roman" w:hAnsi="Times New Roman" w:cs="Times New Roman"/>
        </w:rPr>
        <w:t>го</w:t>
      </w:r>
      <w:r w:rsidR="000532E7" w:rsidRPr="000532E7">
        <w:rPr>
          <w:rFonts w:ascii="Times New Roman" w:hAnsi="Times New Roman" w:cs="Times New Roman"/>
        </w:rPr>
        <w:t xml:space="preserve"> педагогическ</w:t>
      </w:r>
      <w:r w:rsidR="003937A6">
        <w:rPr>
          <w:rFonts w:ascii="Times New Roman" w:hAnsi="Times New Roman" w:cs="Times New Roman"/>
        </w:rPr>
        <w:t>ого</w:t>
      </w:r>
      <w:r w:rsidR="000532E7" w:rsidRPr="000532E7">
        <w:rPr>
          <w:rFonts w:ascii="Times New Roman" w:hAnsi="Times New Roman" w:cs="Times New Roman"/>
        </w:rPr>
        <w:t xml:space="preserve"> совет</w:t>
      </w:r>
      <w:r w:rsidR="003937A6">
        <w:rPr>
          <w:rFonts w:ascii="Times New Roman" w:hAnsi="Times New Roman" w:cs="Times New Roman"/>
        </w:rPr>
        <w:t>а на тему</w:t>
      </w:r>
      <w:r w:rsidR="000532E7" w:rsidRPr="000532E7">
        <w:rPr>
          <w:rFonts w:ascii="Times New Roman" w:hAnsi="Times New Roman" w:cs="Times New Roman"/>
        </w:rPr>
        <w:t xml:space="preserve"> «Ленинградская область: образование для развития региона»</w:t>
      </w:r>
      <w:r w:rsidR="00F229E3" w:rsidRPr="000532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501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DE5016" w:rsidRPr="00E019F8">
        <w:rPr>
          <w:rFonts w:ascii="Times New Roman" w:eastAsia="Times New Roman" w:hAnsi="Times New Roman" w:cs="Times New Roman"/>
          <w:lang w:eastAsia="ru-RU"/>
        </w:rPr>
        <w:t>далее</w:t>
      </w:r>
      <w:r w:rsidR="00E019F8" w:rsidRPr="00E019F8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Мероприятие);</w:t>
      </w:r>
    </w:p>
    <w:p w:rsidR="00F426A0" w:rsidRP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1.2.</w:t>
      </w:r>
      <w:r w:rsidRPr="00F426A0">
        <w:rPr>
          <w:rFonts w:ascii="Times New Roman" w:eastAsia="Times New Roman" w:hAnsi="Times New Roman" w:cs="Times New Roman"/>
          <w:lang w:eastAsia="ru-RU"/>
        </w:rPr>
        <w:tab/>
        <w:t>По соглашению Сторон Арендатор вправе оказать, а Субарендатор принять и оплатить дополнительные работы и услуги, перечень которых и объем определяются дополнительными соглашениями к настоящему Договору.</w:t>
      </w:r>
    </w:p>
    <w:p w:rsidR="00F229E3" w:rsidRDefault="00F229E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F426A0" w:rsidRPr="00F426A0" w:rsidRDefault="00F426A0" w:rsidP="00F426A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lastRenderedPageBreak/>
        <w:t>Обязанности сторон</w:t>
      </w:r>
    </w:p>
    <w:p w:rsidR="00F426A0" w:rsidRPr="00F426A0" w:rsidRDefault="00F426A0" w:rsidP="00F426A0">
      <w:pPr>
        <w:spacing w:after="0" w:line="240" w:lineRule="auto"/>
        <w:ind w:left="417"/>
        <w:rPr>
          <w:rFonts w:ascii="Times New Roman" w:eastAsia="Times New Roman" w:hAnsi="Times New Roman" w:cs="Times New Roman"/>
          <w:b/>
          <w:lang w:eastAsia="ru-RU"/>
        </w:rPr>
      </w:pPr>
    </w:p>
    <w:p w:rsidR="00F426A0" w:rsidRPr="00F426A0" w:rsidRDefault="00F426A0" w:rsidP="00F42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2.1. Арендатор обязуется: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CA1">
        <w:rPr>
          <w:rFonts w:ascii="Times New Roman" w:hAnsi="Times New Roman" w:cs="Times New Roman"/>
          <w:color w:val="000000"/>
        </w:rPr>
        <w:t xml:space="preserve">2.1.1. </w:t>
      </w:r>
      <w:r w:rsidRPr="00316CA1">
        <w:rPr>
          <w:rFonts w:ascii="Times New Roman" w:hAnsi="Times New Roman" w:cs="Times New Roman"/>
        </w:rPr>
        <w:t>Передать Объекты Субарендатору по Акту приема-передачи, подписываемому уполномоченными представителями Сторон (при наличии оригинала доверенности) в день передачи Объектов, в месте нахождения Объектов.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2.1.2. Оказать за дополнительную плату дополнительные услуги и выполнить дополнительные работы на основании своевременно поданной заявки и при наличии технической возможности.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2.1.3. Принять Объекты от Субарендатора.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Возврат Объектов Субарендатором Арендатору осуществляется по Акту сдачи-приемки, подписываемым уполномоченными представителями Сторон в момент возврата Объектов, в месте нахождения Объектов (пункт 1.1. настоящего Договора).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 xml:space="preserve">2.1.4. Сообщать Субарендатору о решениях органов власти, действие которых распространяется на исполнение настоящего Договора и на условия содержания и эксплуатации Объектов. </w:t>
      </w:r>
    </w:p>
    <w:p w:rsidR="00316CA1" w:rsidRPr="00316CA1" w:rsidRDefault="00316CA1" w:rsidP="00316C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CA1">
        <w:rPr>
          <w:rFonts w:ascii="Times New Roman" w:hAnsi="Times New Roman" w:cs="Times New Roman"/>
          <w:b/>
        </w:rPr>
        <w:t>2.2.</w:t>
      </w:r>
      <w:r w:rsidRPr="00316CA1">
        <w:rPr>
          <w:rFonts w:ascii="Times New Roman" w:hAnsi="Times New Roman" w:cs="Times New Roman"/>
          <w:b/>
        </w:rPr>
        <w:tab/>
        <w:t>В соответствии с «</w:t>
      </w:r>
      <w:r w:rsidR="00AC72B4" w:rsidRPr="00AC72B4">
        <w:rPr>
          <w:rFonts w:ascii="Times New Roman" w:hAnsi="Times New Roman" w:cs="Times New Roman"/>
          <w:b/>
        </w:rPr>
        <w:t>Руководство для Организаторов и Экспонентов мероприятий в МКВЦ ЭКСПОФОРУМ</w:t>
      </w:r>
      <w:r w:rsidRPr="00316CA1">
        <w:rPr>
          <w:rFonts w:ascii="Times New Roman" w:hAnsi="Times New Roman" w:cs="Times New Roman"/>
          <w:b/>
        </w:rPr>
        <w:t xml:space="preserve">», размещенными на сайте </w:t>
      </w:r>
      <w:hyperlink r:id="rId6" w:history="1">
        <w:r w:rsidR="00AC72B4" w:rsidRPr="00AC72B4">
          <w:rPr>
            <w:rStyle w:val="ac"/>
            <w:rFonts w:ascii="Times New Roman" w:hAnsi="Times New Roman" w:cs="Times New Roman"/>
            <w:b/>
          </w:rPr>
          <w:t>www.</w:t>
        </w:r>
        <w:r w:rsidR="00AC72B4" w:rsidRPr="00AC72B4">
          <w:rPr>
            <w:rStyle w:val="ac"/>
            <w:rFonts w:ascii="Times New Roman" w:hAnsi="Times New Roman" w:cs="Times New Roman"/>
            <w:b/>
            <w:lang w:val="en-US"/>
          </w:rPr>
          <w:t>expoforum</w:t>
        </w:r>
        <w:r w:rsidR="00AC72B4" w:rsidRPr="00AC72B4">
          <w:rPr>
            <w:rStyle w:val="ac"/>
            <w:rFonts w:ascii="Times New Roman" w:hAnsi="Times New Roman" w:cs="Times New Roman"/>
            <w:b/>
          </w:rPr>
          <w:t>.</w:t>
        </w:r>
        <w:r w:rsidR="00AC72B4" w:rsidRPr="00AC72B4">
          <w:rPr>
            <w:rStyle w:val="ac"/>
            <w:rFonts w:ascii="Times New Roman" w:hAnsi="Times New Roman" w:cs="Times New Roman"/>
            <w:b/>
            <w:lang w:val="en-US"/>
          </w:rPr>
          <w:t>ru</w:t>
        </w:r>
      </w:hyperlink>
      <w:r w:rsidRPr="00316CA1">
        <w:rPr>
          <w:rFonts w:ascii="Times New Roman" w:hAnsi="Times New Roman" w:cs="Times New Roman"/>
          <w:b/>
        </w:rPr>
        <w:t>, являющимися неотъемлемой частью настоящего Договора, и условиями настоящего Договора Субарендатор обязуется: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2.2.1. Своевременно и в полном объёме произвести оплату субаренды, установленную Договором, согласно выставленному счету.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CA1">
        <w:rPr>
          <w:rFonts w:ascii="Times New Roman" w:hAnsi="Times New Roman" w:cs="Times New Roman"/>
        </w:rPr>
        <w:t>2.2.2. Принять Объекты от Арендатора по Акту приема-передачи, подписываемому уполномоченными представителями Сторон (при наличии оригинала доверенности) в день передачи Объектов, в месте нахождения Объектов, и сдать Арендатору Объекты по окончании срока субаренды, по Актам сдачи-приемки.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2.2.3. Своевременно подать заявку на выполнение Арендатором дополнительных услуг</w:t>
      </w:r>
      <w:r w:rsidRPr="00316CA1">
        <w:rPr>
          <w:rFonts w:ascii="Times New Roman" w:hAnsi="Times New Roman" w:cs="Times New Roman"/>
          <w:color w:val="000000"/>
        </w:rPr>
        <w:br/>
        <w:t>и дополнительных работ за счет Субарендатора, необходимость в оказании (выполнении) которых возникла в процессе подготовки и проведения Мероприятия.</w:t>
      </w:r>
    </w:p>
    <w:p w:rsidR="00316CA1" w:rsidRPr="00745D58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2.2.4. Использовать Объекты в соответствии с целями настоящего Договора, а также</w:t>
      </w:r>
      <w:r w:rsidRPr="00316CA1">
        <w:rPr>
          <w:rFonts w:ascii="Times New Roman" w:hAnsi="Times New Roman" w:cs="Times New Roman"/>
          <w:color w:val="000000"/>
        </w:rPr>
        <w:br/>
        <w:t xml:space="preserve">в соответствии с установленными законодательством РФ нормами и правилами использования зданий (помещений) и соблюдать требования органов Госсанэпиднадзора, </w:t>
      </w:r>
      <w:proofErr w:type="spellStart"/>
      <w:r w:rsidRPr="00316CA1">
        <w:rPr>
          <w:rFonts w:ascii="Times New Roman" w:hAnsi="Times New Roman" w:cs="Times New Roman"/>
          <w:color w:val="000000"/>
        </w:rPr>
        <w:t>Госпожнадзора</w:t>
      </w:r>
      <w:proofErr w:type="spellEnd"/>
      <w:r w:rsidRPr="00316CA1">
        <w:rPr>
          <w:rFonts w:ascii="Times New Roman" w:hAnsi="Times New Roman" w:cs="Times New Roman"/>
          <w:color w:val="000000"/>
        </w:rPr>
        <w:t>, а также отраслевых норм и правил.</w:t>
      </w:r>
    </w:p>
    <w:p w:rsidR="00745D58" w:rsidRPr="00745D58" w:rsidRDefault="00745D58" w:rsidP="00F229E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3937A6">
        <w:rPr>
          <w:rFonts w:ascii="Times New Roman" w:hAnsi="Times New Roman" w:cs="Times New Roman"/>
        </w:rPr>
        <w:t>5</w:t>
      </w:r>
      <w:r w:rsidRPr="00745D58">
        <w:rPr>
          <w:rFonts w:ascii="Times New Roman" w:hAnsi="Times New Roman" w:cs="Times New Roman"/>
        </w:rPr>
        <w:t>. Провести монтаж и демонтаж Мероприятия в сроки, установленные пунктом 1.</w:t>
      </w:r>
      <w:r w:rsidR="00CC5FDD">
        <w:rPr>
          <w:rFonts w:ascii="Times New Roman" w:hAnsi="Times New Roman" w:cs="Times New Roman"/>
        </w:rPr>
        <w:t>1.3</w:t>
      </w:r>
      <w:r w:rsidRPr="00745D58">
        <w:rPr>
          <w:rFonts w:ascii="Times New Roman" w:hAnsi="Times New Roman" w:cs="Times New Roman"/>
        </w:rPr>
        <w:t xml:space="preserve"> настоящего Договора.</w:t>
      </w:r>
    </w:p>
    <w:p w:rsidR="00316CA1" w:rsidRPr="00316CA1" w:rsidRDefault="00316CA1" w:rsidP="00F22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2.2.</w:t>
      </w:r>
      <w:r w:rsidR="00CC5FDD">
        <w:rPr>
          <w:rFonts w:ascii="Times New Roman" w:hAnsi="Times New Roman" w:cs="Times New Roman"/>
          <w:color w:val="000000"/>
        </w:rPr>
        <w:t>6</w:t>
      </w:r>
      <w:r w:rsidRPr="00316CA1">
        <w:rPr>
          <w:rFonts w:ascii="Times New Roman" w:hAnsi="Times New Roman" w:cs="Times New Roman"/>
          <w:color w:val="000000"/>
        </w:rPr>
        <w:t>. Обеспечить сохранность инженерных сетей, коммуникаций, оборудования</w:t>
      </w:r>
      <w:r w:rsidRPr="00316CA1">
        <w:rPr>
          <w:rFonts w:ascii="Times New Roman" w:hAnsi="Times New Roman" w:cs="Times New Roman"/>
          <w:color w:val="000000"/>
        </w:rPr>
        <w:br/>
        <w:t>и конструктивных элементов Объектов. Немедленно извещать Арендатора о всяком повреждении, аварии и (или) ином событии, нанесшем или грозящем нанести Объектам ущерб и своевременно принимать все возможные меры по предотвращению угрозы, против дальнейшего разрушения</w:t>
      </w:r>
      <w:r w:rsidRPr="00316CA1">
        <w:rPr>
          <w:rFonts w:ascii="Times New Roman" w:hAnsi="Times New Roman" w:cs="Times New Roman"/>
          <w:color w:val="000000"/>
        </w:rPr>
        <w:br/>
        <w:t>или повреждения Объектов.</w:t>
      </w:r>
    </w:p>
    <w:p w:rsidR="00316CA1" w:rsidRPr="00316CA1" w:rsidRDefault="00745D58" w:rsidP="00F22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</w:t>
      </w:r>
      <w:r w:rsidR="00CC5FDD">
        <w:rPr>
          <w:rFonts w:ascii="Times New Roman" w:hAnsi="Times New Roman" w:cs="Times New Roman"/>
          <w:color w:val="000000"/>
        </w:rPr>
        <w:t>7</w:t>
      </w:r>
      <w:r w:rsidR="00316CA1" w:rsidRPr="00316CA1">
        <w:rPr>
          <w:rFonts w:ascii="Times New Roman" w:hAnsi="Times New Roman" w:cs="Times New Roman"/>
          <w:color w:val="000000"/>
        </w:rPr>
        <w:t>. Вывезти с территории, принадлежащей Арендатору, имущество, принадлежащее Субарендатору, а также привести в первоначальное состояние за свой счет Объекты и вернуть Арендатору Объекты  не позднее окончания сроков субаренды, указанного в п. 1.1.3. Договора.</w:t>
      </w:r>
    </w:p>
    <w:p w:rsidR="00316CA1" w:rsidRPr="00316CA1" w:rsidRDefault="00745D58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2.2.</w:t>
      </w:r>
      <w:r w:rsidR="00CC5FDD">
        <w:rPr>
          <w:rFonts w:ascii="Times New Roman" w:hAnsi="Times New Roman" w:cs="Times New Roman"/>
        </w:rPr>
        <w:t>8</w:t>
      </w:r>
      <w:r w:rsidR="00316CA1" w:rsidRPr="00316CA1">
        <w:rPr>
          <w:rFonts w:ascii="Times New Roman" w:hAnsi="Times New Roman" w:cs="Times New Roman"/>
        </w:rPr>
        <w:t xml:space="preserve">. </w:t>
      </w:r>
      <w:r w:rsidR="00316CA1" w:rsidRPr="00316CA1">
        <w:rPr>
          <w:rFonts w:ascii="Times New Roman" w:hAnsi="Times New Roman" w:cs="Times New Roman"/>
          <w:color w:val="000000"/>
        </w:rPr>
        <w:t xml:space="preserve">В случае публичного исполнения произведений (представление произведений, фонограмм, исполнений, постановок посредством игры, декламации, </w:t>
      </w:r>
      <w:r w:rsidR="00DE5016">
        <w:rPr>
          <w:rFonts w:ascii="Times New Roman" w:hAnsi="Times New Roman" w:cs="Times New Roman"/>
          <w:color w:val="000000"/>
        </w:rPr>
        <w:t xml:space="preserve">пения, танца в живом </w:t>
      </w:r>
      <w:r w:rsidR="00DE5016" w:rsidRPr="00ED6732">
        <w:rPr>
          <w:rFonts w:ascii="Times New Roman" w:hAnsi="Times New Roman" w:cs="Times New Roman"/>
        </w:rPr>
        <w:t xml:space="preserve">исполнении </w:t>
      </w:r>
      <w:r w:rsidR="00316CA1" w:rsidRPr="00ED6732">
        <w:rPr>
          <w:rFonts w:ascii="Times New Roman" w:hAnsi="Times New Roman" w:cs="Times New Roman"/>
        </w:rPr>
        <w:t xml:space="preserve">или </w:t>
      </w:r>
      <w:r w:rsidR="00316CA1" w:rsidRPr="00316CA1">
        <w:rPr>
          <w:rFonts w:ascii="Times New Roman" w:hAnsi="Times New Roman" w:cs="Times New Roman"/>
          <w:color w:val="000000"/>
        </w:rPr>
        <w:t>с помощью технических средств; показ кадров аудиовизуального произведения) на территории Арендатора - самостоятельно заключить соглашения и  пр</w:t>
      </w:r>
      <w:r w:rsidR="00DE5016">
        <w:rPr>
          <w:rFonts w:ascii="Times New Roman" w:hAnsi="Times New Roman" w:cs="Times New Roman"/>
          <w:color w:val="000000"/>
        </w:rPr>
        <w:t xml:space="preserve">оизвести все расчеты (платежи), связанные </w:t>
      </w:r>
      <w:r w:rsidR="00316CA1" w:rsidRPr="00316CA1">
        <w:rPr>
          <w:rFonts w:ascii="Times New Roman" w:hAnsi="Times New Roman" w:cs="Times New Roman"/>
          <w:color w:val="000000"/>
        </w:rPr>
        <w:t>с использованием Субарендатором или привлеченными им лицами объектов авторского и смежных прав в период и/или в связи с действием настоящего Договора.</w:t>
      </w:r>
    </w:p>
    <w:p w:rsidR="00316CA1" w:rsidRPr="00316CA1" w:rsidRDefault="00745D58" w:rsidP="00316CA1">
      <w:pPr>
        <w:pStyle w:val="21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2.2.</w:t>
      </w:r>
      <w:r w:rsidR="00CC5FDD">
        <w:rPr>
          <w:sz w:val="22"/>
          <w:szCs w:val="22"/>
        </w:rPr>
        <w:t>9</w:t>
      </w:r>
      <w:r w:rsidR="00316CA1" w:rsidRPr="00316CA1">
        <w:rPr>
          <w:sz w:val="22"/>
          <w:szCs w:val="22"/>
        </w:rPr>
        <w:t>. В</w:t>
      </w:r>
      <w:r w:rsidR="00316CA1" w:rsidRPr="00316CA1">
        <w:rPr>
          <w:color w:val="000000"/>
          <w:sz w:val="22"/>
          <w:szCs w:val="22"/>
        </w:rPr>
        <w:t xml:space="preserve"> последний день срока субаренды подписать представленный Арендатором Акт сдачи-приемки оказанных услуг, который будет являться основанием для окончательных расчетов.</w:t>
      </w:r>
    </w:p>
    <w:p w:rsidR="00316CA1" w:rsidRPr="00316CA1" w:rsidRDefault="00745D58" w:rsidP="00316CA1">
      <w:pPr>
        <w:pStyle w:val="21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Pr="00205386">
        <w:rPr>
          <w:color w:val="000000"/>
          <w:sz w:val="22"/>
          <w:szCs w:val="22"/>
        </w:rPr>
        <w:t>1</w:t>
      </w:r>
      <w:r w:rsidR="00CC5FDD">
        <w:rPr>
          <w:color w:val="000000"/>
          <w:sz w:val="22"/>
          <w:szCs w:val="22"/>
        </w:rPr>
        <w:t>0</w:t>
      </w:r>
      <w:r w:rsidR="00316CA1" w:rsidRPr="00316CA1">
        <w:rPr>
          <w:color w:val="000000"/>
          <w:sz w:val="22"/>
          <w:szCs w:val="22"/>
        </w:rPr>
        <w:t xml:space="preserve">. Субарендатор по настоящему Договору подтверждает и гарантирует, что любые используемые им, в период действия настоящего Договора, охраняемые результаты интеллектуальной деятельности и средства индивидуализации, авторские права, смежные права, признаваемые таковыми в соответствии с главами 69-71 части 4 Гражданского кодекса РФ (далее совместно именуемые – Интеллектуальная собственность), используются им в соответствии с действующим законодательством РФ, все необходимые договоры с правообладателями, либо </w:t>
      </w:r>
      <w:r w:rsidR="00316CA1" w:rsidRPr="00316CA1">
        <w:rPr>
          <w:color w:val="000000"/>
          <w:sz w:val="22"/>
          <w:szCs w:val="22"/>
        </w:rPr>
        <w:lastRenderedPageBreak/>
        <w:t xml:space="preserve">уполномоченными правообладателями организациями, осуществляющими управление авторскими и смежными правами, заключены должным образом, действуют на момент использования указанной Интеллектуальной собственности, все платежи и вознаграждения, необходимые для беспрепятственного использования Субарендатором указанной Интеллектуальной собственности уплачены им в полном объеме.  </w:t>
      </w:r>
      <w:r w:rsidR="00316CA1" w:rsidRPr="00316CA1">
        <w:rPr>
          <w:color w:val="000000"/>
          <w:sz w:val="22"/>
          <w:szCs w:val="22"/>
        </w:rPr>
        <w:tab/>
      </w:r>
    </w:p>
    <w:p w:rsidR="00316CA1" w:rsidRPr="00316CA1" w:rsidRDefault="00745D58" w:rsidP="00316CA1">
      <w:pPr>
        <w:pStyle w:val="21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</w:t>
      </w:r>
      <w:r w:rsidR="00CC5FDD">
        <w:rPr>
          <w:color w:val="000000"/>
          <w:sz w:val="22"/>
          <w:szCs w:val="22"/>
        </w:rPr>
        <w:t>1</w:t>
      </w:r>
      <w:r w:rsidR="00316CA1" w:rsidRPr="00316CA1">
        <w:rPr>
          <w:color w:val="000000"/>
          <w:sz w:val="22"/>
          <w:szCs w:val="22"/>
        </w:rPr>
        <w:t>. Субарендатор подтверждает и гарантирует, что в случае предъявления любого рода претензий, исков, либо других негативных последствий к Арендатору, связанных с незаконным использованием Субарендатором, либо привлеченными им третьими лицами прав на Интеллектуальную собственность, в период действия настоящего Договора, он возместит Арендатору во внесудебном порядке все издержки, расходы, включая суммы исковых требований в полном объеме, в течение</w:t>
      </w:r>
      <w:r w:rsidR="00316CA1">
        <w:rPr>
          <w:color w:val="000000"/>
          <w:sz w:val="22"/>
          <w:szCs w:val="22"/>
        </w:rPr>
        <w:t xml:space="preserve"> </w:t>
      </w:r>
      <w:r w:rsidR="00316CA1" w:rsidRPr="00316CA1">
        <w:rPr>
          <w:color w:val="000000"/>
          <w:sz w:val="22"/>
          <w:szCs w:val="22"/>
        </w:rPr>
        <w:t>10 (десяти) рабочих дней с момента предъявления соответствующего требования, а также предпримет все необходимые и зависящие от него меры для скорейшего разрешения возникших вопросов использования им прав Интеллектуальной собственности.</w:t>
      </w:r>
      <w:r w:rsidR="00316CA1" w:rsidRPr="00316CA1">
        <w:rPr>
          <w:color w:val="000000"/>
          <w:sz w:val="22"/>
          <w:szCs w:val="22"/>
        </w:rPr>
        <w:tab/>
      </w:r>
    </w:p>
    <w:p w:rsidR="00316CA1" w:rsidRPr="00316CA1" w:rsidRDefault="00745D58" w:rsidP="00316CA1">
      <w:pPr>
        <w:pStyle w:val="21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</w:t>
      </w:r>
      <w:r w:rsidR="00CC5FDD">
        <w:rPr>
          <w:color w:val="000000"/>
          <w:sz w:val="22"/>
          <w:szCs w:val="22"/>
        </w:rPr>
        <w:t>2</w:t>
      </w:r>
      <w:r w:rsidR="00316CA1" w:rsidRPr="00316CA1">
        <w:rPr>
          <w:color w:val="000000"/>
          <w:sz w:val="22"/>
          <w:szCs w:val="22"/>
        </w:rPr>
        <w:t xml:space="preserve">. Ответственность за содержание мероприятий, достоверность информации и соответствия содержания мероприятий и порядка их проведения требованиям законодательства Российской Федерации возлагается на Субарендатора. </w:t>
      </w:r>
      <w:r w:rsidR="00316CA1" w:rsidRPr="00316CA1">
        <w:rPr>
          <w:color w:val="000000"/>
          <w:sz w:val="22"/>
          <w:szCs w:val="22"/>
        </w:rPr>
        <w:tab/>
      </w:r>
      <w:r w:rsidR="00316CA1" w:rsidRPr="00316CA1">
        <w:rPr>
          <w:color w:val="000000"/>
          <w:sz w:val="22"/>
          <w:szCs w:val="22"/>
        </w:rPr>
        <w:tab/>
      </w:r>
      <w:r w:rsidR="00316CA1" w:rsidRPr="00316CA1">
        <w:rPr>
          <w:color w:val="000000"/>
          <w:sz w:val="22"/>
          <w:szCs w:val="22"/>
        </w:rPr>
        <w:tab/>
      </w:r>
      <w:r w:rsidR="00316CA1" w:rsidRPr="00316CA1">
        <w:rPr>
          <w:color w:val="000000"/>
          <w:sz w:val="22"/>
          <w:szCs w:val="22"/>
        </w:rPr>
        <w:tab/>
      </w:r>
      <w:r w:rsidR="00316CA1" w:rsidRPr="00316CA1">
        <w:rPr>
          <w:color w:val="000000"/>
          <w:sz w:val="22"/>
          <w:szCs w:val="22"/>
        </w:rPr>
        <w:tab/>
      </w:r>
      <w:r w:rsidR="00316CA1" w:rsidRPr="00316CA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2.2.1</w:t>
      </w:r>
      <w:r w:rsidR="00CC5FDD">
        <w:rPr>
          <w:color w:val="000000"/>
          <w:sz w:val="22"/>
          <w:szCs w:val="22"/>
        </w:rPr>
        <w:t>3</w:t>
      </w:r>
      <w:r w:rsidR="00316CA1" w:rsidRPr="00316CA1">
        <w:rPr>
          <w:color w:val="000000"/>
          <w:sz w:val="22"/>
          <w:szCs w:val="22"/>
        </w:rPr>
        <w:t>. Стороны обязуются не передавать без письменного согласия другой Стороны права и обязанности по настоящему Договору третьим лицам.</w:t>
      </w:r>
    </w:p>
    <w:p w:rsidR="00F426A0" w:rsidRPr="00205386" w:rsidRDefault="00F426A0" w:rsidP="00316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7D44" w:rsidRPr="00205386" w:rsidRDefault="00F17D44" w:rsidP="00316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26A0" w:rsidRPr="00F426A0" w:rsidRDefault="00F426A0" w:rsidP="00F426A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Порядок расчетов и стоимость услуг</w:t>
      </w:r>
    </w:p>
    <w:p w:rsidR="00F426A0" w:rsidRPr="00F426A0" w:rsidRDefault="00F426A0" w:rsidP="00132A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132ABD" w:rsidRPr="002448CF" w:rsidRDefault="00F426A0" w:rsidP="002448C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6D35">
        <w:rPr>
          <w:rFonts w:ascii="Times New Roman" w:eastAsia="Times New Roman" w:hAnsi="Times New Roman" w:cs="Times New Roman"/>
          <w:color w:val="000000"/>
          <w:lang w:eastAsia="ru-RU"/>
        </w:rPr>
        <w:t>Стоимость субаренды Объектов по</w:t>
      </w:r>
      <w:r w:rsidR="001E561E" w:rsidRPr="006D6D35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настоящему Договору составляет</w:t>
      </w:r>
      <w:r w:rsidR="002448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448CF" w:rsidRPr="002448CF">
        <w:rPr>
          <w:rFonts w:ascii="Times New Roman" w:eastAsia="Times New Roman" w:hAnsi="Times New Roman" w:cs="Times New Roman"/>
          <w:b/>
          <w:color w:val="000000"/>
          <w:lang w:eastAsia="ru-RU"/>
        </w:rPr>
        <w:t>247 353 (Двести сорок семь тысяч триста пятьдесят три</w:t>
      </w:r>
      <w:r w:rsidR="001106D2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2448CF" w:rsidRPr="002448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рубля 78 копеек, </w:t>
      </w:r>
      <w:r w:rsidR="001106D2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2448CF" w:rsidRPr="002448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 числе НДС 18% </w:t>
      </w:r>
      <w:r w:rsidR="00CC5FDD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2448CF" w:rsidRPr="002448CF">
        <w:rPr>
          <w:rFonts w:ascii="Times New Roman" w:eastAsia="Times New Roman" w:hAnsi="Times New Roman" w:cs="Times New Roman"/>
          <w:b/>
          <w:color w:val="000000"/>
          <w:lang w:eastAsia="ru-RU"/>
        </w:rPr>
        <w:t>37</w:t>
      </w:r>
      <w:r w:rsidR="001106D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48CF" w:rsidRPr="002448CF">
        <w:rPr>
          <w:rFonts w:ascii="Times New Roman" w:eastAsia="Times New Roman" w:hAnsi="Times New Roman" w:cs="Times New Roman"/>
          <w:b/>
          <w:color w:val="000000"/>
          <w:lang w:eastAsia="ru-RU"/>
        </w:rPr>
        <w:t>731 рубль 93 копейки</w:t>
      </w:r>
      <w:r w:rsidR="001E561E" w:rsidRPr="002448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896493" w:rsidRPr="00527092" w:rsidRDefault="00896493" w:rsidP="008964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7092">
        <w:rPr>
          <w:rFonts w:ascii="Times New Roman" w:hAnsi="Times New Roman" w:cs="Times New Roman"/>
        </w:rPr>
        <w:t xml:space="preserve">Стороны определили, что в ставку субаренды закрытой выставочной площади  для Субарендатора входит транспортное обеспечение участников и посетителей Мероприятия </w:t>
      </w:r>
      <w:r w:rsidR="00BB47EA">
        <w:rPr>
          <w:rFonts w:ascii="Times New Roman" w:hAnsi="Times New Roman" w:cs="Times New Roman"/>
        </w:rPr>
        <w:t>24-</w:t>
      </w:r>
      <w:r w:rsidR="00F229E3">
        <w:rPr>
          <w:rFonts w:ascii="Times New Roman" w:hAnsi="Times New Roman" w:cs="Times New Roman"/>
        </w:rPr>
        <w:t>25 августа 2015г.</w:t>
      </w:r>
      <w:r w:rsidR="00945F63" w:rsidRPr="00527092">
        <w:rPr>
          <w:rFonts w:ascii="Times New Roman" w:hAnsi="Times New Roman" w:cs="Times New Roman"/>
        </w:rPr>
        <w:t xml:space="preserve"> </w:t>
      </w:r>
    </w:p>
    <w:p w:rsidR="00896493" w:rsidRPr="00527092" w:rsidRDefault="00896493" w:rsidP="008964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7092">
        <w:rPr>
          <w:rFonts w:ascii="Times New Roman" w:hAnsi="Times New Roman" w:cs="Times New Roman"/>
        </w:rPr>
        <w:t>3.1.1 Перевозка пассажиров осуществляется по следующим маршрутам</w:t>
      </w:r>
      <w:r w:rsidR="00BB47EA">
        <w:rPr>
          <w:rFonts w:ascii="Times New Roman" w:hAnsi="Times New Roman" w:cs="Times New Roman"/>
        </w:rPr>
        <w:t xml:space="preserve"> (Приложение №3)</w:t>
      </w:r>
      <w:r w:rsidRPr="00527092">
        <w:rPr>
          <w:rFonts w:ascii="Times New Roman" w:hAnsi="Times New Roman" w:cs="Times New Roman"/>
        </w:rPr>
        <w:t>:</w:t>
      </w:r>
    </w:p>
    <w:p w:rsidR="00896493" w:rsidRPr="00527092" w:rsidRDefault="00896493" w:rsidP="00896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092">
        <w:rPr>
          <w:rFonts w:ascii="Times New Roman" w:hAnsi="Times New Roman" w:cs="Times New Roman"/>
        </w:rPr>
        <w:t>- станция метро Московская – КВЦ «ЭкспоФорум» - Станция метро Московская.</w:t>
      </w:r>
    </w:p>
    <w:p w:rsidR="00896493" w:rsidRPr="001570C3" w:rsidRDefault="00945F63" w:rsidP="00945F6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570C3">
        <w:rPr>
          <w:rFonts w:ascii="Times New Roman" w:hAnsi="Times New Roman" w:cs="Times New Roman"/>
        </w:rPr>
        <w:t>3</w:t>
      </w:r>
      <w:r w:rsidR="00896493" w:rsidRPr="001570C3">
        <w:rPr>
          <w:rFonts w:ascii="Times New Roman" w:hAnsi="Times New Roman" w:cs="Times New Roman"/>
        </w:rPr>
        <w:t>.1.</w:t>
      </w:r>
      <w:r w:rsidR="00527092" w:rsidRPr="00264C3B">
        <w:rPr>
          <w:rFonts w:ascii="Times New Roman" w:hAnsi="Times New Roman" w:cs="Times New Roman"/>
        </w:rPr>
        <w:t>2</w:t>
      </w:r>
      <w:r w:rsidR="00896493" w:rsidRPr="001570C3">
        <w:rPr>
          <w:rFonts w:ascii="Times New Roman" w:hAnsi="Times New Roman" w:cs="Times New Roman"/>
        </w:rPr>
        <w:t>. На обслуживание маршрутов предоставляются автобусы вместимостью не менее 45 мест</w:t>
      </w:r>
      <w:r w:rsidRPr="001570C3">
        <w:rPr>
          <w:rFonts w:ascii="Times New Roman" w:hAnsi="Times New Roman" w:cs="Times New Roman"/>
        </w:rPr>
        <w:t>.</w:t>
      </w:r>
    </w:p>
    <w:p w:rsidR="00F426A0" w:rsidRPr="001570C3" w:rsidRDefault="00F426A0" w:rsidP="001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70C3">
        <w:rPr>
          <w:rFonts w:ascii="Times New Roman" w:eastAsia="Times New Roman" w:hAnsi="Times New Roman" w:cs="Times New Roman"/>
          <w:lang w:eastAsia="ru-RU"/>
        </w:rPr>
        <w:t>3.</w:t>
      </w:r>
      <w:r w:rsidR="00BB4D98" w:rsidRPr="001570C3">
        <w:rPr>
          <w:rFonts w:ascii="Times New Roman" w:eastAsia="Times New Roman" w:hAnsi="Times New Roman" w:cs="Times New Roman"/>
          <w:lang w:eastAsia="ru-RU"/>
        </w:rPr>
        <w:t>2</w:t>
      </w:r>
      <w:r w:rsidRPr="001570C3">
        <w:rPr>
          <w:rFonts w:ascii="Times New Roman" w:eastAsia="Times New Roman" w:hAnsi="Times New Roman" w:cs="Times New Roman"/>
          <w:lang w:eastAsia="ru-RU"/>
        </w:rPr>
        <w:t>. Субарендатор опла</w:t>
      </w:r>
      <w:r w:rsidR="00362D1C" w:rsidRPr="001570C3">
        <w:rPr>
          <w:rFonts w:ascii="Times New Roman" w:eastAsia="Times New Roman" w:hAnsi="Times New Roman" w:cs="Times New Roman"/>
          <w:lang w:eastAsia="ru-RU"/>
        </w:rPr>
        <w:t xml:space="preserve">чивает стоимость субаренды </w:t>
      </w:r>
      <w:r w:rsidRPr="001570C3">
        <w:rPr>
          <w:rFonts w:ascii="Times New Roman" w:eastAsia="Times New Roman" w:hAnsi="Times New Roman" w:cs="Times New Roman"/>
          <w:lang w:eastAsia="ru-RU"/>
        </w:rPr>
        <w:t>Объектов</w:t>
      </w:r>
      <w:r w:rsidR="00132ABD" w:rsidRPr="001570C3">
        <w:rPr>
          <w:rFonts w:ascii="Times New Roman" w:eastAsia="Times New Roman" w:hAnsi="Times New Roman" w:cs="Times New Roman"/>
          <w:lang w:eastAsia="ru-RU"/>
        </w:rPr>
        <w:t>, указанн</w:t>
      </w:r>
      <w:r w:rsidR="00BB4D98" w:rsidRPr="001570C3">
        <w:rPr>
          <w:rFonts w:ascii="Times New Roman" w:eastAsia="Times New Roman" w:hAnsi="Times New Roman" w:cs="Times New Roman"/>
          <w:lang w:eastAsia="ru-RU"/>
        </w:rPr>
        <w:t>ую</w:t>
      </w:r>
      <w:r w:rsidR="00132ABD" w:rsidRPr="001570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70C3">
        <w:rPr>
          <w:rFonts w:ascii="Times New Roman" w:eastAsia="Times New Roman" w:hAnsi="Times New Roman" w:cs="Times New Roman"/>
          <w:lang w:eastAsia="ru-RU"/>
        </w:rPr>
        <w:t>в п.п. 3.1. настоящего Договора в следующем порядке:</w:t>
      </w:r>
    </w:p>
    <w:p w:rsidR="00F426A0" w:rsidRDefault="0079594E" w:rsidP="001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3.2.1. </w:t>
      </w:r>
      <w:r w:rsidR="00F426A0" w:rsidRPr="001570C3">
        <w:rPr>
          <w:rFonts w:ascii="Times New Roman" w:eastAsia="Times New Roman" w:hAnsi="Times New Roman" w:cs="Times New Roman"/>
          <w:lang w:eastAsia="ru-RU"/>
        </w:rPr>
        <w:t>В срок до</w:t>
      </w:r>
      <w:r w:rsidR="00527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63C5">
        <w:rPr>
          <w:rFonts w:ascii="Times New Roman" w:eastAsia="Times New Roman" w:hAnsi="Times New Roman" w:cs="Times New Roman"/>
          <w:lang w:eastAsia="ru-RU"/>
        </w:rPr>
        <w:t>17</w:t>
      </w:r>
      <w:r w:rsidR="00527092">
        <w:rPr>
          <w:rFonts w:ascii="Times New Roman" w:eastAsia="Times New Roman" w:hAnsi="Times New Roman" w:cs="Times New Roman"/>
          <w:lang w:eastAsia="ru-RU"/>
        </w:rPr>
        <w:t xml:space="preserve"> июля 2015 г. </w:t>
      </w:r>
      <w:r w:rsidR="00F426A0" w:rsidRPr="001570C3">
        <w:rPr>
          <w:rFonts w:ascii="Times New Roman" w:eastAsia="Times New Roman" w:hAnsi="Times New Roman" w:cs="Times New Roman"/>
          <w:lang w:eastAsia="ru-RU"/>
        </w:rPr>
        <w:t>Субарендатор оплачивает Арендатору</w:t>
      </w:r>
      <w:r>
        <w:rPr>
          <w:rFonts w:ascii="Times New Roman" w:eastAsia="Times New Roman" w:hAnsi="Times New Roman" w:cs="Times New Roman"/>
          <w:lang w:eastAsia="ru-RU"/>
        </w:rPr>
        <w:t xml:space="preserve"> авансовый </w:t>
      </w:r>
      <w:r w:rsidR="00F426A0" w:rsidRPr="001570C3">
        <w:rPr>
          <w:rFonts w:ascii="Times New Roman" w:eastAsia="Times New Roman" w:hAnsi="Times New Roman" w:cs="Times New Roman"/>
          <w:lang w:eastAsia="ru-RU"/>
        </w:rPr>
        <w:t xml:space="preserve">платеж в размере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F426A0" w:rsidRPr="001570C3">
        <w:rPr>
          <w:rFonts w:ascii="Times New Roman" w:eastAsia="Times New Roman" w:hAnsi="Times New Roman" w:cs="Times New Roman"/>
          <w:lang w:eastAsia="ru-RU"/>
        </w:rPr>
        <w:t>0%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="00E019F8" w:rsidRPr="001570C3">
        <w:rPr>
          <w:rFonts w:ascii="Times New Roman" w:eastAsia="Times New Roman" w:hAnsi="Times New Roman" w:cs="Times New Roman"/>
          <w:lang w:eastAsia="ru-RU"/>
        </w:rPr>
        <w:t xml:space="preserve"> процентов)</w:t>
      </w:r>
      <w:r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E019F8" w:rsidRPr="001570C3">
        <w:rPr>
          <w:rFonts w:ascii="Times New Roman" w:eastAsia="Times New Roman" w:hAnsi="Times New Roman" w:cs="Times New Roman"/>
          <w:lang w:eastAsia="ru-RU"/>
        </w:rPr>
        <w:t xml:space="preserve"> суммы договора</w:t>
      </w:r>
      <w:r>
        <w:rPr>
          <w:rFonts w:ascii="Times New Roman" w:eastAsia="Times New Roman" w:hAnsi="Times New Roman" w:cs="Times New Roman"/>
          <w:lang w:eastAsia="ru-RU"/>
        </w:rPr>
        <w:t>, что составляет</w:t>
      </w:r>
      <w:r w:rsidR="001106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06D2" w:rsidRPr="001106D2">
        <w:rPr>
          <w:rFonts w:ascii="Times New Roman" w:eastAsia="Times New Roman" w:hAnsi="Times New Roman" w:cs="Times New Roman"/>
          <w:b/>
          <w:lang w:eastAsia="ru-RU"/>
        </w:rPr>
        <w:t>74 206 (Семьдесят четыре тысячи двести шесть рублей) 13 копеек, в том числе НДС 18%  11319 рублей 58 копеек</w:t>
      </w:r>
      <w:r w:rsidR="001106D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9594E" w:rsidRPr="00FB71BB" w:rsidRDefault="0079594E" w:rsidP="001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срок до </w:t>
      </w:r>
      <w:r w:rsidR="003763C5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 сентября 2015г. Субарендатор оплачивает </w:t>
      </w:r>
      <w:r w:rsidRPr="0079594E">
        <w:rPr>
          <w:rFonts w:ascii="Times New Roman" w:eastAsia="Times New Roman" w:hAnsi="Times New Roman" w:cs="Times New Roman"/>
          <w:lang w:eastAsia="ru-RU"/>
        </w:rPr>
        <w:t xml:space="preserve">Арендатору </w:t>
      </w:r>
      <w:r w:rsidRPr="0079594E">
        <w:rPr>
          <w:rFonts w:ascii="Times New Roman" w:hAnsi="Times New Roman" w:cs="Times New Roman"/>
        </w:rPr>
        <w:t xml:space="preserve">оставшиеся 70% (семьдесят процентов) </w:t>
      </w:r>
      <w:r>
        <w:rPr>
          <w:rFonts w:ascii="Times New Roman" w:hAnsi="Times New Roman" w:cs="Times New Roman"/>
        </w:rPr>
        <w:t>от суммы договора, что составляет</w:t>
      </w:r>
      <w:r w:rsidR="001106D2">
        <w:rPr>
          <w:rFonts w:ascii="Times New Roman" w:hAnsi="Times New Roman" w:cs="Times New Roman"/>
        </w:rPr>
        <w:t xml:space="preserve"> </w:t>
      </w:r>
      <w:r w:rsidR="001106D2" w:rsidRPr="001106D2">
        <w:rPr>
          <w:rFonts w:ascii="Times New Roman" w:hAnsi="Times New Roman" w:cs="Times New Roman"/>
          <w:b/>
        </w:rPr>
        <w:t>173 147 (Сто семьдесят три тысячи сто сорок семь рублей) 65 копеек, в</w:t>
      </w:r>
      <w:r w:rsidR="001106D2">
        <w:rPr>
          <w:rFonts w:ascii="Times New Roman" w:hAnsi="Times New Roman" w:cs="Times New Roman"/>
          <w:b/>
        </w:rPr>
        <w:t xml:space="preserve"> том числе НДС 18% </w:t>
      </w:r>
      <w:r w:rsidR="001106D2" w:rsidRPr="001106D2">
        <w:rPr>
          <w:rFonts w:ascii="Times New Roman" w:hAnsi="Times New Roman" w:cs="Times New Roman"/>
          <w:b/>
        </w:rPr>
        <w:t>26</w:t>
      </w:r>
      <w:r w:rsidR="001106D2">
        <w:rPr>
          <w:rFonts w:ascii="Times New Roman" w:hAnsi="Times New Roman" w:cs="Times New Roman"/>
          <w:b/>
        </w:rPr>
        <w:t xml:space="preserve"> </w:t>
      </w:r>
      <w:r w:rsidR="001106D2" w:rsidRPr="001106D2">
        <w:rPr>
          <w:rFonts w:ascii="Times New Roman" w:hAnsi="Times New Roman" w:cs="Times New Roman"/>
          <w:b/>
        </w:rPr>
        <w:t>412 рублей 35 копеек</w:t>
      </w:r>
    </w:p>
    <w:p w:rsidR="00F426A0" w:rsidRPr="00F426A0" w:rsidRDefault="00F426A0" w:rsidP="001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в противном случае Арендатор вправе в одностороннем внесудебном порядке отказаться от исполнения своих обязат</w:t>
      </w:r>
      <w:r w:rsidR="00BB4D98">
        <w:rPr>
          <w:rFonts w:ascii="Times New Roman" w:eastAsia="Times New Roman" w:hAnsi="Times New Roman" w:cs="Times New Roman"/>
          <w:lang w:eastAsia="ru-RU"/>
        </w:rPr>
        <w:t>ельств, предусмотренных в пункте</w:t>
      </w:r>
      <w:r w:rsidRPr="00F426A0">
        <w:rPr>
          <w:rFonts w:ascii="Times New Roman" w:eastAsia="Times New Roman" w:hAnsi="Times New Roman" w:cs="Times New Roman"/>
          <w:lang w:eastAsia="ru-RU"/>
        </w:rPr>
        <w:t xml:space="preserve"> 1.1. данного Договора.</w:t>
      </w:r>
    </w:p>
    <w:p w:rsidR="006A55D4" w:rsidRDefault="00F426A0" w:rsidP="00132ABD">
      <w:pPr>
        <w:tabs>
          <w:tab w:val="righ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3.</w:t>
      </w:r>
      <w:r w:rsidR="008F05EC">
        <w:rPr>
          <w:rFonts w:ascii="Times New Roman" w:eastAsia="Times New Roman" w:hAnsi="Times New Roman" w:cs="Times New Roman"/>
          <w:lang w:eastAsia="ru-RU"/>
        </w:rPr>
        <w:t>3</w:t>
      </w:r>
      <w:r w:rsidRPr="00F426A0">
        <w:rPr>
          <w:rFonts w:ascii="Times New Roman" w:eastAsia="Times New Roman" w:hAnsi="Times New Roman" w:cs="Times New Roman"/>
          <w:lang w:eastAsia="ru-RU"/>
        </w:rPr>
        <w:t>. Днем исполнения обязательств Субарендатора по настоящему Договору считается день поступления денежных средств на расчетный счет Арендатора.</w:t>
      </w:r>
    </w:p>
    <w:p w:rsidR="00F426A0" w:rsidRPr="00F426A0" w:rsidRDefault="006A55D4" w:rsidP="00132ABD">
      <w:pPr>
        <w:tabs>
          <w:tab w:val="righ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55D4">
        <w:rPr>
          <w:rFonts w:ascii="Times New Roman" w:eastAsia="Times New Roman" w:hAnsi="Times New Roman" w:cs="Times New Roman"/>
          <w:lang w:eastAsia="ru-RU"/>
        </w:rPr>
        <w:t>3.</w:t>
      </w:r>
      <w:r w:rsidR="008F05EC">
        <w:rPr>
          <w:rFonts w:ascii="Times New Roman" w:eastAsia="Times New Roman" w:hAnsi="Times New Roman" w:cs="Times New Roman"/>
          <w:lang w:eastAsia="ru-RU"/>
        </w:rPr>
        <w:t>4</w:t>
      </w:r>
      <w:r w:rsidRPr="006A55D4">
        <w:rPr>
          <w:rFonts w:ascii="Times New Roman" w:eastAsia="Times New Roman" w:hAnsi="Times New Roman" w:cs="Times New Roman"/>
          <w:lang w:eastAsia="ru-RU"/>
        </w:rPr>
        <w:t xml:space="preserve">. Окончательные расчеты сторон по настоящему Договору осуществляются не позднее 10 (десяти) календарных дней после подписания двустороннего Акта о выполненных работах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6A55D4">
        <w:rPr>
          <w:rFonts w:ascii="Times New Roman" w:eastAsia="Times New Roman" w:hAnsi="Times New Roman" w:cs="Times New Roman"/>
          <w:lang w:eastAsia="ru-RU"/>
        </w:rPr>
        <w:t>и услугах, исхо</w:t>
      </w:r>
      <w:bookmarkStart w:id="0" w:name="_GoBack"/>
      <w:bookmarkEnd w:id="0"/>
      <w:r w:rsidRPr="006A55D4">
        <w:rPr>
          <w:rFonts w:ascii="Times New Roman" w:eastAsia="Times New Roman" w:hAnsi="Times New Roman" w:cs="Times New Roman"/>
          <w:lang w:eastAsia="ru-RU"/>
        </w:rPr>
        <w:t xml:space="preserve">дя из фактически занимаемой выставочной площади, но из расчета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6A55D4">
        <w:rPr>
          <w:rFonts w:ascii="Times New Roman" w:eastAsia="Times New Roman" w:hAnsi="Times New Roman" w:cs="Times New Roman"/>
          <w:lang w:eastAsia="ru-RU"/>
        </w:rPr>
        <w:t xml:space="preserve">не менее </w:t>
      </w:r>
      <w:r w:rsidR="0079594E">
        <w:rPr>
          <w:rFonts w:ascii="Times New Roman" w:eastAsia="Times New Roman" w:hAnsi="Times New Roman" w:cs="Times New Roman"/>
          <w:lang w:eastAsia="ru-RU"/>
        </w:rPr>
        <w:t>246</w:t>
      </w:r>
      <w:r w:rsidRPr="006A55D4">
        <w:rPr>
          <w:rFonts w:ascii="Times New Roman" w:eastAsia="Times New Roman" w:hAnsi="Times New Roman" w:cs="Times New Roman"/>
          <w:lang w:eastAsia="ru-RU"/>
        </w:rPr>
        <w:t xml:space="preserve"> кв.м.</w:t>
      </w:r>
      <w:r w:rsidR="0079594E">
        <w:rPr>
          <w:rFonts w:ascii="Times New Roman" w:eastAsia="Times New Roman" w:hAnsi="Times New Roman" w:cs="Times New Roman"/>
          <w:lang w:eastAsia="ru-RU"/>
        </w:rPr>
        <w:t xml:space="preserve"> нетто.</w:t>
      </w:r>
      <w:r w:rsidR="00F426A0" w:rsidRPr="00F426A0">
        <w:rPr>
          <w:rFonts w:ascii="Times New Roman" w:eastAsia="Times New Roman" w:hAnsi="Times New Roman" w:cs="Times New Roman"/>
          <w:lang w:eastAsia="ru-RU"/>
        </w:rPr>
        <w:tab/>
      </w:r>
    </w:p>
    <w:p w:rsidR="00F426A0" w:rsidRPr="00F17D44" w:rsidRDefault="00F426A0" w:rsidP="00132ABD">
      <w:pPr>
        <w:tabs>
          <w:tab w:val="righ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26A0" w:rsidRPr="00F426A0" w:rsidRDefault="00F426A0" w:rsidP="00132ABD">
      <w:pPr>
        <w:numPr>
          <w:ilvl w:val="0"/>
          <w:numId w:val="2"/>
        </w:numPr>
        <w:tabs>
          <w:tab w:val="right" w:pos="83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F426A0" w:rsidRPr="00F17D44" w:rsidRDefault="00F426A0" w:rsidP="00F426A0">
      <w:pPr>
        <w:tabs>
          <w:tab w:val="right" w:pos="8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4.1.Стороны несут ответственность за неисполнение или ненадлежащее исполнение обязательств, принятых по Договору, в соответствии с положениями Договора и действующим законодательством РФ.</w:t>
      </w: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4.2. В случае неисполнения или ненадлежащего исполнения условий Договора виновная Сторона обязана возместить причиненные убытки в полном объеме.</w:t>
      </w: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4.3. В случае нарушения Субарендатором сроков оплаты, предусмотренных п. 3.</w:t>
      </w:r>
      <w:r w:rsidR="0004620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. Договора, Арендатор вправе, но не обязан, предъявить Субарендатору письменную претензию с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требованием об уплате пени в размере 0,1 % (Ноль целых, одна десятая процента) от суммы задолженности за каждый день просрочки.</w:t>
      </w: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4.4. Возмещение убытков не освобождает Стороны от выполнения обязательств, принятых ими по Договору. </w:t>
      </w:r>
    </w:p>
    <w:p w:rsidR="00F426A0" w:rsidRPr="00F17D44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F426A0" w:rsidRPr="00F426A0" w:rsidRDefault="00F426A0" w:rsidP="00F426A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b/>
          <w:color w:val="000000"/>
          <w:lang w:eastAsia="ru-RU"/>
        </w:rPr>
        <w:t>Изменения и расторжение Договора</w:t>
      </w:r>
    </w:p>
    <w:p w:rsidR="00F426A0" w:rsidRPr="00F17D44" w:rsidRDefault="00F426A0" w:rsidP="00F426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F426A0" w:rsidRP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5.1. Договор может быть досрочно расторгнут в одностороннем порядке по требованию Субарендатора или по решению суда при существенных его нарушениях, признаваемых Сторонами.</w:t>
      </w:r>
    </w:p>
    <w:p w:rsidR="00F426A0" w:rsidRP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5.2. Субарендатор вправе в одностороннем порядке отказаться от исполнения настоящего Договора, письменно уведомив об этом Арендатора не </w:t>
      </w:r>
      <w:r w:rsidRPr="00ED6732">
        <w:rPr>
          <w:rFonts w:ascii="Times New Roman" w:eastAsia="Times New Roman" w:hAnsi="Times New Roman" w:cs="Times New Roman"/>
          <w:lang w:eastAsia="ru-RU"/>
        </w:rPr>
        <w:t xml:space="preserve">позднее </w:t>
      </w:r>
      <w:r w:rsidR="003763C5">
        <w:rPr>
          <w:rFonts w:ascii="Times New Roman" w:eastAsia="Times New Roman" w:hAnsi="Times New Roman" w:cs="Times New Roman"/>
          <w:lang w:eastAsia="ru-RU"/>
        </w:rPr>
        <w:t>24</w:t>
      </w:r>
      <w:r w:rsidR="00527092" w:rsidRPr="00527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40EA">
        <w:rPr>
          <w:rFonts w:ascii="Times New Roman" w:eastAsia="Times New Roman" w:hAnsi="Times New Roman" w:cs="Times New Roman"/>
          <w:lang w:eastAsia="ru-RU"/>
        </w:rPr>
        <w:t>июля</w:t>
      </w:r>
      <w:r w:rsidR="00527092">
        <w:rPr>
          <w:rFonts w:ascii="Times New Roman" w:eastAsia="Times New Roman" w:hAnsi="Times New Roman" w:cs="Times New Roman"/>
          <w:lang w:eastAsia="ru-RU"/>
        </w:rPr>
        <w:t xml:space="preserve"> 2015</w:t>
      </w:r>
      <w:r w:rsidRPr="00527092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отказа Субарендатора после указанного срока Субарендатор уплачивает неустойку в размере 50% от суммы </w:t>
      </w:r>
      <w:proofErr w:type="spellStart"/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субарендной</w:t>
      </w:r>
      <w:proofErr w:type="spellEnd"/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платы. </w:t>
      </w:r>
    </w:p>
    <w:p w:rsidR="00F426A0" w:rsidRPr="00205386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 xml:space="preserve">5.3. В случаях, предусмотренных в п. 5.2. </w:t>
      </w:r>
      <w:proofErr w:type="gramStart"/>
      <w:r w:rsidRPr="00F426A0">
        <w:rPr>
          <w:rFonts w:ascii="Times New Roman" w:eastAsia="Times New Roman" w:hAnsi="Times New Roman" w:cs="Times New Roman"/>
          <w:lang w:eastAsia="ru-RU"/>
        </w:rPr>
        <w:t>Договора, Арендатор обязуется возвратить Субарендатору денежные средства, в срок не позднее 5 (пяти) банковских дней с момента получения от Субарендатора соответствующего письменного требования с удержанием денежных средств в размере неустойки в соответствии с п.5.2. настоящего Договора, а также денежных средств, фактически затраченных Арендатором на выполнение дополнительных работ (оказание дополнительных услуг) по заявке Субарендатора на дату получения уведомления Субарендатора об</w:t>
      </w:r>
      <w:proofErr w:type="gramEnd"/>
      <w:r w:rsidRPr="00F426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426A0">
        <w:rPr>
          <w:rFonts w:ascii="Times New Roman" w:eastAsia="Times New Roman" w:hAnsi="Times New Roman" w:cs="Times New Roman"/>
          <w:lang w:eastAsia="ru-RU"/>
        </w:rPr>
        <w:t>отказе</w:t>
      </w:r>
      <w:proofErr w:type="gramEnd"/>
      <w:r w:rsidRPr="00F426A0">
        <w:rPr>
          <w:rFonts w:ascii="Times New Roman" w:eastAsia="Times New Roman" w:hAnsi="Times New Roman" w:cs="Times New Roman"/>
          <w:lang w:eastAsia="ru-RU"/>
        </w:rPr>
        <w:t>.</w:t>
      </w:r>
    </w:p>
    <w:p w:rsidR="00F426A0" w:rsidRPr="00F426A0" w:rsidRDefault="00F426A0" w:rsidP="00F426A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Обстоятельства непреодолимой силы</w:t>
      </w:r>
    </w:p>
    <w:p w:rsidR="00F426A0" w:rsidRPr="00F17D44" w:rsidRDefault="00F426A0" w:rsidP="00F426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6.1. Стороны освобождаются от ответственности за частичное неисполнение обязательств</w:t>
      </w:r>
      <w:r w:rsidRPr="00F426A0">
        <w:rPr>
          <w:rFonts w:ascii="Times New Roman" w:eastAsia="Times New Roman" w:hAnsi="Times New Roman" w:cs="Times New Roman"/>
          <w:lang w:eastAsia="ru-RU"/>
        </w:rPr>
        <w:br/>
        <w:t xml:space="preserve">по настоящему Договору, если оно явилось следствием обстоятельств непреодолимой силы, а именно: пожара, землетрясения, наводнения, </w:t>
      </w:r>
      <w:proofErr w:type="spellStart"/>
      <w:r w:rsidRPr="00F426A0">
        <w:rPr>
          <w:rFonts w:ascii="Times New Roman" w:eastAsia="Times New Roman" w:hAnsi="Times New Roman" w:cs="Times New Roman"/>
          <w:lang w:eastAsia="ru-RU"/>
        </w:rPr>
        <w:t>рaдиaции</w:t>
      </w:r>
      <w:proofErr w:type="spellEnd"/>
      <w:r w:rsidRPr="00F426A0">
        <w:rPr>
          <w:rFonts w:ascii="Times New Roman" w:eastAsia="Times New Roman" w:hAnsi="Times New Roman" w:cs="Times New Roman"/>
          <w:lang w:eastAsia="ru-RU"/>
        </w:rPr>
        <w:t xml:space="preserve"> и излучения, иных стихийных бедствий, техногенных катастроф, войны, политических событий, переворотов, </w:t>
      </w:r>
      <w:proofErr w:type="spellStart"/>
      <w:r w:rsidRPr="00F426A0">
        <w:rPr>
          <w:rFonts w:ascii="Times New Roman" w:eastAsia="Times New Roman" w:hAnsi="Times New Roman" w:cs="Times New Roman"/>
          <w:lang w:eastAsia="ru-RU"/>
        </w:rPr>
        <w:t>зaбaстовки</w:t>
      </w:r>
      <w:proofErr w:type="spellEnd"/>
      <w:r w:rsidRPr="00F426A0">
        <w:rPr>
          <w:rFonts w:ascii="Times New Roman" w:eastAsia="Times New Roman" w:hAnsi="Times New Roman" w:cs="Times New Roman"/>
          <w:lang w:eastAsia="ru-RU"/>
        </w:rPr>
        <w:t xml:space="preserve">, демонстрации, действий государственных органов, массовых беспорядков и их последствий, которых соответствующая Сторона по Договору не могла </w:t>
      </w:r>
      <w:proofErr w:type="spellStart"/>
      <w:r w:rsidRPr="00F426A0">
        <w:rPr>
          <w:rFonts w:ascii="Times New Roman" w:eastAsia="Times New Roman" w:hAnsi="Times New Roman" w:cs="Times New Roman"/>
          <w:lang w:eastAsia="ru-RU"/>
        </w:rPr>
        <w:t>ожидaть</w:t>
      </w:r>
      <w:proofErr w:type="spellEnd"/>
      <w:r w:rsidRPr="00F426A0">
        <w:rPr>
          <w:rFonts w:ascii="Times New Roman" w:eastAsia="Times New Roman" w:hAnsi="Times New Roman" w:cs="Times New Roman"/>
          <w:lang w:eastAsia="ru-RU"/>
        </w:rPr>
        <w:t xml:space="preserve">, чтобы принять меры безопасности, и если эти обстоятельства непосредственно повлияли на исполнение настоящего Договора. </w:t>
      </w:r>
    </w:p>
    <w:p w:rsidR="00DE5016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6.2. Сторона, для которой создалась невозможность исполнения обязательств по настоящему Договору, обязана о наступлении или прекращении вышеуказанных  обстоятельств незамедлительно</w:t>
      </w:r>
      <w:r w:rsidR="00DE50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26A0">
        <w:rPr>
          <w:rFonts w:ascii="Times New Roman" w:eastAsia="Times New Roman" w:hAnsi="Times New Roman" w:cs="Times New Roman"/>
          <w:lang w:eastAsia="ru-RU"/>
        </w:rPr>
        <w:t>в разумный срок известить в письменной форме другую Сторону. Извещение должно содержать данные о наступлении и  характере таких обстоятельс</w:t>
      </w:r>
      <w:r w:rsidR="00DE5016">
        <w:rPr>
          <w:rFonts w:ascii="Times New Roman" w:eastAsia="Times New Roman" w:hAnsi="Times New Roman" w:cs="Times New Roman"/>
          <w:lang w:eastAsia="ru-RU"/>
        </w:rPr>
        <w:t xml:space="preserve">тв и их возможных последствиях. </w:t>
      </w:r>
    </w:p>
    <w:p w:rsidR="00455F46" w:rsidRDefault="00DE5016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Информация </w:t>
      </w:r>
      <w:r w:rsidR="00F426A0" w:rsidRPr="00F426A0">
        <w:rPr>
          <w:rFonts w:ascii="Times New Roman" w:eastAsia="Times New Roman" w:hAnsi="Times New Roman" w:cs="Times New Roman"/>
          <w:lang w:eastAsia="ru-RU"/>
        </w:rPr>
        <w:t xml:space="preserve">о наступлении обстоятельств непреодолимой силы должна быть достаточно </w:t>
      </w:r>
      <w:proofErr w:type="spellStart"/>
      <w:r w:rsidR="00F426A0" w:rsidRPr="00F426A0">
        <w:rPr>
          <w:rFonts w:ascii="Times New Roman" w:eastAsia="Times New Roman" w:hAnsi="Times New Roman" w:cs="Times New Roman"/>
          <w:lang w:eastAsia="ru-RU"/>
        </w:rPr>
        <w:t>докaзaнa</w:t>
      </w:r>
      <w:proofErr w:type="spellEnd"/>
      <w:r w:rsidR="00F426A0" w:rsidRPr="00F426A0">
        <w:rPr>
          <w:rFonts w:ascii="Times New Roman" w:eastAsia="Times New Roman" w:hAnsi="Times New Roman" w:cs="Times New Roman"/>
          <w:lang w:eastAsia="ru-RU"/>
        </w:rPr>
        <w:t>. Сторона также должна известить в разумный срок другую Сторону в письменном виде о прекращении этих обстоятельств. Несвоевременное извещение или не извещение об обстоятельствах непреодолимой  силы лишает соответствующую Сторону права ссылаться на них в будущем.</w:t>
      </w:r>
    </w:p>
    <w:p w:rsidR="00455F46" w:rsidRDefault="00455F4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F426A0" w:rsidRPr="00F17D44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26A0" w:rsidRPr="00F426A0" w:rsidRDefault="00F426A0" w:rsidP="00F426A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F426A0" w:rsidRPr="00F17D44" w:rsidRDefault="00F426A0" w:rsidP="00F426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7.1.</w:t>
      </w:r>
      <w:r w:rsidRPr="00F426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426A0">
        <w:rPr>
          <w:rFonts w:ascii="Times New Roman" w:eastAsia="Times New Roman" w:hAnsi="Times New Roman" w:cs="Times New Roman"/>
          <w:lang w:eastAsia="ru-RU"/>
        </w:rPr>
        <w:t>Договор вступает в силу в день его подписания обеими сторонами и действует до полного исполнения сторонами своих обязательств.</w:t>
      </w:r>
    </w:p>
    <w:p w:rsidR="00F426A0" w:rsidRPr="00F426A0" w:rsidRDefault="00F426A0" w:rsidP="00F426A0">
      <w:pPr>
        <w:shd w:val="clear" w:color="auto" w:fill="FFFFFF"/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7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.2. Все изменения и дополнения к настоящему Договору действительны только при условии, если они составлены в письменной форме и подписаны обеими сторонами, и признаны в качестве неотъемлемой части Договора.</w:t>
      </w: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7.3. Все споры и разногласия, которые могут возникнуть в рамках настоящего Договора, регулируются путем переговоров между сторонами с обоснованием претензий в письменном виде. Сторона, получившая претензию, должна ответить в письменном  виде не позднее одного месяца после получения претензии.</w:t>
      </w: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7.4. В случае если стороны не достигнут соглашения посредством переговоров, то решение спорных вопросов передается в Арбитражный суд Санкт-Петербурга и Ленинградской области. </w:t>
      </w:r>
    </w:p>
    <w:p w:rsidR="00F426A0" w:rsidRPr="00F426A0" w:rsidRDefault="00F426A0" w:rsidP="00F426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 xml:space="preserve">     7.5. Договор составлен и подписан в двух экземплярах, имеющих равную юридическую силу для каждой из сторон. </w:t>
      </w:r>
    </w:p>
    <w:p w:rsidR="00F426A0" w:rsidRPr="00F426A0" w:rsidRDefault="00F426A0" w:rsidP="00F4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7.6. Приложения к настоящему Договору составляют его неотъемлемую часть:</w:t>
      </w:r>
    </w:p>
    <w:p w:rsidR="00F426A0" w:rsidRDefault="00F426A0" w:rsidP="00F4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Приложение №1 –Планы передаваемых в субаренду Объектов</w:t>
      </w:r>
    </w:p>
    <w:p w:rsidR="00E25EF0" w:rsidRDefault="00E25EF0" w:rsidP="00F4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№2 –Перечень и расчёт стоимости субаренды Объектов</w:t>
      </w:r>
    </w:p>
    <w:p w:rsidR="00EB1038" w:rsidRPr="00F426A0" w:rsidRDefault="00EB1038" w:rsidP="00F4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№3 – Расписание движения шаттлов</w:t>
      </w:r>
    </w:p>
    <w:p w:rsidR="00F426A0" w:rsidRPr="00F426A0" w:rsidRDefault="00F426A0" w:rsidP="00F4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8. Адреса, реквизиты и подписи сторон</w:t>
      </w:r>
    </w:p>
    <w:p w:rsidR="00F426A0" w:rsidRPr="00F17D44" w:rsidRDefault="00F426A0" w:rsidP="00F4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279" w:type="dxa"/>
        <w:tblLook w:val="04A0"/>
      </w:tblPr>
      <w:tblGrid>
        <w:gridCol w:w="5070"/>
        <w:gridCol w:w="5209"/>
      </w:tblGrid>
      <w:tr w:rsidR="00C334EF" w:rsidRPr="00F426A0" w:rsidTr="004B057A">
        <w:trPr>
          <w:trHeight w:val="240"/>
        </w:trPr>
        <w:tc>
          <w:tcPr>
            <w:tcW w:w="5070" w:type="dxa"/>
          </w:tcPr>
          <w:p w:rsidR="00C334EF" w:rsidRPr="00F426A0" w:rsidRDefault="00C334EF" w:rsidP="00F4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2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Арендатор</w:t>
            </w:r>
          </w:p>
          <w:p w:rsidR="00C334EF" w:rsidRPr="00F426A0" w:rsidRDefault="00C334EF" w:rsidP="00F4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«ЭФ-Интернэшнл»</w:t>
            </w:r>
          </w:p>
        </w:tc>
        <w:tc>
          <w:tcPr>
            <w:tcW w:w="5209" w:type="dxa"/>
          </w:tcPr>
          <w:p w:rsidR="00C334EF" w:rsidRPr="00C334EF" w:rsidRDefault="00C334EF" w:rsidP="00C334E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334E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Субарендатор</w:t>
            </w:r>
          </w:p>
          <w:p w:rsidR="00C334EF" w:rsidRPr="00C334EF" w:rsidRDefault="00C334EF" w:rsidP="00C334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ГАОУ ДПО "ЛОИРО"</w:t>
            </w:r>
          </w:p>
        </w:tc>
      </w:tr>
      <w:tr w:rsidR="00C334EF" w:rsidRPr="00F426A0" w:rsidTr="004E0A30">
        <w:trPr>
          <w:trHeight w:val="2931"/>
        </w:trPr>
        <w:tc>
          <w:tcPr>
            <w:tcW w:w="5070" w:type="dxa"/>
          </w:tcPr>
          <w:p w:rsidR="00C334EF" w:rsidRDefault="00C334EF" w:rsidP="00714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196626, Санкт-Петербург, пос. Шушары, Петербургское шоссе, д. 64, корпус 1, лит. А</w:t>
            </w:r>
          </w:p>
          <w:p w:rsidR="00C334EF" w:rsidRDefault="00C334EF" w:rsidP="00714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34EF" w:rsidRDefault="00C334EF" w:rsidP="00714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7811518396</w:t>
            </w:r>
          </w:p>
          <w:p w:rsidR="00C334EF" w:rsidRDefault="00C334EF" w:rsidP="007143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КПП 782001001</w:t>
            </w:r>
          </w:p>
          <w:p w:rsidR="00C334EF" w:rsidRPr="00F426A0" w:rsidRDefault="00C334EF" w:rsidP="0071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F426A0">
              <w:rPr>
                <w:rFonts w:ascii="Times New Roman" w:eastAsia="Times New Roman" w:hAnsi="Times New Roman" w:cs="Times New Roman"/>
                <w:lang w:eastAsia="ru-RU"/>
              </w:rPr>
              <w:t>1127847173068</w:t>
            </w:r>
          </w:p>
          <w:p w:rsidR="00C334EF" w:rsidRPr="00F426A0" w:rsidRDefault="00C334EF" w:rsidP="00F4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ОКПО </w:t>
            </w:r>
            <w:r w:rsidRPr="00F426A0">
              <w:rPr>
                <w:rFonts w:ascii="Times New Roman" w:eastAsia="Times New Roman" w:hAnsi="Times New Roman" w:cs="Times New Roman"/>
                <w:lang w:eastAsia="ru-RU"/>
              </w:rPr>
              <w:t>38139686</w:t>
            </w:r>
          </w:p>
          <w:p w:rsidR="00C334EF" w:rsidRPr="00F426A0" w:rsidRDefault="00C334EF" w:rsidP="00F4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Сч. № </w:t>
            </w:r>
            <w:r w:rsidRPr="00F426A0">
              <w:rPr>
                <w:rFonts w:ascii="Times New Roman" w:eastAsia="Times New Roman" w:hAnsi="Times New Roman" w:cs="Times New Roman"/>
                <w:lang w:eastAsia="ru-RU"/>
              </w:rPr>
              <w:t>40702810900000000159</w:t>
            </w:r>
          </w:p>
          <w:p w:rsidR="00C334EF" w:rsidRPr="00F426A0" w:rsidRDefault="00C334EF" w:rsidP="00F42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Банк получателя: АО "Банк Финсервис" </w:t>
            </w:r>
            <w:r w:rsidRPr="00F426A0">
              <w:rPr>
                <w:rFonts w:ascii="Times New Roman" w:eastAsia="Times New Roman" w:hAnsi="Times New Roman" w:cs="Times New Roman"/>
                <w:lang w:eastAsia="ru-RU"/>
              </w:rPr>
              <w:t>г. Москва,</w:t>
            </w:r>
          </w:p>
          <w:p w:rsidR="00C334EF" w:rsidRPr="00F426A0" w:rsidRDefault="00C334EF" w:rsidP="00F426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26A0">
              <w:rPr>
                <w:rFonts w:ascii="Times New Roman" w:eastAsia="Times New Roman" w:hAnsi="Times New Roman" w:cs="Times New Roman"/>
                <w:lang w:eastAsia="ru-RU"/>
              </w:rPr>
              <w:t>корр. Сч.  №30101810900000000848</w:t>
            </w:r>
          </w:p>
          <w:p w:rsidR="00C334EF" w:rsidRPr="00F426A0" w:rsidRDefault="00C334EF" w:rsidP="00F426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26A0">
              <w:rPr>
                <w:rFonts w:ascii="Times New Roman" w:eastAsia="Times New Roman" w:hAnsi="Times New Roman" w:cs="Times New Roman"/>
                <w:lang w:eastAsia="ru-RU"/>
              </w:rPr>
              <w:t>БИК 044583848</w:t>
            </w:r>
          </w:p>
          <w:p w:rsidR="00C334EF" w:rsidRPr="00F426A0" w:rsidRDefault="00C334EF" w:rsidP="00F4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9" w:type="dxa"/>
          </w:tcPr>
          <w:p w:rsidR="00C334EF" w:rsidRP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34EF">
              <w:rPr>
                <w:rFonts w:ascii="Times New Roman" w:hAnsi="Times New Roman" w:cs="Times New Roman"/>
                <w:color w:val="000000"/>
              </w:rPr>
              <w:t>Юридический адрес:</w:t>
            </w:r>
          </w:p>
          <w:p w:rsid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34EF">
              <w:rPr>
                <w:rFonts w:ascii="Times New Roman" w:hAnsi="Times New Roman" w:cs="Times New Roman"/>
                <w:color w:val="000000"/>
              </w:rPr>
              <w:t>197136, г</w:t>
            </w:r>
            <w:proofErr w:type="gramStart"/>
            <w:r w:rsidRPr="00C334EF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334EF">
              <w:rPr>
                <w:rFonts w:ascii="Times New Roman" w:hAnsi="Times New Roman" w:cs="Times New Roman"/>
                <w:color w:val="000000"/>
              </w:rPr>
              <w:t>анкт-Петербург,  Чкаловский пр. дом 25-а,  литер А</w:t>
            </w:r>
          </w:p>
          <w:p w:rsidR="00C334EF" w:rsidRP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34EF">
              <w:rPr>
                <w:rFonts w:ascii="Times New Roman" w:hAnsi="Times New Roman" w:cs="Times New Roman"/>
                <w:color w:val="000000"/>
              </w:rPr>
              <w:t>ИНН 4705016800 </w:t>
            </w:r>
          </w:p>
          <w:p w:rsid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34EF">
              <w:rPr>
                <w:rFonts w:ascii="Times New Roman" w:hAnsi="Times New Roman" w:cs="Times New Roman"/>
                <w:color w:val="000000"/>
              </w:rPr>
              <w:t>КПП 781301001</w:t>
            </w:r>
          </w:p>
          <w:p w:rsidR="00C334EF" w:rsidRP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34EF">
              <w:rPr>
                <w:rFonts w:ascii="Times New Roman" w:hAnsi="Times New Roman" w:cs="Times New Roman"/>
                <w:color w:val="000000"/>
              </w:rPr>
              <w:t>ОГРН-1024701243390</w:t>
            </w:r>
          </w:p>
          <w:p w:rsidR="00C334EF" w:rsidRP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4EF">
              <w:rPr>
                <w:rFonts w:ascii="Times New Roman" w:hAnsi="Times New Roman" w:cs="Times New Roman"/>
              </w:rPr>
              <w:t>ОКТМО-40392000</w:t>
            </w:r>
          </w:p>
          <w:p w:rsidR="00C334EF" w:rsidRPr="00C334EF" w:rsidRDefault="00C334EF" w:rsidP="00C334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334EF">
              <w:rPr>
                <w:rFonts w:ascii="Times New Roman" w:hAnsi="Times New Roman" w:cs="Times New Roman"/>
                <w:color w:val="000000"/>
              </w:rPr>
              <w:t xml:space="preserve">Банковские реквизиты:  </w:t>
            </w:r>
            <w:r w:rsidRPr="00C334EF">
              <w:rPr>
                <w:rFonts w:ascii="Times New Roman" w:hAnsi="Times New Roman" w:cs="Times New Roman"/>
                <w:lang w:eastAsia="ru-RU"/>
              </w:rPr>
              <w:t>Отдельный лицевой счет: 31456У57230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334EF">
              <w:rPr>
                <w:rFonts w:ascii="Times New Roman" w:hAnsi="Times New Roman" w:cs="Times New Roman"/>
                <w:lang w:eastAsia="ru-RU"/>
              </w:rPr>
              <w:t>в УФК по Ленинградской области</w:t>
            </w:r>
          </w:p>
          <w:p w:rsidR="00C334EF" w:rsidRPr="00C334EF" w:rsidRDefault="00C334EF" w:rsidP="00C334EF">
            <w:pPr>
              <w:pStyle w:val="af0"/>
              <w:contextualSpacing/>
              <w:rPr>
                <w:rFonts w:ascii="Times New Roman" w:hAnsi="Times New Roman"/>
                <w:lang w:eastAsia="ru-RU"/>
              </w:rPr>
            </w:pPr>
            <w:proofErr w:type="gramStart"/>
            <w:r w:rsidRPr="00C334EF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C334EF">
              <w:rPr>
                <w:rFonts w:ascii="Times New Roman" w:hAnsi="Times New Roman"/>
                <w:lang w:eastAsia="ru-RU"/>
              </w:rPr>
              <w:t xml:space="preserve">/с 40601810900001000022 </w:t>
            </w:r>
          </w:p>
          <w:p w:rsidR="00C334EF" w:rsidRDefault="00C334EF" w:rsidP="00C334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34EF">
              <w:rPr>
                <w:rFonts w:ascii="Times New Roman" w:hAnsi="Times New Roman" w:cs="Times New Roman"/>
              </w:rPr>
              <w:t>Отделение Ленинградское г</w:t>
            </w:r>
            <w:proofErr w:type="gramStart"/>
            <w:r w:rsidRPr="00C334EF">
              <w:rPr>
                <w:rFonts w:ascii="Times New Roman" w:hAnsi="Times New Roman" w:cs="Times New Roman"/>
              </w:rPr>
              <w:t>.С</w:t>
            </w:r>
            <w:proofErr w:type="gramEnd"/>
            <w:r w:rsidRPr="00C334EF">
              <w:rPr>
                <w:rFonts w:ascii="Times New Roman" w:hAnsi="Times New Roman" w:cs="Times New Roman"/>
              </w:rPr>
              <w:t>анкт-Петербург</w:t>
            </w:r>
            <w:r w:rsidRPr="00C334EF">
              <w:rPr>
                <w:rFonts w:ascii="Times New Roman" w:hAnsi="Times New Roman" w:cs="Times New Roman"/>
              </w:rPr>
              <w:br/>
              <w:t>БИК 044106001</w:t>
            </w:r>
          </w:p>
          <w:p w:rsidR="00C334EF" w:rsidRP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34EF" w:rsidRPr="00F426A0" w:rsidTr="004B057A">
        <w:trPr>
          <w:trHeight w:val="1123"/>
        </w:trPr>
        <w:tc>
          <w:tcPr>
            <w:tcW w:w="5070" w:type="dxa"/>
          </w:tcPr>
          <w:p w:rsidR="00C334EF" w:rsidRPr="00F426A0" w:rsidRDefault="00C334EF" w:rsidP="00F4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2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C334EF" w:rsidRPr="00F426A0" w:rsidRDefault="00C334EF" w:rsidP="00F4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2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«ЭФ-Интернэшнл»</w:t>
            </w:r>
          </w:p>
          <w:p w:rsidR="00C334EF" w:rsidRDefault="00C334EF" w:rsidP="00F4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334EF" w:rsidRPr="00F426A0" w:rsidRDefault="00C334EF" w:rsidP="00F426A0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2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_____________________</w:t>
            </w:r>
            <w:r w:rsidRPr="00F426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Г. Воронков</w:t>
            </w:r>
          </w:p>
        </w:tc>
        <w:tc>
          <w:tcPr>
            <w:tcW w:w="5209" w:type="dxa"/>
          </w:tcPr>
          <w:p w:rsidR="00C334EF" w:rsidRPr="00C334EF" w:rsidRDefault="00C334EF" w:rsidP="00C334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Ректор</w:t>
            </w:r>
          </w:p>
          <w:p w:rsidR="00C334EF" w:rsidRPr="00C334EF" w:rsidRDefault="00C334EF" w:rsidP="00C334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ГАОУ ДПО "ЛОИРО"</w:t>
            </w:r>
          </w:p>
          <w:p w:rsidR="00C334EF" w:rsidRPr="00C334EF" w:rsidRDefault="00C334EF" w:rsidP="00C334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34EF" w:rsidRPr="00C334EF" w:rsidRDefault="00C334EF" w:rsidP="00C334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_____________________</w:t>
            </w:r>
            <w:r w:rsidRPr="00C334EF">
              <w:rPr>
                <w:rFonts w:ascii="Times New Roman" w:hAnsi="Times New Roman" w:cs="Times New Roman"/>
                <w:b/>
                <w:bCs/>
                <w:color w:val="000000"/>
              </w:rPr>
              <w:t>О. В. Ковальчук</w:t>
            </w:r>
          </w:p>
        </w:tc>
      </w:tr>
    </w:tbl>
    <w:p w:rsidR="00112AD8" w:rsidRPr="00112AD8" w:rsidRDefault="00F426A0" w:rsidP="00112AD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br w:type="page"/>
      </w:r>
      <w:r w:rsidR="00112AD8" w:rsidRPr="00112AD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№1 </w:t>
      </w:r>
    </w:p>
    <w:p w:rsidR="00112AD8" w:rsidRPr="00112AD8" w:rsidRDefault="00112AD8" w:rsidP="00112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12AD8">
        <w:rPr>
          <w:rFonts w:ascii="Times New Roman" w:eastAsia="Times New Roman" w:hAnsi="Times New Roman" w:cs="Times New Roman"/>
          <w:b/>
          <w:lang w:eastAsia="ru-RU"/>
        </w:rPr>
        <w:t xml:space="preserve">  к Договору №___</w:t>
      </w:r>
      <w:r w:rsidR="00765127">
        <w:rPr>
          <w:rFonts w:ascii="Times New Roman" w:eastAsia="Times New Roman" w:hAnsi="Times New Roman" w:cs="Times New Roman"/>
          <w:b/>
          <w:lang w:eastAsia="ru-RU"/>
        </w:rPr>
        <w:t>_______ от «____»__________ 2015</w:t>
      </w:r>
      <w:r w:rsidRPr="00112AD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12AD8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112AD8" w:rsidRPr="00112AD8" w:rsidRDefault="00112AD8" w:rsidP="00112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2AD8" w:rsidRDefault="00112AD8" w:rsidP="00E1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AD8">
        <w:rPr>
          <w:rFonts w:ascii="Times New Roman" w:eastAsia="Times New Roman" w:hAnsi="Times New Roman" w:cs="Times New Roman"/>
          <w:b/>
          <w:lang w:eastAsia="ru-RU"/>
        </w:rPr>
        <w:t>Планы передаваемых в субаренду Объектов</w:t>
      </w:r>
    </w:p>
    <w:p w:rsidR="004A0B65" w:rsidRDefault="004A0B65" w:rsidP="00E1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0B65" w:rsidRPr="006A264A" w:rsidRDefault="002F24E1" w:rsidP="00E1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264A">
        <w:rPr>
          <w:rFonts w:ascii="Times New Roman" w:eastAsia="Times New Roman" w:hAnsi="Times New Roman" w:cs="Times New Roman"/>
          <w:b/>
          <w:lang w:eastAsia="ru-RU"/>
        </w:rPr>
        <w:t>Павильон Н</w:t>
      </w:r>
      <w:r w:rsidR="004A0B65" w:rsidRPr="006A264A">
        <w:rPr>
          <w:rFonts w:ascii="Times New Roman" w:eastAsia="Times New Roman" w:hAnsi="Times New Roman" w:cs="Times New Roman"/>
          <w:b/>
          <w:lang w:eastAsia="ru-RU"/>
        </w:rPr>
        <w:t xml:space="preserve"> (1 этаж)</w:t>
      </w:r>
    </w:p>
    <w:p w:rsidR="004A0B65" w:rsidRDefault="004A0B65" w:rsidP="00E1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0B65" w:rsidRPr="00112AD8" w:rsidRDefault="0079594E" w:rsidP="00CE593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4050672"/>
            <wp:effectExtent l="0" t="0" r="3175" b="6985"/>
            <wp:docPr id="2" name="Рисунок 2" descr="P:\Дирекция гост. и заказ. мер-й\Документы дирекции\Отдел конгрессов\ПРОЕКТЫ\В работе\Педсовет\Кадастр в догов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Дирекция гост. и заказ. мер-й\Документы дирекции\Отдел конгрессов\ПРОЕКТЫ\В работе\Педсовет\Кадастр в догово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1F" w:rsidRDefault="00F0181F"/>
    <w:p w:rsidR="00F0181F" w:rsidRDefault="00F0181F"/>
    <w:tbl>
      <w:tblPr>
        <w:tblW w:w="9747" w:type="dxa"/>
        <w:tblLook w:val="04A0"/>
      </w:tblPr>
      <w:tblGrid>
        <w:gridCol w:w="4876"/>
        <w:gridCol w:w="4871"/>
      </w:tblGrid>
      <w:tr w:rsidR="00436A7D" w:rsidRPr="00C859B9" w:rsidTr="0070559B">
        <w:tc>
          <w:tcPr>
            <w:tcW w:w="4876" w:type="dxa"/>
          </w:tcPr>
          <w:p w:rsidR="00436A7D" w:rsidRPr="00E13328" w:rsidRDefault="00436A7D" w:rsidP="00E1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436A7D" w:rsidRPr="00E13328" w:rsidRDefault="00436A7D" w:rsidP="00E1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«ЭФ-Интернэшнл»</w:t>
            </w:r>
          </w:p>
          <w:p w:rsidR="00436A7D" w:rsidRDefault="00436A7D" w:rsidP="00E1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6A7D" w:rsidRPr="00E13328" w:rsidRDefault="00436A7D" w:rsidP="00E1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6A7D" w:rsidRPr="00E13328" w:rsidRDefault="00436A7D" w:rsidP="00E13328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_____________________</w:t>
            </w:r>
            <w:r w:rsidRPr="00E133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Г. Воронков</w:t>
            </w:r>
          </w:p>
        </w:tc>
        <w:tc>
          <w:tcPr>
            <w:tcW w:w="4871" w:type="dxa"/>
          </w:tcPr>
          <w:p w:rsidR="00436A7D" w:rsidRPr="00C334EF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Ректор</w:t>
            </w:r>
          </w:p>
          <w:p w:rsidR="00436A7D" w:rsidRPr="00C334EF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ГАОУ ДПО "ЛОИРО"</w:t>
            </w:r>
          </w:p>
          <w:p w:rsidR="00436A7D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36A7D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36A7D" w:rsidRPr="00C334EF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_____________________</w:t>
            </w:r>
            <w:r w:rsidRPr="00C334EF">
              <w:rPr>
                <w:rFonts w:ascii="Times New Roman" w:hAnsi="Times New Roman" w:cs="Times New Roman"/>
                <w:b/>
                <w:bCs/>
                <w:color w:val="000000"/>
              </w:rPr>
              <w:t>О. В. Ковальчук</w:t>
            </w:r>
          </w:p>
        </w:tc>
      </w:tr>
    </w:tbl>
    <w:p w:rsidR="00E13328" w:rsidRDefault="00E13328" w:rsidP="00E13328">
      <w:pPr>
        <w:ind w:firstLine="708"/>
      </w:pPr>
    </w:p>
    <w:p w:rsidR="001306F4" w:rsidRDefault="001306F4">
      <w:r>
        <w:br w:type="page"/>
      </w:r>
    </w:p>
    <w:p w:rsidR="004A0B65" w:rsidRDefault="004A0B65"/>
    <w:p w:rsidR="00E25EF0" w:rsidRPr="00E25EF0" w:rsidRDefault="00E25EF0" w:rsidP="00E25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25EF0">
        <w:rPr>
          <w:rFonts w:ascii="Times New Roman" w:eastAsia="Times New Roman" w:hAnsi="Times New Roman" w:cs="Times New Roman"/>
          <w:b/>
          <w:lang w:eastAsia="ru-RU"/>
        </w:rPr>
        <w:t xml:space="preserve">Приложение №2 </w:t>
      </w:r>
    </w:p>
    <w:p w:rsidR="00E25EF0" w:rsidRPr="00E25EF0" w:rsidRDefault="00E25EF0" w:rsidP="00E25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E25EF0">
        <w:rPr>
          <w:rFonts w:ascii="Times New Roman" w:eastAsia="Times New Roman" w:hAnsi="Times New Roman" w:cs="Times New Roman"/>
          <w:b/>
          <w:lang w:eastAsia="ru-RU"/>
        </w:rPr>
        <w:t xml:space="preserve">  к Договору №___</w:t>
      </w:r>
      <w:r w:rsidR="00765127">
        <w:rPr>
          <w:rFonts w:ascii="Times New Roman" w:eastAsia="Times New Roman" w:hAnsi="Times New Roman" w:cs="Times New Roman"/>
          <w:b/>
          <w:lang w:eastAsia="ru-RU"/>
        </w:rPr>
        <w:t>_______ от «____»__________ 2015</w:t>
      </w:r>
      <w:r w:rsidRPr="00E25E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25EF0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E25EF0" w:rsidRPr="00E25EF0" w:rsidRDefault="00E25EF0" w:rsidP="00E25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25EF0" w:rsidRDefault="00E25EF0" w:rsidP="00E2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Перечень и р</w:t>
      </w:r>
      <w:r w:rsidRPr="00E25EF0">
        <w:rPr>
          <w:rFonts w:ascii="Times New Roman" w:eastAsia="Times New Roman" w:hAnsi="Times New Roman" w:cs="Times New Roman"/>
          <w:b/>
          <w:lang w:eastAsia="ru-RU"/>
        </w:rPr>
        <w:t>асчет стоимости субаренды</w:t>
      </w:r>
    </w:p>
    <w:p w:rsidR="00064AD6" w:rsidRDefault="00064AD6" w:rsidP="00E2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113"/>
        <w:gridCol w:w="992"/>
        <w:gridCol w:w="1418"/>
        <w:gridCol w:w="992"/>
        <w:gridCol w:w="1134"/>
        <w:gridCol w:w="1559"/>
      </w:tblGrid>
      <w:tr w:rsidR="009101E6" w:rsidRPr="001B7B7E" w:rsidTr="001570C3">
        <w:trPr>
          <w:trHeight w:val="9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позиции,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руб</w:t>
            </w:r>
            <w:r w:rsidRPr="001B7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включая НДС 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часов/дней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Итого, руб включая НДС 18% </w:t>
            </w:r>
          </w:p>
        </w:tc>
      </w:tr>
      <w:tr w:rsidR="005F53F0" w:rsidRPr="001B7B7E" w:rsidTr="002448CF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F0" w:rsidRPr="001B7B7E" w:rsidRDefault="00527092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5F53F0" w:rsidP="005F53F0">
            <w:pPr>
              <w:rPr>
                <w:rFonts w:ascii="Times New Roman" w:hAnsi="Times New Roman" w:cs="Times New Roman"/>
              </w:rPr>
            </w:pPr>
            <w:r w:rsidRPr="005F53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ренда к</w:t>
            </w:r>
            <w:r w:rsidRPr="005F53F0">
              <w:rPr>
                <w:rFonts w:ascii="Times New Roman" w:hAnsi="Times New Roman" w:cs="Times New Roman"/>
              </w:rPr>
              <w:t>онференц-зал</w:t>
            </w:r>
            <w:r>
              <w:rPr>
                <w:rFonts w:ascii="Times New Roman" w:hAnsi="Times New Roman" w:cs="Times New Roman"/>
              </w:rPr>
              <w:t>а</w:t>
            </w:r>
            <w:r w:rsidRPr="005F53F0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F0" w:rsidRPr="005F53F0" w:rsidRDefault="006A2AA2" w:rsidP="00AB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F0" w:rsidRPr="005F53F0" w:rsidRDefault="006A2AA2" w:rsidP="0024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41 580, 00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5F53F0" w:rsidP="002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5F53F0" w:rsidP="002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6A2AA2" w:rsidP="00244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124 740,00</w:t>
            </w:r>
          </w:p>
        </w:tc>
      </w:tr>
      <w:tr w:rsidR="005F53F0" w:rsidRPr="001B7B7E" w:rsidTr="002448CF">
        <w:trPr>
          <w:trHeight w:val="5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F0" w:rsidRPr="006D2D68" w:rsidRDefault="006D2D68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5F53F0" w:rsidP="0001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закрытой выставочной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F0" w:rsidRPr="005F53F0" w:rsidRDefault="005F53F0" w:rsidP="00AB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3F0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  <w:r w:rsidR="00511589">
              <w:rPr>
                <w:rFonts w:ascii="Times New Roman" w:eastAsia="Times New Roman" w:hAnsi="Times New Roman" w:cs="Times New Roman"/>
                <w:lang w:eastAsia="ru-RU"/>
              </w:rPr>
              <w:t xml:space="preserve"> нетто/период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F0" w:rsidRPr="005F53F0" w:rsidRDefault="002448CF" w:rsidP="0024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  <w:r w:rsidR="006A2AA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6A2AA2" w:rsidP="002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6A2AA2" w:rsidP="002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2448CF" w:rsidP="00244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122 613,78</w:t>
            </w:r>
          </w:p>
        </w:tc>
      </w:tr>
      <w:tr w:rsidR="00DA10B9" w:rsidRPr="001B7B7E" w:rsidTr="001570C3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1B7B7E" w:rsidRDefault="00DA10B9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025462" w:rsidRDefault="00DA10B9" w:rsidP="00AB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Default="00DA10B9" w:rsidP="00AB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025462" w:rsidRDefault="00DA10B9" w:rsidP="00AB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025462" w:rsidRDefault="00DA10B9" w:rsidP="00AB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025462" w:rsidRDefault="00DA10B9" w:rsidP="00AB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2448CF" w:rsidRDefault="002448CF" w:rsidP="002448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247 353,78</w:t>
            </w:r>
          </w:p>
        </w:tc>
      </w:tr>
    </w:tbl>
    <w:p w:rsidR="00E25EF0" w:rsidRDefault="00E25EF0" w:rsidP="00E2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A10B9" w:rsidRDefault="00DA10B9" w:rsidP="00E2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A10B9" w:rsidRDefault="00DA10B9" w:rsidP="00E2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A10B9" w:rsidRPr="00E25EF0" w:rsidRDefault="00DA10B9" w:rsidP="00E2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8" w:type="dxa"/>
        <w:tblLook w:val="04A0"/>
      </w:tblPr>
      <w:tblGrid>
        <w:gridCol w:w="4577"/>
        <w:gridCol w:w="4994"/>
        <w:gridCol w:w="637"/>
      </w:tblGrid>
      <w:tr w:rsidR="00436A7D" w:rsidRPr="00E13328" w:rsidTr="0070559B">
        <w:trPr>
          <w:gridAfter w:val="1"/>
          <w:wAfter w:w="637" w:type="dxa"/>
        </w:trPr>
        <w:tc>
          <w:tcPr>
            <w:tcW w:w="4577" w:type="dxa"/>
          </w:tcPr>
          <w:p w:rsidR="00436A7D" w:rsidRPr="00E13328" w:rsidRDefault="00436A7D" w:rsidP="009B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436A7D" w:rsidRPr="00E13328" w:rsidRDefault="00436A7D" w:rsidP="009B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«ЭФ-Интернэшнл»</w:t>
            </w:r>
          </w:p>
          <w:p w:rsidR="00436A7D" w:rsidRDefault="00436A7D" w:rsidP="009B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6A7D" w:rsidRPr="00E13328" w:rsidRDefault="00436A7D" w:rsidP="009B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6A7D" w:rsidRPr="00E13328" w:rsidRDefault="00436A7D" w:rsidP="009B5940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_____________________</w:t>
            </w:r>
            <w:r w:rsidRPr="00E133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Г. Воронков</w:t>
            </w:r>
          </w:p>
        </w:tc>
        <w:tc>
          <w:tcPr>
            <w:tcW w:w="4994" w:type="dxa"/>
          </w:tcPr>
          <w:p w:rsidR="00436A7D" w:rsidRPr="00C334EF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Ректор</w:t>
            </w:r>
          </w:p>
          <w:p w:rsidR="00436A7D" w:rsidRPr="00C334EF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ГАОУ ДПО "ЛОИРО"</w:t>
            </w:r>
          </w:p>
          <w:p w:rsidR="00436A7D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36A7D" w:rsidRPr="00C334EF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36A7D" w:rsidRPr="00C334EF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_____________________</w:t>
            </w:r>
            <w:r w:rsidRPr="00C334EF">
              <w:rPr>
                <w:rFonts w:ascii="Times New Roman" w:hAnsi="Times New Roman" w:cs="Times New Roman"/>
                <w:b/>
                <w:bCs/>
                <w:color w:val="000000"/>
              </w:rPr>
              <w:t>О. В. Ковальчук</w:t>
            </w:r>
          </w:p>
        </w:tc>
      </w:tr>
      <w:tr w:rsidR="00436A7D" w:rsidRPr="00E25EF0" w:rsidTr="0070559B">
        <w:tc>
          <w:tcPr>
            <w:tcW w:w="10208" w:type="dxa"/>
            <w:gridSpan w:val="3"/>
            <w:hideMark/>
          </w:tcPr>
          <w:p w:rsidR="00436A7D" w:rsidRPr="00E25EF0" w:rsidRDefault="00436A7D" w:rsidP="00E25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5127" w:rsidRDefault="00765127" w:rsidP="00E13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65127" w:rsidRDefault="00765127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EB1038" w:rsidRDefault="00EB1038" w:rsidP="00E13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№3</w:t>
      </w:r>
    </w:p>
    <w:p w:rsidR="00765127" w:rsidRPr="00E25EF0" w:rsidRDefault="00765127" w:rsidP="007651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E25EF0">
        <w:rPr>
          <w:rFonts w:ascii="Times New Roman" w:eastAsia="Times New Roman" w:hAnsi="Times New Roman" w:cs="Times New Roman"/>
          <w:b/>
          <w:lang w:eastAsia="ru-RU"/>
        </w:rPr>
        <w:t xml:space="preserve">  к Договору №___</w:t>
      </w:r>
      <w:r>
        <w:rPr>
          <w:rFonts w:ascii="Times New Roman" w:eastAsia="Times New Roman" w:hAnsi="Times New Roman" w:cs="Times New Roman"/>
          <w:b/>
          <w:lang w:eastAsia="ru-RU"/>
        </w:rPr>
        <w:t>_______ от «____»__________ 2015</w:t>
      </w:r>
      <w:r w:rsidRPr="00E25E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25EF0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EB1038" w:rsidRDefault="00EB1038" w:rsidP="00E13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B1038" w:rsidRDefault="00EB1038" w:rsidP="00EB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Расписание движения шаттлов во время проведения мероприятия </w:t>
      </w:r>
    </w:p>
    <w:p w:rsidR="00EB1038" w:rsidRPr="00C624ED" w:rsidRDefault="00C624ED" w:rsidP="00EB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24ED">
        <w:rPr>
          <w:rFonts w:ascii="Times New Roman" w:hAnsi="Times New Roman" w:cs="Times New Roman"/>
        </w:rPr>
        <w:t>«Областной педагогический совет «Ленинградская область: образование для развития региона</w:t>
      </w:r>
      <w:r w:rsidR="00EB1038" w:rsidRPr="00C624ED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FC7FED" w:rsidRDefault="00FC7FED" w:rsidP="00EB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C7FED" w:rsidRPr="00FC7FED" w:rsidRDefault="00BB47EA" w:rsidP="00FC7FED">
      <w:pPr>
        <w:ind w:right="-143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24.0</w:t>
      </w:r>
      <w:r w:rsidR="00C624ED" w:rsidRPr="00CC5FDD">
        <w:rPr>
          <w:rFonts w:ascii="Times New Roman" w:hAnsi="Times New Roman" w:cs="Times New Roman"/>
          <w:b/>
          <w:bCs/>
          <w:u w:val="single"/>
        </w:rPr>
        <w:t>8</w:t>
      </w:r>
      <w:r w:rsidR="00FC7FED" w:rsidRPr="00FC7FED">
        <w:rPr>
          <w:rFonts w:ascii="Times New Roman" w:hAnsi="Times New Roman" w:cs="Times New Roman"/>
          <w:b/>
          <w:bCs/>
          <w:u w:val="single"/>
        </w:rPr>
        <w:t xml:space="preserve">.15 – </w:t>
      </w:r>
      <w:r w:rsidR="00FC7FED">
        <w:rPr>
          <w:rFonts w:ascii="Times New Roman" w:hAnsi="Times New Roman" w:cs="Times New Roman"/>
          <w:b/>
          <w:bCs/>
          <w:u w:val="single"/>
        </w:rPr>
        <w:t>монтаж:</w:t>
      </w:r>
    </w:p>
    <w:p w:rsidR="00FC7FED" w:rsidRPr="00FC7FED" w:rsidRDefault="00FC7FED" w:rsidP="00FC7FE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C7FED">
        <w:rPr>
          <w:rFonts w:ascii="Times New Roman" w:hAnsi="Times New Roman" w:cs="Times New Roman"/>
        </w:rPr>
        <w:t xml:space="preserve">етро </w:t>
      </w:r>
      <w:proofErr w:type="gramStart"/>
      <w:r w:rsidRPr="00FC7FED">
        <w:rPr>
          <w:rFonts w:ascii="Times New Roman" w:hAnsi="Times New Roman" w:cs="Times New Roman"/>
        </w:rPr>
        <w:t>Московская</w:t>
      </w:r>
      <w:proofErr w:type="gramEnd"/>
      <w:r w:rsidRPr="00FC7FED">
        <w:rPr>
          <w:rFonts w:ascii="Times New Roman" w:hAnsi="Times New Roman" w:cs="Times New Roman"/>
        </w:rPr>
        <w:t xml:space="preserve"> </w:t>
      </w:r>
      <w:r w:rsidR="00CC5FD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CC5FDD">
        <w:rPr>
          <w:rFonts w:ascii="Times New Roman" w:hAnsi="Times New Roman" w:cs="Times New Roman"/>
        </w:rPr>
        <w:t xml:space="preserve">КВЦ </w:t>
      </w:r>
      <w:proofErr w:type="spellStart"/>
      <w:r w:rsidRPr="00FC7FED">
        <w:rPr>
          <w:rFonts w:ascii="Times New Roman" w:hAnsi="Times New Roman" w:cs="Times New Roman"/>
        </w:rPr>
        <w:t>ЭкспоФорум</w:t>
      </w:r>
      <w:proofErr w:type="spellEnd"/>
      <w:r w:rsidRPr="00FC7FED">
        <w:rPr>
          <w:rFonts w:ascii="Times New Roman" w:hAnsi="Times New Roman" w:cs="Times New Roman"/>
        </w:rPr>
        <w:t xml:space="preserve"> &gt; в 8.30, 8.45 часов;</w:t>
      </w:r>
    </w:p>
    <w:p w:rsidR="00FC7FED" w:rsidRPr="00FC7FED" w:rsidRDefault="00CC5FDD" w:rsidP="00FC7FE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КВЦ </w:t>
      </w:r>
      <w:proofErr w:type="spellStart"/>
      <w:r w:rsidR="00FC7FED" w:rsidRPr="00FC7FED">
        <w:rPr>
          <w:rFonts w:ascii="Times New Roman" w:hAnsi="Times New Roman" w:cs="Times New Roman"/>
        </w:rPr>
        <w:t>ЭкспоФорум</w:t>
      </w:r>
      <w:proofErr w:type="spellEnd"/>
      <w:r w:rsidR="00FC7FED" w:rsidRPr="00FC7FED">
        <w:rPr>
          <w:rFonts w:ascii="Times New Roman" w:hAnsi="Times New Roman" w:cs="Times New Roman"/>
        </w:rPr>
        <w:t xml:space="preserve"> - </w:t>
      </w:r>
      <w:r w:rsidR="00FC7FED">
        <w:rPr>
          <w:rFonts w:ascii="Times New Roman" w:hAnsi="Times New Roman" w:cs="Times New Roman"/>
        </w:rPr>
        <w:t>М</w:t>
      </w:r>
      <w:r w:rsidR="00FC7FED" w:rsidRPr="00FC7FED">
        <w:rPr>
          <w:rFonts w:ascii="Times New Roman" w:hAnsi="Times New Roman" w:cs="Times New Roman"/>
        </w:rPr>
        <w:t xml:space="preserve">етро </w:t>
      </w:r>
      <w:proofErr w:type="gramStart"/>
      <w:r w:rsidR="00FC7FED" w:rsidRPr="00FC7FED">
        <w:rPr>
          <w:rFonts w:ascii="Times New Roman" w:hAnsi="Times New Roman" w:cs="Times New Roman"/>
        </w:rPr>
        <w:t>Московская</w:t>
      </w:r>
      <w:proofErr w:type="gramEnd"/>
      <w:r w:rsidR="00FC7FED" w:rsidRPr="00FC7FED">
        <w:rPr>
          <w:rFonts w:ascii="Times New Roman" w:hAnsi="Times New Roman" w:cs="Times New Roman"/>
        </w:rPr>
        <w:t xml:space="preserve"> &gt; в 18.20, </w:t>
      </w:r>
      <w:r w:rsidR="00BB47EA">
        <w:rPr>
          <w:rFonts w:ascii="Times New Roman" w:hAnsi="Times New Roman" w:cs="Times New Roman"/>
        </w:rPr>
        <w:t xml:space="preserve">20.20, </w:t>
      </w:r>
      <w:r w:rsidR="00FC7FED" w:rsidRPr="00FC7FED">
        <w:rPr>
          <w:rFonts w:ascii="Times New Roman" w:hAnsi="Times New Roman" w:cs="Times New Roman"/>
        </w:rPr>
        <w:t>2</w:t>
      </w:r>
      <w:r w:rsidR="00BB47EA">
        <w:rPr>
          <w:rFonts w:ascii="Times New Roman" w:hAnsi="Times New Roman" w:cs="Times New Roman"/>
        </w:rPr>
        <w:t>2</w:t>
      </w:r>
      <w:r w:rsidR="00FC7FED" w:rsidRPr="00FC7FED">
        <w:rPr>
          <w:rFonts w:ascii="Times New Roman" w:hAnsi="Times New Roman" w:cs="Times New Roman"/>
        </w:rPr>
        <w:t xml:space="preserve">.20 часов; </w:t>
      </w:r>
    </w:p>
    <w:p w:rsidR="00BB47EA" w:rsidRPr="00FC7FED" w:rsidRDefault="00BB47EA" w:rsidP="00BB47EA">
      <w:pPr>
        <w:ind w:right="-143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25.0</w:t>
      </w:r>
      <w:r w:rsidR="00C624ED" w:rsidRPr="00CC5FDD">
        <w:rPr>
          <w:rFonts w:ascii="Times New Roman" w:hAnsi="Times New Roman" w:cs="Times New Roman"/>
          <w:b/>
          <w:bCs/>
          <w:u w:val="single"/>
        </w:rPr>
        <w:t>8</w:t>
      </w:r>
      <w:r w:rsidRPr="00FC7FED">
        <w:rPr>
          <w:rFonts w:ascii="Times New Roman" w:hAnsi="Times New Roman" w:cs="Times New Roman"/>
          <w:b/>
          <w:bCs/>
          <w:u w:val="single"/>
        </w:rPr>
        <w:t xml:space="preserve">.15 – </w:t>
      </w:r>
      <w:r>
        <w:rPr>
          <w:rFonts w:ascii="Times New Roman" w:hAnsi="Times New Roman" w:cs="Times New Roman"/>
          <w:b/>
          <w:bCs/>
          <w:u w:val="single"/>
        </w:rPr>
        <w:t>м</w:t>
      </w:r>
      <w:r w:rsidR="00CC5FDD">
        <w:rPr>
          <w:rFonts w:ascii="Times New Roman" w:hAnsi="Times New Roman" w:cs="Times New Roman"/>
          <w:b/>
          <w:bCs/>
          <w:u w:val="single"/>
        </w:rPr>
        <w:t>ероприятие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BB47EA" w:rsidRPr="00FC7FED" w:rsidRDefault="00BB47EA" w:rsidP="00BB47EA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C7FED">
        <w:rPr>
          <w:rFonts w:ascii="Times New Roman" w:hAnsi="Times New Roman" w:cs="Times New Roman"/>
        </w:rPr>
        <w:t xml:space="preserve">етро </w:t>
      </w:r>
      <w:proofErr w:type="gramStart"/>
      <w:r w:rsidRPr="00FC7FED">
        <w:rPr>
          <w:rFonts w:ascii="Times New Roman" w:hAnsi="Times New Roman" w:cs="Times New Roman"/>
        </w:rPr>
        <w:t>Московская</w:t>
      </w:r>
      <w:proofErr w:type="gramEnd"/>
      <w:r w:rsidRPr="00FC7FED">
        <w:rPr>
          <w:rFonts w:ascii="Times New Roman" w:hAnsi="Times New Roman" w:cs="Times New Roman"/>
        </w:rPr>
        <w:t xml:space="preserve"> </w:t>
      </w:r>
      <w:r w:rsidR="00CC5FD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CC5FDD">
        <w:rPr>
          <w:rFonts w:ascii="Times New Roman" w:hAnsi="Times New Roman" w:cs="Times New Roman"/>
        </w:rPr>
        <w:t xml:space="preserve">КВЦ </w:t>
      </w:r>
      <w:proofErr w:type="spellStart"/>
      <w:r w:rsidRPr="00FC7FED">
        <w:rPr>
          <w:rFonts w:ascii="Times New Roman" w:hAnsi="Times New Roman" w:cs="Times New Roman"/>
        </w:rPr>
        <w:t>ЭкспоФорум</w:t>
      </w:r>
      <w:proofErr w:type="spellEnd"/>
      <w:r w:rsidRPr="00FC7FED">
        <w:rPr>
          <w:rFonts w:ascii="Times New Roman" w:hAnsi="Times New Roman" w:cs="Times New Roman"/>
        </w:rPr>
        <w:t xml:space="preserve"> &gt; в 8.30, 8.45 и с 9.00 до 1</w:t>
      </w:r>
      <w:r>
        <w:rPr>
          <w:rFonts w:ascii="Times New Roman" w:hAnsi="Times New Roman" w:cs="Times New Roman"/>
        </w:rPr>
        <w:t>7.00 часов с интервалом 30 минут</w:t>
      </w:r>
      <w:r w:rsidRPr="00FC7FED">
        <w:rPr>
          <w:rFonts w:ascii="Times New Roman" w:hAnsi="Times New Roman" w:cs="Times New Roman"/>
        </w:rPr>
        <w:t>;</w:t>
      </w:r>
    </w:p>
    <w:p w:rsidR="00FC7FED" w:rsidRDefault="00CC5FDD" w:rsidP="00BB47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КВЦ </w:t>
      </w:r>
      <w:proofErr w:type="spellStart"/>
      <w:r w:rsidR="00BB47EA" w:rsidRPr="00FC7FED">
        <w:rPr>
          <w:rFonts w:ascii="Times New Roman" w:hAnsi="Times New Roman" w:cs="Times New Roman"/>
        </w:rPr>
        <w:t>ЭкспоФорум</w:t>
      </w:r>
      <w:proofErr w:type="spellEnd"/>
      <w:r w:rsidR="00BB47EA" w:rsidRPr="00FC7FED">
        <w:rPr>
          <w:rFonts w:ascii="Times New Roman" w:hAnsi="Times New Roman" w:cs="Times New Roman"/>
        </w:rPr>
        <w:t xml:space="preserve"> - </w:t>
      </w:r>
      <w:r w:rsidR="00BB47EA">
        <w:rPr>
          <w:rFonts w:ascii="Times New Roman" w:hAnsi="Times New Roman" w:cs="Times New Roman"/>
        </w:rPr>
        <w:t>М</w:t>
      </w:r>
      <w:r w:rsidR="00BB47EA" w:rsidRPr="00FC7FED">
        <w:rPr>
          <w:rFonts w:ascii="Times New Roman" w:hAnsi="Times New Roman" w:cs="Times New Roman"/>
        </w:rPr>
        <w:t xml:space="preserve">етро </w:t>
      </w:r>
      <w:proofErr w:type="gramStart"/>
      <w:r w:rsidR="00BB47EA" w:rsidRPr="00FC7FED">
        <w:rPr>
          <w:rFonts w:ascii="Times New Roman" w:hAnsi="Times New Roman" w:cs="Times New Roman"/>
        </w:rPr>
        <w:t>Московская</w:t>
      </w:r>
      <w:proofErr w:type="gramEnd"/>
      <w:r w:rsidR="00BB47EA" w:rsidRPr="00FC7FED">
        <w:rPr>
          <w:rFonts w:ascii="Times New Roman" w:hAnsi="Times New Roman" w:cs="Times New Roman"/>
        </w:rPr>
        <w:t xml:space="preserve"> &gt; с 10:00 до 17:00 с интервалом </w:t>
      </w:r>
      <w:r w:rsidR="00BB47EA">
        <w:rPr>
          <w:rFonts w:ascii="Times New Roman" w:hAnsi="Times New Roman" w:cs="Times New Roman"/>
        </w:rPr>
        <w:t>30</w:t>
      </w:r>
      <w:r w:rsidR="00BB47EA" w:rsidRPr="00FC7FED">
        <w:rPr>
          <w:rFonts w:ascii="Times New Roman" w:hAnsi="Times New Roman" w:cs="Times New Roman"/>
        </w:rPr>
        <w:t xml:space="preserve"> </w:t>
      </w:r>
      <w:r w:rsidR="00BB47EA">
        <w:rPr>
          <w:rFonts w:ascii="Times New Roman" w:hAnsi="Times New Roman" w:cs="Times New Roman"/>
        </w:rPr>
        <w:t>минут., в 18.20, 20.20, 22.20 часов.</w:t>
      </w:r>
    </w:p>
    <w:p w:rsidR="00436A7D" w:rsidRDefault="00436A7D" w:rsidP="00BB47EA">
      <w:pPr>
        <w:spacing w:after="0"/>
        <w:rPr>
          <w:rFonts w:ascii="Times New Roman" w:hAnsi="Times New Roman" w:cs="Times New Roman"/>
        </w:rPr>
      </w:pPr>
    </w:p>
    <w:p w:rsidR="00436A7D" w:rsidRDefault="00436A7D" w:rsidP="00BB47EA">
      <w:pPr>
        <w:spacing w:after="0"/>
        <w:rPr>
          <w:rFonts w:ascii="Times New Roman" w:hAnsi="Times New Roman" w:cs="Times New Roman"/>
        </w:rPr>
      </w:pPr>
    </w:p>
    <w:tbl>
      <w:tblPr>
        <w:tblW w:w="10208" w:type="dxa"/>
        <w:tblLook w:val="04A0"/>
      </w:tblPr>
      <w:tblGrid>
        <w:gridCol w:w="4577"/>
        <w:gridCol w:w="4994"/>
        <w:gridCol w:w="637"/>
      </w:tblGrid>
      <w:tr w:rsidR="00436A7D" w:rsidRPr="00E13328" w:rsidTr="00957A76">
        <w:trPr>
          <w:gridAfter w:val="1"/>
          <w:wAfter w:w="637" w:type="dxa"/>
        </w:trPr>
        <w:tc>
          <w:tcPr>
            <w:tcW w:w="4577" w:type="dxa"/>
          </w:tcPr>
          <w:p w:rsidR="00436A7D" w:rsidRPr="00E13328" w:rsidRDefault="00436A7D" w:rsidP="00957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Генеральный директор</w:t>
            </w:r>
          </w:p>
          <w:p w:rsidR="00436A7D" w:rsidRPr="00E13328" w:rsidRDefault="00436A7D" w:rsidP="00957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«ЭФ-Интернэшнл»</w:t>
            </w:r>
          </w:p>
          <w:p w:rsidR="00436A7D" w:rsidRDefault="00436A7D" w:rsidP="00957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6A7D" w:rsidRPr="00E13328" w:rsidRDefault="00436A7D" w:rsidP="00957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6A7D" w:rsidRPr="00E13328" w:rsidRDefault="00436A7D" w:rsidP="00957A76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_____________________</w:t>
            </w:r>
            <w:r w:rsidRPr="00E133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Г. Воронков</w:t>
            </w:r>
          </w:p>
        </w:tc>
        <w:tc>
          <w:tcPr>
            <w:tcW w:w="4994" w:type="dxa"/>
          </w:tcPr>
          <w:p w:rsidR="00436A7D" w:rsidRPr="00C334EF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Ректор</w:t>
            </w:r>
          </w:p>
          <w:p w:rsidR="00436A7D" w:rsidRPr="00C334EF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ГАОУ ДПО "ЛОИРО"</w:t>
            </w:r>
          </w:p>
          <w:p w:rsidR="00436A7D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36A7D" w:rsidRPr="00C334EF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36A7D" w:rsidRPr="00C334EF" w:rsidRDefault="00436A7D" w:rsidP="00957A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_____________________</w:t>
            </w:r>
            <w:r w:rsidRPr="00C334EF">
              <w:rPr>
                <w:rFonts w:ascii="Times New Roman" w:hAnsi="Times New Roman" w:cs="Times New Roman"/>
                <w:b/>
                <w:bCs/>
                <w:color w:val="000000"/>
              </w:rPr>
              <w:t>О. В. Ковальчук</w:t>
            </w:r>
          </w:p>
        </w:tc>
      </w:tr>
      <w:tr w:rsidR="00436A7D" w:rsidRPr="00E25EF0" w:rsidTr="00957A76">
        <w:tc>
          <w:tcPr>
            <w:tcW w:w="10208" w:type="dxa"/>
            <w:gridSpan w:val="3"/>
            <w:hideMark/>
          </w:tcPr>
          <w:p w:rsidR="00436A7D" w:rsidRPr="00E25EF0" w:rsidRDefault="00436A7D" w:rsidP="00957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6A7D" w:rsidRPr="00FC7FED" w:rsidRDefault="00436A7D" w:rsidP="00BB47EA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sectPr w:rsidR="00436A7D" w:rsidRPr="00FC7FED" w:rsidSect="002F53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2764"/>
    <w:multiLevelType w:val="hybridMultilevel"/>
    <w:tmpl w:val="1C6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304A"/>
    <w:multiLevelType w:val="multilevel"/>
    <w:tmpl w:val="2BCA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600B3FC2"/>
    <w:multiLevelType w:val="hybridMultilevel"/>
    <w:tmpl w:val="77BA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E629C"/>
    <w:multiLevelType w:val="hybridMultilevel"/>
    <w:tmpl w:val="A690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D63F6"/>
    <w:multiLevelType w:val="multilevel"/>
    <w:tmpl w:val="2870B18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040B0"/>
    <w:rsid w:val="00025462"/>
    <w:rsid w:val="00046207"/>
    <w:rsid w:val="000532E7"/>
    <w:rsid w:val="0005344C"/>
    <w:rsid w:val="00062A64"/>
    <w:rsid w:val="00064AD6"/>
    <w:rsid w:val="00080BC9"/>
    <w:rsid w:val="00090965"/>
    <w:rsid w:val="000F353E"/>
    <w:rsid w:val="001106D2"/>
    <w:rsid w:val="00112AD8"/>
    <w:rsid w:val="00115594"/>
    <w:rsid w:val="00123C42"/>
    <w:rsid w:val="001306F4"/>
    <w:rsid w:val="0013295C"/>
    <w:rsid w:val="00132ABD"/>
    <w:rsid w:val="00143297"/>
    <w:rsid w:val="001540AC"/>
    <w:rsid w:val="001570C3"/>
    <w:rsid w:val="00157ECB"/>
    <w:rsid w:val="0016623E"/>
    <w:rsid w:val="001767A5"/>
    <w:rsid w:val="00181C84"/>
    <w:rsid w:val="001B7B7E"/>
    <w:rsid w:val="001C2E12"/>
    <w:rsid w:val="001C6D7A"/>
    <w:rsid w:val="001E561E"/>
    <w:rsid w:val="00205386"/>
    <w:rsid w:val="00216205"/>
    <w:rsid w:val="002448CF"/>
    <w:rsid w:val="00251DCD"/>
    <w:rsid w:val="0025511B"/>
    <w:rsid w:val="00264C3B"/>
    <w:rsid w:val="00280705"/>
    <w:rsid w:val="00291E2F"/>
    <w:rsid w:val="00296AF7"/>
    <w:rsid w:val="002A0C6A"/>
    <w:rsid w:val="002B3EA1"/>
    <w:rsid w:val="002D32C4"/>
    <w:rsid w:val="002F0F2A"/>
    <w:rsid w:val="002F1A16"/>
    <w:rsid w:val="002F24E1"/>
    <w:rsid w:val="002F5380"/>
    <w:rsid w:val="002F6D56"/>
    <w:rsid w:val="00316CA1"/>
    <w:rsid w:val="0032700C"/>
    <w:rsid w:val="00331F7E"/>
    <w:rsid w:val="00345607"/>
    <w:rsid w:val="0036227D"/>
    <w:rsid w:val="00362D1C"/>
    <w:rsid w:val="003763C5"/>
    <w:rsid w:val="003937A6"/>
    <w:rsid w:val="003A522D"/>
    <w:rsid w:val="003C1973"/>
    <w:rsid w:val="003C6564"/>
    <w:rsid w:val="003D58DB"/>
    <w:rsid w:val="003D7B1D"/>
    <w:rsid w:val="00436A7D"/>
    <w:rsid w:val="00455F46"/>
    <w:rsid w:val="004A0B65"/>
    <w:rsid w:val="004B057A"/>
    <w:rsid w:val="004C6A79"/>
    <w:rsid w:val="004E0A30"/>
    <w:rsid w:val="00505894"/>
    <w:rsid w:val="00511589"/>
    <w:rsid w:val="00526786"/>
    <w:rsid w:val="00527092"/>
    <w:rsid w:val="00534FE8"/>
    <w:rsid w:val="005369CB"/>
    <w:rsid w:val="005471E6"/>
    <w:rsid w:val="005B1F73"/>
    <w:rsid w:val="005B2723"/>
    <w:rsid w:val="005C26E0"/>
    <w:rsid w:val="005D3F7C"/>
    <w:rsid w:val="005E1DFA"/>
    <w:rsid w:val="005F2993"/>
    <w:rsid w:val="005F53F0"/>
    <w:rsid w:val="00607B22"/>
    <w:rsid w:val="00670DE0"/>
    <w:rsid w:val="006A264A"/>
    <w:rsid w:val="006A2AA2"/>
    <w:rsid w:val="006A55D4"/>
    <w:rsid w:val="006B73BF"/>
    <w:rsid w:val="006D2D68"/>
    <w:rsid w:val="006D6D35"/>
    <w:rsid w:val="006F4BDC"/>
    <w:rsid w:val="006F6464"/>
    <w:rsid w:val="006F7302"/>
    <w:rsid w:val="0070559B"/>
    <w:rsid w:val="007143B6"/>
    <w:rsid w:val="007149D7"/>
    <w:rsid w:val="007218E4"/>
    <w:rsid w:val="007425DF"/>
    <w:rsid w:val="00745D58"/>
    <w:rsid w:val="00765127"/>
    <w:rsid w:val="007711A5"/>
    <w:rsid w:val="0079594E"/>
    <w:rsid w:val="007E7457"/>
    <w:rsid w:val="00811F17"/>
    <w:rsid w:val="0084012B"/>
    <w:rsid w:val="00850498"/>
    <w:rsid w:val="00863ABB"/>
    <w:rsid w:val="00896493"/>
    <w:rsid w:val="008B5CF2"/>
    <w:rsid w:val="008D1341"/>
    <w:rsid w:val="008F05EC"/>
    <w:rsid w:val="009101E6"/>
    <w:rsid w:val="009206DF"/>
    <w:rsid w:val="00925FF7"/>
    <w:rsid w:val="00945F63"/>
    <w:rsid w:val="009A27FF"/>
    <w:rsid w:val="009B5940"/>
    <w:rsid w:val="009F7FE2"/>
    <w:rsid w:val="00A04BD1"/>
    <w:rsid w:val="00A27658"/>
    <w:rsid w:val="00A474A1"/>
    <w:rsid w:val="00A50153"/>
    <w:rsid w:val="00A55C6A"/>
    <w:rsid w:val="00A73A1F"/>
    <w:rsid w:val="00A74DE8"/>
    <w:rsid w:val="00A75F48"/>
    <w:rsid w:val="00A90D1B"/>
    <w:rsid w:val="00AC72B4"/>
    <w:rsid w:val="00AD6372"/>
    <w:rsid w:val="00B040B0"/>
    <w:rsid w:val="00B16C08"/>
    <w:rsid w:val="00B23D0B"/>
    <w:rsid w:val="00B36232"/>
    <w:rsid w:val="00B6758F"/>
    <w:rsid w:val="00BA437B"/>
    <w:rsid w:val="00BB47EA"/>
    <w:rsid w:val="00BB4D98"/>
    <w:rsid w:val="00BC34A6"/>
    <w:rsid w:val="00C214D8"/>
    <w:rsid w:val="00C24EB8"/>
    <w:rsid w:val="00C25042"/>
    <w:rsid w:val="00C334EF"/>
    <w:rsid w:val="00C35D99"/>
    <w:rsid w:val="00C53549"/>
    <w:rsid w:val="00C624ED"/>
    <w:rsid w:val="00C640EA"/>
    <w:rsid w:val="00C64FD0"/>
    <w:rsid w:val="00C85003"/>
    <w:rsid w:val="00C859B9"/>
    <w:rsid w:val="00CB4D1E"/>
    <w:rsid w:val="00CC5FDD"/>
    <w:rsid w:val="00CD33D4"/>
    <w:rsid w:val="00CE0E77"/>
    <w:rsid w:val="00CE5939"/>
    <w:rsid w:val="00D30399"/>
    <w:rsid w:val="00D335A9"/>
    <w:rsid w:val="00D351DA"/>
    <w:rsid w:val="00D90E0F"/>
    <w:rsid w:val="00DA10B9"/>
    <w:rsid w:val="00DC74BA"/>
    <w:rsid w:val="00DE5016"/>
    <w:rsid w:val="00DF101F"/>
    <w:rsid w:val="00E00DC7"/>
    <w:rsid w:val="00E019F8"/>
    <w:rsid w:val="00E13328"/>
    <w:rsid w:val="00E25EF0"/>
    <w:rsid w:val="00E40F2C"/>
    <w:rsid w:val="00E513C1"/>
    <w:rsid w:val="00E863BA"/>
    <w:rsid w:val="00EB1038"/>
    <w:rsid w:val="00ED6732"/>
    <w:rsid w:val="00ED7068"/>
    <w:rsid w:val="00EF29BE"/>
    <w:rsid w:val="00EF5B39"/>
    <w:rsid w:val="00F005BB"/>
    <w:rsid w:val="00F0181F"/>
    <w:rsid w:val="00F1085E"/>
    <w:rsid w:val="00F17D44"/>
    <w:rsid w:val="00F229E3"/>
    <w:rsid w:val="00F316B5"/>
    <w:rsid w:val="00F426A0"/>
    <w:rsid w:val="00F60301"/>
    <w:rsid w:val="00FB71BB"/>
    <w:rsid w:val="00FC024B"/>
    <w:rsid w:val="00FC7FED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B9"/>
  </w:style>
  <w:style w:type="paragraph" w:styleId="2">
    <w:name w:val="heading 2"/>
    <w:basedOn w:val="a"/>
    <w:next w:val="a"/>
    <w:link w:val="20"/>
    <w:semiHidden/>
    <w:unhideWhenUsed/>
    <w:qFormat/>
    <w:rsid w:val="00C334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0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AD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F35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35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35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35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353E"/>
    <w:rPr>
      <w:b/>
      <w:bCs/>
      <w:sz w:val="20"/>
      <w:szCs w:val="20"/>
    </w:rPr>
  </w:style>
  <w:style w:type="character" w:styleId="ac">
    <w:name w:val="Hyperlink"/>
    <w:uiPriority w:val="99"/>
    <w:unhideWhenUsed/>
    <w:rsid w:val="00316CA1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316C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16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B6758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B6758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345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">
    <w:name w:val="Table Grid"/>
    <w:basedOn w:val="a1"/>
    <w:uiPriority w:val="59"/>
    <w:rsid w:val="0002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334EF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f0">
    <w:name w:val="No Spacing"/>
    <w:uiPriority w:val="1"/>
    <w:qFormat/>
    <w:rsid w:val="00C334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B9"/>
  </w:style>
  <w:style w:type="paragraph" w:styleId="2">
    <w:name w:val="heading 2"/>
    <w:basedOn w:val="a"/>
    <w:next w:val="a"/>
    <w:link w:val="20"/>
    <w:semiHidden/>
    <w:unhideWhenUsed/>
    <w:qFormat/>
    <w:rsid w:val="00C334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0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AD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F35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35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35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35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353E"/>
    <w:rPr>
      <w:b/>
      <w:bCs/>
      <w:sz w:val="20"/>
      <w:szCs w:val="20"/>
    </w:rPr>
  </w:style>
  <w:style w:type="character" w:styleId="ac">
    <w:name w:val="Hyperlink"/>
    <w:uiPriority w:val="99"/>
    <w:unhideWhenUsed/>
    <w:rsid w:val="00316CA1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316C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16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B6758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B6758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345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">
    <w:name w:val="Table Grid"/>
    <w:basedOn w:val="a1"/>
    <w:uiPriority w:val="59"/>
    <w:rsid w:val="0002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334EF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f0">
    <w:name w:val="No Spacing"/>
    <w:uiPriority w:val="1"/>
    <w:qFormat/>
    <w:rsid w:val="00C334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.lagun\AppData\Local\Microsoft\Windows\Temporary%20Internet%20Files\Content.Outlook\J0ML8EXP\www.expoforu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EA0C-4771-4214-BD68-A0F2F5C8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JSC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Семукова Ольга</dc:creator>
  <cp:lastModifiedBy>ValentinaAleksandr</cp:lastModifiedBy>
  <cp:revision>5</cp:revision>
  <cp:lastPrinted>2014-12-22T06:20:00Z</cp:lastPrinted>
  <dcterms:created xsi:type="dcterms:W3CDTF">2015-07-01T19:00:00Z</dcterms:created>
  <dcterms:modified xsi:type="dcterms:W3CDTF">2015-07-16T19:13:00Z</dcterms:modified>
</cp:coreProperties>
</file>