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D25" w:rsidRPr="00B9691A" w:rsidTr="0006280C">
        <w:tc>
          <w:tcPr>
            <w:tcW w:w="4785" w:type="dxa"/>
          </w:tcPr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304D25" w:rsidRDefault="00304D25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Реброва</w:t>
            </w:r>
          </w:p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_____октября   2018</w:t>
            </w:r>
          </w:p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D25" w:rsidRPr="00FD5687" w:rsidRDefault="00304D25" w:rsidP="000628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304D25" w:rsidRPr="00FD5687" w:rsidRDefault="00304D25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304D25" w:rsidRPr="00FD5687" w:rsidRDefault="00304D25" w:rsidP="0006280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____________</w:t>
            </w:r>
            <w:proofErr w:type="spellStart"/>
            <w:r w:rsidRPr="00FD5687">
              <w:rPr>
                <w:sz w:val="24"/>
                <w:szCs w:val="24"/>
              </w:rPr>
              <w:t>А.М.</w:t>
            </w:r>
            <w:proofErr w:type="gramStart"/>
            <w:r w:rsidRPr="00FD5687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304D25" w:rsidRPr="00FD5687" w:rsidRDefault="00304D25" w:rsidP="000628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 октября  2018 г.</w:t>
            </w:r>
          </w:p>
          <w:p w:rsidR="00304D25" w:rsidRPr="00FD5687" w:rsidRDefault="00304D25" w:rsidP="000628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4D25" w:rsidRDefault="00304D25" w:rsidP="00304D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30</w:t>
      </w:r>
    </w:p>
    <w:p w:rsidR="00304D25" w:rsidRPr="003C33E1" w:rsidRDefault="00304D25" w:rsidP="00304D25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>
        <w:rPr>
          <w:sz w:val="24"/>
          <w:szCs w:val="24"/>
        </w:rPr>
        <w:t>о</w:t>
      </w:r>
      <w:r w:rsidRPr="00304D25">
        <w:rPr>
          <w:sz w:val="24"/>
          <w:szCs w:val="24"/>
        </w:rPr>
        <w:t>казание комплекса услуг консультационно-методического характера в формате «Базовой опорной площадки» Регионального Консультационного Центра</w:t>
      </w:r>
      <w:r w:rsidR="003C33E1">
        <w:rPr>
          <w:sz w:val="24"/>
          <w:szCs w:val="24"/>
        </w:rPr>
        <w:t xml:space="preserve"> </w:t>
      </w:r>
      <w:r w:rsidR="003C33E1"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="003C33E1"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304D25" w:rsidRDefault="00304D25" w:rsidP="00304D25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304D25" w:rsidRDefault="00304D25" w:rsidP="00304D25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304D25" w:rsidRDefault="00304D25" w:rsidP="00304D2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304D25" w:rsidRDefault="00304D25" w:rsidP="00304D25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304D25" w:rsidRPr="00855087" w:rsidRDefault="00304D25" w:rsidP="00304D25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proofErr w:type="gramEnd"/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304D25" w:rsidRDefault="00304D25" w:rsidP="00304D2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304D25" w:rsidRDefault="00304D25" w:rsidP="00304D2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304D25" w:rsidRDefault="00304D25" w:rsidP="00304D25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3C33E1" w:rsidRPr="003C33E1" w:rsidRDefault="00304D25" w:rsidP="003C33E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оказать комплекс</w:t>
      </w:r>
      <w:r w:rsidRPr="00304D25">
        <w:rPr>
          <w:sz w:val="24"/>
          <w:szCs w:val="24"/>
        </w:rPr>
        <w:t xml:space="preserve"> услуг консультационно-методического характера в формате «Базовой опорной площадки» Регионального Консультационного Центра</w:t>
      </w:r>
      <w:r w:rsidR="003C33E1">
        <w:rPr>
          <w:sz w:val="24"/>
          <w:szCs w:val="22"/>
        </w:rPr>
        <w:t xml:space="preserve"> </w:t>
      </w:r>
      <w:r w:rsidR="003C33E1"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="003C33E1" w:rsidRPr="003C33E1">
        <w:rPr>
          <w:color w:val="000000"/>
          <w:sz w:val="24"/>
          <w:szCs w:val="24"/>
        </w:rPr>
        <w:t xml:space="preserve">  </w:t>
      </w:r>
      <w:r w:rsidR="003C33E1" w:rsidRPr="003C33E1">
        <w:rPr>
          <w:sz w:val="24"/>
          <w:szCs w:val="24"/>
        </w:rPr>
        <w:t>.</w:t>
      </w:r>
      <w:proofErr w:type="gramEnd"/>
    </w:p>
    <w:p w:rsidR="00304D25" w:rsidRDefault="00304D25" w:rsidP="00304D2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304D25" w:rsidRDefault="00304D25" w:rsidP="00304D2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304D25" w:rsidRDefault="00304D25" w:rsidP="00304D2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304D25" w:rsidRPr="00DB43D6" w:rsidRDefault="00304D25" w:rsidP="00304D2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304D25" w:rsidRDefault="00304D25" w:rsidP="00304D25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304D25" w:rsidRPr="00E514A7" w:rsidRDefault="00304D25" w:rsidP="00304D25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360000,00</w:t>
      </w:r>
      <w:r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шестьдесят  тысяч  ) рублей</w:t>
      </w:r>
      <w:r w:rsidR="00CA6298">
        <w:rPr>
          <w:rFonts w:ascii="Times New Roman" w:hAnsi="Times New Roman"/>
          <w:sz w:val="24"/>
          <w:szCs w:val="24"/>
        </w:rPr>
        <w:t xml:space="preserve"> 00 копеек в т. ч. НДС.</w:t>
      </w:r>
    </w:p>
    <w:p w:rsidR="00304D25" w:rsidRPr="00FE6C24" w:rsidRDefault="00304D25" w:rsidP="00304D25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304D25" w:rsidRPr="00FE6C24" w:rsidRDefault="00304D25" w:rsidP="00304D25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304D25" w:rsidRDefault="00304D25" w:rsidP="00304D25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304D25" w:rsidRDefault="00304D25" w:rsidP="00304D25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304D25" w:rsidRPr="0007605F" w:rsidRDefault="00304D25" w:rsidP="00304D25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304D25" w:rsidRDefault="00304D25" w:rsidP="00304D25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304D25" w:rsidRDefault="00304D25" w:rsidP="00304D25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304D25" w:rsidRDefault="00304D25" w:rsidP="00304D25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304D25" w:rsidRDefault="00304D25" w:rsidP="00304D25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304D25" w:rsidRDefault="00304D25" w:rsidP="00304D25">
      <w:pPr>
        <w:spacing w:line="240" w:lineRule="auto"/>
        <w:ind w:firstLine="0"/>
        <w:rPr>
          <w:sz w:val="24"/>
          <w:szCs w:val="22"/>
        </w:rPr>
      </w:pPr>
    </w:p>
    <w:p w:rsidR="00304D25" w:rsidRDefault="00304D25" w:rsidP="00304D25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304D25" w:rsidRDefault="00304D25" w:rsidP="00304D25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304D25" w:rsidRDefault="00304D25" w:rsidP="00304D25">
      <w:pPr>
        <w:pStyle w:val="a0"/>
      </w:pPr>
    </w:p>
    <w:p w:rsidR="00304D25" w:rsidRDefault="00304D25" w:rsidP="00304D25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D25" w:rsidRPr="00B348BD" w:rsidTr="0006280C">
        <w:tc>
          <w:tcPr>
            <w:tcW w:w="4785" w:type="dxa"/>
          </w:tcPr>
          <w:p w:rsidR="00304D25" w:rsidRPr="00B348BD" w:rsidRDefault="00304D25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D25" w:rsidRPr="00B348BD" w:rsidRDefault="00304D25" w:rsidP="000628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4D25" w:rsidRDefault="00304D25" w:rsidP="00304D25">
      <w:pPr>
        <w:pStyle w:val="1"/>
        <w:rPr>
          <w:szCs w:val="24"/>
        </w:rPr>
      </w:pPr>
      <w:r>
        <w:rPr>
          <w:szCs w:val="24"/>
        </w:rPr>
        <w:t>ПРОЕКТ</w:t>
      </w:r>
    </w:p>
    <w:p w:rsidR="006B5449" w:rsidRDefault="006B5449" w:rsidP="006B5449">
      <w:pPr>
        <w:pStyle w:val="11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    /</w:t>
      </w:r>
    </w:p>
    <w:p w:rsidR="006B5449" w:rsidRDefault="006B5449" w:rsidP="006B5449">
      <w:pPr>
        <w:pStyle w:val="11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работ (услуг)</w:t>
      </w:r>
    </w:p>
    <w:p w:rsidR="006B5449" w:rsidRDefault="006B5449" w:rsidP="006B5449">
      <w:pPr>
        <w:pStyle w:val="11"/>
        <w:ind w:left="-1260"/>
        <w:jc w:val="both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r w:rsidR="003C33E1">
        <w:rPr>
          <w:color w:val="000000"/>
          <w:sz w:val="22"/>
          <w:szCs w:val="22"/>
        </w:rPr>
        <w:t xml:space="preserve">                            «____» ____ 2018</w:t>
      </w:r>
      <w:r>
        <w:rPr>
          <w:color w:val="000000"/>
          <w:sz w:val="22"/>
          <w:szCs w:val="22"/>
        </w:rPr>
        <w:t>г.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проректора по развитию и экономике образовательных проектов Ребровой Вероники Ивановны, действующей на основании доверенности от 31.08.2018 № 10, с одной стороны, и ________________, именуемы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ое</w:t>
      </w:r>
      <w:proofErr w:type="spellEnd"/>
      <w:r>
        <w:rPr>
          <w:color w:val="000000"/>
          <w:sz w:val="22"/>
          <w:szCs w:val="22"/>
        </w:rPr>
        <w:t>)  в   дальнейшем</w:t>
      </w:r>
      <w:r>
        <w:rPr>
          <w:b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Исполнитель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 в лице ______________, действующий на основании __________, с  другой стороны, заключили настоящий Договор о нижеследующем:</w:t>
      </w:r>
    </w:p>
    <w:p w:rsidR="006B5449" w:rsidRDefault="006B5449" w:rsidP="006B5449">
      <w:pPr>
        <w:pStyle w:val="11"/>
        <w:ind w:firstLine="567"/>
        <w:jc w:val="both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numPr>
          <w:ilvl w:val="0"/>
          <w:numId w:val="2"/>
        </w:numPr>
        <w:ind w:firstLine="33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Предмет договора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Заказчик поручает, а Исполнитель принимает на себя обязательство осуществить комплекс услуг консультационно-методического характера в формате «Базовой опорной площадки» Регионального Консультационного Центра согласно спецификации (приложение 1 к настоящему договору)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организации взаимодействия с родительской общественностью  в 2018 году  (далее – услуги).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За выполненные услуги Заказчик обязуется произвести Исполнителю денежные выплаты в сумме 360000,00 (триста шестьдесят</w:t>
      </w:r>
      <w:r w:rsidR="003C33E1">
        <w:rPr>
          <w:color w:val="000000"/>
          <w:sz w:val="22"/>
          <w:szCs w:val="22"/>
        </w:rPr>
        <w:t xml:space="preserve"> тысяч </w:t>
      </w:r>
      <w:r>
        <w:rPr>
          <w:color w:val="000000"/>
          <w:sz w:val="22"/>
          <w:szCs w:val="22"/>
        </w:rPr>
        <w:t xml:space="preserve"> рублей 00 коп.) на основании акта оказанных услуг за счет средств субсидии на иные цели по государственной программе «Современное образование Ленинградской области» (Доп. </w:t>
      </w:r>
      <w:proofErr w:type="gramStart"/>
      <w:r>
        <w:rPr>
          <w:color w:val="000000"/>
          <w:sz w:val="22"/>
          <w:szCs w:val="22"/>
        </w:rPr>
        <w:t>КР</w:t>
      </w:r>
      <w:proofErr w:type="gramEnd"/>
      <w:r>
        <w:rPr>
          <w:color w:val="000000"/>
          <w:sz w:val="22"/>
          <w:szCs w:val="22"/>
        </w:rPr>
        <w:t xml:space="preserve"> 52010305).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Оплата услуг осуществляется поэтапно в соответствии с графиком (приложение 2 к настоящему договору) и на основании акта оказанных услуг.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numPr>
          <w:ilvl w:val="0"/>
          <w:numId w:val="2"/>
        </w:numPr>
        <w:ind w:firstLine="34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Исполнитель обязан: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выполнить  услуги  в срок до 20.12.2018 года с правом привлечения сотрудников образовательной организации и третьих лиц;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оказать  услуги  в полном объеме по направлениям, указанным в спецификации (приложение 1 к настоящему договору);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оказать  услуги  с надлежащим качеством, с  предоставлением ежемесячной отчетности;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безвозмездно исправить по требованию  Заказчика все выявленные недостатки, если в процессе оказания услуг  Исполнитель  допустил отступление от условий договора, ухудшив качество  услуг;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 при выполнении указанных в п. 2.1. обязанностей Исполнитель руководствуется: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действующим гражданским законодательством РФ;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29.12.2012 г. № 273-ФЗ «Об образовании в Российской Федерации» (с учетом изм. и доп.);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федеральными нормативно-правовыми актами и нормативно-правовыми актами Ленинградской области;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Положением «О Региональном Консультационном Центре по взаимодействию дошкольных образовательных организаций различных форм и родительской общественности на 2018 год по мероприятиям: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общественности»» (распоряжение </w:t>
      </w:r>
      <w:proofErr w:type="spellStart"/>
      <w:r>
        <w:rPr>
          <w:color w:val="000000"/>
          <w:sz w:val="22"/>
          <w:szCs w:val="22"/>
        </w:rPr>
        <w:t>КОиПО</w:t>
      </w:r>
      <w:proofErr w:type="spellEnd"/>
      <w:r>
        <w:rPr>
          <w:color w:val="000000"/>
          <w:sz w:val="22"/>
          <w:szCs w:val="22"/>
        </w:rPr>
        <w:t xml:space="preserve"> ЛО от 12.09.2018 №2017-р)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Положением «О базовой опорной площадке Регионального Консультационного Центра по взаимодействию дошкольных образовательных организаций различных форм и родительской общественности на 2018 год» (приказ ГАОУ ДПО «ЛОИРО» от 13.09.2018 №796);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Уставом и локальными актами ГАОУ ДПО «ЛОИРО» 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Исполнитель имеет право: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 на получение достоверной и полной информации от Заказчика, связанной с предметом Договора и относиться к информации передаваемой ему как  конфиденциальной.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 на сопровождение со стороны Заказчика нормативно-правовой, содержательной, организационно-методической и информационной деятельности по исполнению данного договора;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на повышение квалификации педагогических и управленческих работников Исполнителя по реализации основных видов деятельности в рамках исполнения данного договора;</w:t>
      </w:r>
    </w:p>
    <w:p w:rsidR="006B5449" w:rsidRDefault="006B5449" w:rsidP="006B5449">
      <w:pPr>
        <w:pStyle w:val="11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2.2.4. расходовать средства, полученные </w:t>
      </w:r>
      <w:r>
        <w:rPr>
          <w:sz w:val="22"/>
          <w:szCs w:val="22"/>
        </w:rPr>
        <w:t xml:space="preserve">в рамках исполнения настоящего договора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6B5449" w:rsidRDefault="006B5449" w:rsidP="006B5449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оплату труда работников и услуг привлеченных специалистов, в том числе из числа работников образовательной организации;</w:t>
      </w:r>
    </w:p>
    <w:p w:rsidR="006B5449" w:rsidRDefault="006B5449" w:rsidP="006B5449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стендов, копировальной и оргтехники, компьютеров и мебели для обеспечения деятельности базовой опорной площадки;</w:t>
      </w:r>
    </w:p>
    <w:p w:rsidR="006B5449" w:rsidRDefault="006B5449" w:rsidP="006B5449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игр (развивающих, обучающих, дидактических и т.п.), игрушек и расходных материалов, для обеспечения деятельности базовой опорной площадки.</w:t>
      </w:r>
    </w:p>
    <w:p w:rsidR="006B5449" w:rsidRDefault="006B5449" w:rsidP="006B5449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2.3.  Заказчик обязан  оплатить  услуги  по цене и в порядке, указанном в  п. 1.2., 1.3 настоящего договора.</w:t>
      </w:r>
    </w:p>
    <w:p w:rsidR="006B5449" w:rsidRDefault="006B5449" w:rsidP="006B5449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2.4.  Заказчик имеет право: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 в любое время проверить ход и качество оказания  услуги, выполняемой  исполнителем, не вмешиваясь в его деятельность.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  Заказчик имеет право отказаться от исполнения договора в любое время, до подписания  акта,  уплатив   Исполнителю   часть  установленной   стоимости, пропорционально части оказания  услуг, выполненной до получения извещения об отказе  Заказчика  от исполнения договора.</w:t>
      </w:r>
    </w:p>
    <w:p w:rsidR="006B5449" w:rsidRDefault="006B5449" w:rsidP="006B5449">
      <w:pPr>
        <w:pStyle w:val="11"/>
        <w:numPr>
          <w:ilvl w:val="1"/>
          <w:numId w:val="2"/>
        </w:numPr>
        <w:jc w:val="both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Сроки исполнения обязательств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Сроки оказания услуги с 20.09.2018 г. по 20.12.2018 года.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Договор вступает в силу с момента подписания распространяется на </w:t>
      </w:r>
      <w:proofErr w:type="gramStart"/>
      <w:r>
        <w:rPr>
          <w:color w:val="000000"/>
          <w:sz w:val="22"/>
          <w:szCs w:val="22"/>
        </w:rPr>
        <w:t>отношения</w:t>
      </w:r>
      <w:proofErr w:type="gramEnd"/>
      <w:r>
        <w:rPr>
          <w:color w:val="000000"/>
          <w:sz w:val="22"/>
          <w:szCs w:val="22"/>
        </w:rPr>
        <w:t xml:space="preserve"> возникшие между сторонами с 20.09.2018г.  и действует до 31.12.2018 г., а в части исполнения сторонами своих обязательств, до полного их исполнения. 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Исполнитель вправе досрочно выполнить услуги указанные в п. 1.1 данного договора, а Заказчик вправе их досрочно принять и оплатить.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Ответственность сторон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bookmarkStart w:id="0" w:name="_gjdgxs"/>
      <w:bookmarkEnd w:id="0"/>
      <w:r>
        <w:rPr>
          <w:color w:val="000000"/>
          <w:sz w:val="22"/>
          <w:szCs w:val="22"/>
        </w:rPr>
        <w:t>4.1.  Исполнитель  несёт ответственность за соответствие оказанных им услуг требованиям  Заказчик.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6B5449" w:rsidRDefault="006B5449" w:rsidP="006B5449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6B5449" w:rsidRDefault="006B5449" w:rsidP="006B5449">
      <w:pPr>
        <w:pStyle w:val="11"/>
        <w:widowControl w:val="0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Все споры по Договору разрешаются сторонами в </w:t>
      </w:r>
      <w:proofErr w:type="gramStart"/>
      <w:r>
        <w:rPr>
          <w:color w:val="000000"/>
          <w:sz w:val="22"/>
          <w:szCs w:val="22"/>
        </w:rPr>
        <w:t>порядке</w:t>
      </w:r>
      <w:proofErr w:type="gramEnd"/>
      <w:r>
        <w:rPr>
          <w:color w:val="000000"/>
          <w:sz w:val="22"/>
          <w:szCs w:val="22"/>
        </w:rPr>
        <w:t xml:space="preserve"> установленном законодательством РФ.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5.3.Приложения к настоящему договору являются неотъемлемой частью договора.</w:t>
      </w:r>
    </w:p>
    <w:p w:rsidR="006B5449" w:rsidRDefault="006B5449" w:rsidP="006B5449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Настоящий договор составлен в двух идентичных экземплярах по одному для каждой Стороны.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Юридические адреса сторон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3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54"/>
        <w:gridCol w:w="5038"/>
      </w:tblGrid>
      <w:tr w:rsidR="006B5449" w:rsidTr="006B5449">
        <w:trPr>
          <w:trHeight w:val="580"/>
        </w:trPr>
        <w:tc>
          <w:tcPr>
            <w:tcW w:w="5352" w:type="dxa"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197136, г. Санкт-Петербург, Чкаловский пр., дом 25-а, </w:t>
            </w: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</w:p>
          <w:p w:rsidR="006B5449" w:rsidRDefault="006B5449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Отдельный лицевой счет: 31456У57230 в УФК по Ленинградской области</w:t>
            </w:r>
          </w:p>
          <w:p w:rsidR="006B5449" w:rsidRDefault="006B5449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 40601810900001000022</w:t>
            </w:r>
          </w:p>
          <w:p w:rsidR="006B5449" w:rsidRDefault="006B5449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Ленинградское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БИК 044106001    ОКТМО-40392000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Тел/факс: 235-16-32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  <w:r w:rsidR="003C33E1">
              <w:rPr>
                <w:color w:val="000000"/>
                <w:sz w:val="22"/>
                <w:szCs w:val="22"/>
              </w:rPr>
              <w:t xml:space="preserve"> по развитию и экономике образовательных проектов</w:t>
            </w:r>
          </w:p>
          <w:p w:rsidR="006B5449" w:rsidRDefault="00355B0A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bookmarkStart w:id="1" w:name="_GoBack"/>
            <w:bookmarkEnd w:id="1"/>
            <w:r w:rsidR="006B5449">
              <w:rPr>
                <w:color w:val="000000"/>
                <w:sz w:val="22"/>
                <w:szCs w:val="22"/>
              </w:rPr>
              <w:t>_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             Реброва В.И.           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6B5449" w:rsidRDefault="006B5449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«Исполнитель»: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6B5449" w:rsidRDefault="006B5449" w:rsidP="006B5449">
      <w:pPr>
        <w:pStyle w:val="11"/>
        <w:jc w:val="right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1 к договору</w:t>
      </w:r>
    </w:p>
    <w:p w:rsidR="006B5449" w:rsidRDefault="006B5449" w:rsidP="006B5449">
      <w:pPr>
        <w:pStyle w:val="11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Спецификация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6B5449" w:rsidTr="006B544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Период оказания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Количественные и качественные характеристики услуги</w:t>
            </w:r>
          </w:p>
        </w:tc>
      </w:tr>
      <w:tr w:rsidR="006B5449" w:rsidTr="006B5449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информационного стенда с размещением информации о деятельности Регионального Консультационного Центра и базовой опорной площадки.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информационного стенда и размещение информации </w:t>
            </w:r>
            <w:r>
              <w:rPr>
                <w:i/>
                <w:color w:val="000000"/>
                <w:sz w:val="22"/>
                <w:szCs w:val="22"/>
              </w:rPr>
              <w:t>(фотоотчет)</w:t>
            </w:r>
          </w:p>
        </w:tc>
      </w:tr>
      <w:tr w:rsidR="006B5449" w:rsidTr="006B5449">
        <w:trPr>
          <w:trHeight w:val="8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ежемесячного плана работы с целью размещения информации о деятельности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плана</w:t>
            </w:r>
          </w:p>
        </w:tc>
      </w:tr>
      <w:tr w:rsidR="006B5449" w:rsidTr="006B5449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страницы базовой опорной площадки на официальном сайте образовательной организации (ОО), размещение и актуализация информации на официальном сайте образовательной организации (ОО)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Ежемесячное обновление информации на странице базовой опорной площадки на официальном сайте ОО </w:t>
            </w:r>
          </w:p>
        </w:tc>
      </w:tr>
      <w:tr w:rsidR="006B5449" w:rsidTr="006B5449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по данному договору не менее 120 консультаций за весь период с предоставлением ежемесячного отчета</w:t>
            </w:r>
          </w:p>
        </w:tc>
      </w:tr>
      <w:tr w:rsidR="006B5449" w:rsidTr="006B5449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ведение электронной базы  обращений с родителей (законных представителей), имеющих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обновление информации</w:t>
            </w:r>
          </w:p>
        </w:tc>
      </w:tr>
      <w:tr w:rsidR="006B5449" w:rsidTr="006B5449">
        <w:trPr>
          <w:trHeight w:val="1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с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законными представителями детей раннего и младшего дошкольного возраста, не посещающих дошкольные образовательные организации на оказание консультационной и методической помощи при реализации семейной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 о заключенных договорах</w:t>
            </w:r>
          </w:p>
        </w:tc>
      </w:tr>
      <w:tr w:rsidR="006B5449" w:rsidTr="006B544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ежемесячно  не менее пяти информационно-методических материалов</w:t>
            </w:r>
          </w:p>
        </w:tc>
      </w:tr>
      <w:tr w:rsidR="006B5449" w:rsidTr="006B5449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рекламных буклетов и листовок о деятельности Регионального Консультационного Центра 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  <w:tr w:rsidR="006B5449" w:rsidTr="006B544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 w:rsidP="006B5449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анкетирования с законными представителями детей раннего и младшего дошкольного возраста, не посещающих дошкольные образовательные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(выявление потребности)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</w:tbl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884"/>
      </w:tblGrid>
      <w:tr w:rsidR="006B5449" w:rsidTr="006B5449">
        <w:trPr>
          <w:trHeight w:val="580"/>
        </w:trPr>
        <w:tc>
          <w:tcPr>
            <w:tcW w:w="5245" w:type="dxa"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85" w:type="dxa"/>
          </w:tcPr>
          <w:p w:rsidR="006B5449" w:rsidRDefault="006B5449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6B5449" w:rsidRDefault="006B5449" w:rsidP="006B5449">
      <w:pPr>
        <w:pStyle w:val="11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2 к договору</w:t>
      </w:r>
    </w:p>
    <w:p w:rsidR="006B5449" w:rsidRDefault="006B5449" w:rsidP="006B5449">
      <w:pPr>
        <w:pStyle w:val="11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оплаты по договору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3662"/>
        <w:gridCol w:w="2126"/>
      </w:tblGrid>
      <w:tr w:rsidR="006B5449" w:rsidTr="006B5449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Этап и сроки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Сумма, руб.</w:t>
            </w:r>
          </w:p>
        </w:tc>
      </w:tr>
      <w:tr w:rsidR="006B5449" w:rsidTr="006B5449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 w:rsidP="006B5449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 w:rsidP="006B5449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 w:rsidP="006B5449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6B5449" w:rsidTr="006B5449">
        <w:trPr>
          <w:trHeight w:val="580"/>
        </w:trPr>
        <w:tc>
          <w:tcPr>
            <w:tcW w:w="5104" w:type="dxa"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6B5449" w:rsidRDefault="006B5449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br w:type="page"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7291"/>
        <w:gridCol w:w="1271"/>
        <w:gridCol w:w="1290"/>
      </w:tblGrid>
      <w:tr w:rsidR="006B5449" w:rsidTr="006B5449">
        <w:trPr>
          <w:trHeight w:val="2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ГАОУ ДПО «Ленинградский областной институт развития образования»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ОКУД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6B5449" w:rsidTr="006B5449">
        <w:trPr>
          <w:trHeight w:val="2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0301053</w:t>
            </w:r>
          </w:p>
        </w:tc>
      </w:tr>
      <w:tr w:rsidR="006B5449" w:rsidTr="006B5449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договора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5449" w:rsidRDefault="006B5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6B5449" w:rsidRDefault="006B5449" w:rsidP="006B5449">
      <w:pPr>
        <w:pStyle w:val="11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6B5449" w:rsidRDefault="006B5449" w:rsidP="006B5449">
      <w:pPr>
        <w:pStyle w:val="1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приемке работ (услуг), выполненных (оказанных) </w:t>
      </w:r>
    </w:p>
    <w:p w:rsidR="006B5449" w:rsidRDefault="006B5449" w:rsidP="006B5449">
      <w:pPr>
        <w:pStyle w:val="11"/>
        <w:shd w:val="clear" w:color="auto" w:fill="FFFFFF"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договору от 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№ _______</w:t>
      </w:r>
    </w:p>
    <w:p w:rsidR="006B5449" w:rsidRDefault="006B5449" w:rsidP="006B5449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                                                                                         _________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</w:t>
      </w:r>
    </w:p>
    <w:p w:rsidR="006B5449" w:rsidRDefault="006B5449" w:rsidP="006B5449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13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938"/>
      </w:tblGrid>
      <w:tr w:rsidR="006B5449" w:rsidTr="006B5449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449" w:rsidRDefault="006B5449">
            <w:pPr>
              <w:pStyle w:val="11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740"/>
        </w:trPr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449" w:rsidRDefault="006B5449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449" w:rsidRDefault="006B5449" w:rsidP="006B5449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оказал за отчетный период следующие услуги (работы):</w:t>
      </w:r>
    </w:p>
    <w:tbl>
      <w:tblPr>
        <w:tblW w:w="96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231"/>
        <w:gridCol w:w="1417"/>
      </w:tblGrid>
      <w:tr w:rsidR="006B5449" w:rsidTr="006B5449">
        <w:trPr>
          <w:trHeight w:val="6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 (работы)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26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2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5449" w:rsidRDefault="006B5449">
            <w:pPr>
              <w:pStyle w:val="11"/>
              <w:tabs>
                <w:tab w:val="left" w:pos="0"/>
                <w:tab w:val="left" w:pos="63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5449" w:rsidTr="006B5449">
        <w:trPr>
          <w:trHeight w:val="2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аванса, предоплаты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к выплате (с учетом аванса, предоплаты)</w:t>
            </w: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449" w:rsidRDefault="006B5449" w:rsidP="006B5449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85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669"/>
        <w:gridCol w:w="7183"/>
      </w:tblGrid>
      <w:tr w:rsidR="006B5449" w:rsidTr="006B5449">
        <w:trPr>
          <w:trHeight w:val="200"/>
        </w:trPr>
        <w:tc>
          <w:tcPr>
            <w:tcW w:w="2670" w:type="dxa"/>
            <w:hideMark/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выполнен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7185" w:type="dxa"/>
            <w:hideMark/>
          </w:tcPr>
          <w:p w:rsidR="006B5449" w:rsidRDefault="006B5449">
            <w:pPr>
              <w:pStyle w:val="11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сумму ______________________  рублей 00 коп</w:t>
            </w:r>
          </w:p>
        </w:tc>
      </w:tr>
      <w:tr w:rsidR="006B5449" w:rsidTr="006B5449">
        <w:trPr>
          <w:trHeight w:val="860"/>
        </w:trPr>
        <w:tc>
          <w:tcPr>
            <w:tcW w:w="9855" w:type="dxa"/>
            <w:gridSpan w:val="2"/>
          </w:tcPr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признают условия договора надлежаще исполненными</w:t>
            </w:r>
          </w:p>
        </w:tc>
      </w:tr>
    </w:tbl>
    <w:p w:rsidR="006B5449" w:rsidRDefault="006B5449" w:rsidP="006B5449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p w:rsidR="006B5449" w:rsidRDefault="006B5449" w:rsidP="006B5449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6B5449" w:rsidTr="006B5449">
        <w:trPr>
          <w:trHeight w:val="580"/>
        </w:trPr>
        <w:tc>
          <w:tcPr>
            <w:tcW w:w="5104" w:type="dxa"/>
          </w:tcPr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6B5449" w:rsidRDefault="006B544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           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6B5449" w:rsidRDefault="006B5449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6B5449" w:rsidRDefault="006B54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6B5449" w:rsidRDefault="006B5449" w:rsidP="006B5449">
      <w:pPr>
        <w:pStyle w:val="11"/>
        <w:rPr>
          <w:color w:val="000000"/>
          <w:sz w:val="22"/>
          <w:szCs w:val="22"/>
        </w:rPr>
      </w:pPr>
    </w:p>
    <w:p w:rsidR="007D7384" w:rsidRDefault="007D7384"/>
    <w:sectPr w:rsidR="007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781"/>
    <w:multiLevelType w:val="multilevel"/>
    <w:tmpl w:val="0ABAD9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9369C1"/>
    <w:multiLevelType w:val="multilevel"/>
    <w:tmpl w:val="AE22DA80"/>
    <w:lvl w:ilvl="0">
      <w:start w:val="1"/>
      <w:numFmt w:val="decimal"/>
      <w:lvlText w:val="%1."/>
      <w:lvlJc w:val="left"/>
      <w:pPr>
        <w:ind w:left="-90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A11A91"/>
    <w:multiLevelType w:val="multilevel"/>
    <w:tmpl w:val="AB7AD9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5E"/>
    <w:rsid w:val="00304D25"/>
    <w:rsid w:val="00355B0A"/>
    <w:rsid w:val="003C33E1"/>
    <w:rsid w:val="006B5449"/>
    <w:rsid w:val="007D7384"/>
    <w:rsid w:val="00B7665E"/>
    <w:rsid w:val="00C81EE2"/>
    <w:rsid w:val="00C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04D25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D2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304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D2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304D25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304D25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304D25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11">
    <w:name w:val="Обычный1"/>
    <w:rsid w:val="006B5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04D25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D2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304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D2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304D25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304D25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304D25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11">
    <w:name w:val="Обычный1"/>
    <w:rsid w:val="006B5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dcterms:created xsi:type="dcterms:W3CDTF">2018-10-31T10:53:00Z</dcterms:created>
  <dcterms:modified xsi:type="dcterms:W3CDTF">2018-10-31T14:40:00Z</dcterms:modified>
</cp:coreProperties>
</file>