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C71596" w:rsidTr="00F15380">
        <w:tc>
          <w:tcPr>
            <w:tcW w:w="4785" w:type="dxa"/>
          </w:tcPr>
          <w:p w:rsidR="00C71596" w:rsidRDefault="00C71596" w:rsidP="00F15380">
            <w:pPr>
              <w:widowControl w:val="0"/>
              <w:tabs>
                <w:tab w:val="left" w:pos="3600"/>
              </w:tabs>
              <w:spacing w:line="240" w:lineRule="auto"/>
              <w:rPr>
                <w:b/>
                <w:bCs/>
                <w:kern w:val="2"/>
                <w:sz w:val="24"/>
                <w:szCs w:val="24"/>
                <w:lang w:eastAsia="en-US"/>
              </w:rPr>
            </w:pPr>
            <w:r w:rsidRPr="00D64DCE">
              <w:rPr>
                <w:b/>
                <w:bCs/>
                <w:kern w:val="2"/>
                <w:sz w:val="24"/>
                <w:szCs w:val="24"/>
                <w:lang w:eastAsia="en-US"/>
              </w:rPr>
              <w:t>СОГЛАСОВАНО</w:t>
            </w:r>
            <w:r>
              <w:rPr>
                <w:b/>
                <w:bCs/>
                <w:kern w:val="2"/>
                <w:sz w:val="24"/>
                <w:szCs w:val="24"/>
                <w:lang w:eastAsia="en-US"/>
              </w:rPr>
              <w:t>:</w:t>
            </w:r>
          </w:p>
          <w:p w:rsidR="00C71596" w:rsidRDefault="00C71596" w:rsidP="00F15380">
            <w:pPr>
              <w:widowControl w:val="0"/>
              <w:tabs>
                <w:tab w:val="left" w:pos="3600"/>
              </w:tabs>
              <w:spacing w:line="240" w:lineRule="auto"/>
              <w:ind w:firstLine="0"/>
              <w:rPr>
                <w:bCs/>
                <w:kern w:val="2"/>
                <w:sz w:val="24"/>
                <w:szCs w:val="24"/>
                <w:lang w:eastAsia="en-US"/>
              </w:rPr>
            </w:pPr>
            <w:r w:rsidRPr="00D64DCE">
              <w:rPr>
                <w:bCs/>
                <w:kern w:val="2"/>
                <w:sz w:val="24"/>
                <w:szCs w:val="24"/>
                <w:lang w:eastAsia="en-US"/>
              </w:rPr>
              <w:t>Проректор по развитию и экономике образовательных проектов</w:t>
            </w:r>
          </w:p>
          <w:p w:rsidR="00C71596" w:rsidRPr="00D64DCE" w:rsidRDefault="00C71596" w:rsidP="00F15380">
            <w:pPr>
              <w:widowControl w:val="0"/>
              <w:tabs>
                <w:tab w:val="left" w:pos="3600"/>
              </w:tabs>
              <w:spacing w:line="240" w:lineRule="auto"/>
              <w:ind w:firstLine="0"/>
              <w:rPr>
                <w:bCs/>
                <w:kern w:val="2"/>
                <w:sz w:val="24"/>
                <w:szCs w:val="24"/>
                <w:lang w:eastAsia="en-US"/>
              </w:rPr>
            </w:pPr>
            <w:r>
              <w:rPr>
                <w:bCs/>
                <w:kern w:val="2"/>
                <w:sz w:val="24"/>
                <w:szCs w:val="24"/>
                <w:lang w:eastAsia="en-US"/>
              </w:rPr>
              <w:t>________________</w:t>
            </w:r>
            <w:proofErr w:type="spellStart"/>
            <w:r>
              <w:rPr>
                <w:bCs/>
                <w:kern w:val="2"/>
                <w:sz w:val="24"/>
                <w:szCs w:val="24"/>
                <w:lang w:eastAsia="en-US"/>
              </w:rPr>
              <w:t>Шеховцева</w:t>
            </w:r>
            <w:proofErr w:type="spellEnd"/>
            <w:r>
              <w:rPr>
                <w:bCs/>
                <w:kern w:val="2"/>
                <w:sz w:val="24"/>
                <w:szCs w:val="24"/>
                <w:lang w:eastAsia="en-US"/>
              </w:rPr>
              <w:t xml:space="preserve"> Е.В.</w:t>
            </w:r>
          </w:p>
          <w:p w:rsidR="00C71596" w:rsidRPr="008C62F2" w:rsidRDefault="00C71596" w:rsidP="00F15380">
            <w:pPr>
              <w:spacing w:line="240" w:lineRule="auto"/>
              <w:ind w:firstLine="0"/>
              <w:rPr>
                <w:b/>
                <w:sz w:val="24"/>
                <w:szCs w:val="24"/>
                <w:lang w:eastAsia="en-US"/>
              </w:rPr>
            </w:pPr>
          </w:p>
        </w:tc>
        <w:tc>
          <w:tcPr>
            <w:tcW w:w="4786" w:type="dxa"/>
          </w:tcPr>
          <w:p w:rsidR="00C71596" w:rsidRPr="008C62F2" w:rsidRDefault="00C71596" w:rsidP="00F15380">
            <w:pPr>
              <w:spacing w:line="240" w:lineRule="auto"/>
              <w:ind w:firstLine="0"/>
              <w:jc w:val="center"/>
              <w:rPr>
                <w:b/>
                <w:sz w:val="24"/>
                <w:szCs w:val="24"/>
                <w:lang w:eastAsia="en-US"/>
              </w:rPr>
            </w:pPr>
            <w:r w:rsidRPr="008C62F2">
              <w:rPr>
                <w:b/>
                <w:sz w:val="24"/>
                <w:szCs w:val="24"/>
                <w:lang w:eastAsia="en-US"/>
              </w:rPr>
              <w:t xml:space="preserve">           УТВЕРЖДАЮ:</w:t>
            </w:r>
          </w:p>
          <w:p w:rsidR="00C71596" w:rsidRPr="008C62F2" w:rsidRDefault="00C71596" w:rsidP="00F15380">
            <w:pPr>
              <w:spacing w:line="240" w:lineRule="auto"/>
              <w:ind w:firstLine="0"/>
              <w:jc w:val="right"/>
              <w:rPr>
                <w:b/>
                <w:sz w:val="24"/>
                <w:szCs w:val="24"/>
                <w:lang w:eastAsia="en-US"/>
              </w:rPr>
            </w:pPr>
            <w:r>
              <w:rPr>
                <w:sz w:val="24"/>
                <w:szCs w:val="24"/>
                <w:lang w:eastAsia="en-US"/>
              </w:rPr>
              <w:t>Ректор</w:t>
            </w:r>
            <w:r w:rsidRPr="008C62F2">
              <w:rPr>
                <w:sz w:val="24"/>
                <w:szCs w:val="24"/>
                <w:lang w:eastAsia="en-US"/>
              </w:rPr>
              <w:t xml:space="preserve"> ГАОУ ДПО «ЛОИРО</w:t>
            </w:r>
            <w:r w:rsidRPr="008C62F2">
              <w:rPr>
                <w:b/>
                <w:sz w:val="24"/>
                <w:szCs w:val="24"/>
                <w:lang w:eastAsia="en-US"/>
              </w:rPr>
              <w:t>»</w:t>
            </w:r>
          </w:p>
          <w:p w:rsidR="00C71596" w:rsidRPr="008C62F2" w:rsidRDefault="00C71596" w:rsidP="00F15380">
            <w:pPr>
              <w:spacing w:line="240" w:lineRule="auto"/>
              <w:ind w:firstLine="0"/>
              <w:jc w:val="right"/>
              <w:rPr>
                <w:sz w:val="24"/>
                <w:szCs w:val="24"/>
                <w:lang w:eastAsia="en-US"/>
              </w:rPr>
            </w:pPr>
            <w:r w:rsidRPr="008C62F2">
              <w:rPr>
                <w:b/>
                <w:sz w:val="24"/>
                <w:szCs w:val="24"/>
                <w:lang w:eastAsia="en-US"/>
              </w:rPr>
              <w:t>______________</w:t>
            </w:r>
            <w:r>
              <w:rPr>
                <w:b/>
                <w:sz w:val="24"/>
                <w:szCs w:val="24"/>
                <w:lang w:eastAsia="en-US"/>
              </w:rPr>
              <w:t xml:space="preserve"> </w:t>
            </w:r>
            <w:r w:rsidRPr="00764195">
              <w:rPr>
                <w:sz w:val="24"/>
                <w:szCs w:val="24"/>
                <w:lang w:eastAsia="en-US"/>
              </w:rPr>
              <w:t>Ковальчук О.В</w:t>
            </w:r>
            <w:r>
              <w:rPr>
                <w:b/>
                <w:sz w:val="24"/>
                <w:szCs w:val="24"/>
                <w:lang w:eastAsia="en-US"/>
              </w:rPr>
              <w:t>.</w:t>
            </w:r>
          </w:p>
          <w:p w:rsidR="00C71596" w:rsidRPr="008C62F2" w:rsidRDefault="00C71596" w:rsidP="00F15380">
            <w:pPr>
              <w:spacing w:line="240" w:lineRule="auto"/>
              <w:ind w:firstLine="0"/>
              <w:jc w:val="right"/>
              <w:rPr>
                <w:sz w:val="24"/>
                <w:szCs w:val="24"/>
                <w:lang w:eastAsia="en-US"/>
              </w:rPr>
            </w:pPr>
            <w:r>
              <w:rPr>
                <w:sz w:val="24"/>
                <w:szCs w:val="24"/>
                <w:lang w:eastAsia="en-US"/>
              </w:rPr>
              <w:t>_________сентября 2022 г.</w:t>
            </w:r>
          </w:p>
          <w:p w:rsidR="00C71596" w:rsidRPr="008C62F2" w:rsidRDefault="00C71596" w:rsidP="00F15380">
            <w:pPr>
              <w:spacing w:line="240" w:lineRule="auto"/>
              <w:ind w:firstLine="0"/>
              <w:jc w:val="center"/>
              <w:rPr>
                <w:b/>
                <w:sz w:val="24"/>
                <w:szCs w:val="24"/>
                <w:lang w:eastAsia="en-US"/>
              </w:rPr>
            </w:pPr>
            <w:r w:rsidRPr="00AF6CE1">
              <w:rPr>
                <w:bCs/>
                <w:kern w:val="2"/>
                <w:sz w:val="16"/>
                <w:szCs w:val="16"/>
                <w:lang w:eastAsia="en-US"/>
              </w:rPr>
              <w:t>М.П</w:t>
            </w:r>
          </w:p>
        </w:tc>
      </w:tr>
    </w:tbl>
    <w:p w:rsidR="00C71596" w:rsidRDefault="00C71596" w:rsidP="00C71596">
      <w:pPr>
        <w:spacing w:line="240" w:lineRule="auto"/>
        <w:jc w:val="center"/>
        <w:rPr>
          <w:b/>
          <w:szCs w:val="24"/>
        </w:rPr>
      </w:pPr>
    </w:p>
    <w:p w:rsidR="00C71596" w:rsidRDefault="00C71596" w:rsidP="00C71596">
      <w:pPr>
        <w:spacing w:line="240" w:lineRule="auto"/>
        <w:jc w:val="center"/>
        <w:rPr>
          <w:b/>
          <w:szCs w:val="24"/>
        </w:rPr>
      </w:pPr>
      <w:r>
        <w:rPr>
          <w:b/>
          <w:szCs w:val="24"/>
        </w:rPr>
        <w:t>ИЗВЕЩЕНИЕ 46</w:t>
      </w:r>
      <w:r>
        <w:rPr>
          <w:b/>
          <w:szCs w:val="24"/>
        </w:rPr>
        <w:t xml:space="preserve">-22 </w:t>
      </w:r>
    </w:p>
    <w:tbl>
      <w:tblPr>
        <w:tblW w:w="0" w:type="auto"/>
        <w:tblLook w:val="04A0" w:firstRow="1" w:lastRow="0" w:firstColumn="1" w:lastColumn="0" w:noHBand="0" w:noVBand="1"/>
      </w:tblPr>
      <w:tblGrid>
        <w:gridCol w:w="4677"/>
        <w:gridCol w:w="4678"/>
      </w:tblGrid>
      <w:tr w:rsidR="00C71596" w:rsidRPr="00C74C5A" w:rsidTr="00F15380">
        <w:tc>
          <w:tcPr>
            <w:tcW w:w="4677" w:type="dxa"/>
          </w:tcPr>
          <w:p w:rsidR="00C71596" w:rsidRPr="00C74C5A" w:rsidRDefault="00C71596" w:rsidP="00F15380">
            <w:pPr>
              <w:spacing w:line="240" w:lineRule="auto"/>
              <w:ind w:firstLine="0"/>
              <w:jc w:val="left"/>
              <w:rPr>
                <w:b/>
                <w:sz w:val="20"/>
              </w:rPr>
            </w:pPr>
          </w:p>
        </w:tc>
        <w:tc>
          <w:tcPr>
            <w:tcW w:w="4678" w:type="dxa"/>
          </w:tcPr>
          <w:p w:rsidR="00C71596" w:rsidRPr="00C74C5A" w:rsidRDefault="00C71596" w:rsidP="00F15380">
            <w:pPr>
              <w:spacing w:line="240" w:lineRule="auto"/>
              <w:ind w:firstLine="0"/>
              <w:jc w:val="center"/>
              <w:rPr>
                <w:b/>
                <w:sz w:val="20"/>
              </w:rPr>
            </w:pPr>
          </w:p>
        </w:tc>
      </w:tr>
    </w:tbl>
    <w:p w:rsidR="00C71596" w:rsidRPr="004570B7" w:rsidRDefault="00C71596" w:rsidP="00C71596">
      <w:pPr>
        <w:pStyle w:val="a5"/>
        <w:jc w:val="center"/>
        <w:rPr>
          <w:b/>
          <w:bCs/>
        </w:rPr>
      </w:pPr>
      <w:r w:rsidRPr="004570B7">
        <w:rPr>
          <w:b/>
        </w:rPr>
        <w:t>о проведении закупки у единственного поставщика</w:t>
      </w:r>
      <w:r>
        <w:rPr>
          <w:b/>
        </w:rPr>
        <w:t>, который относиться к субъектам малого и среднего предпринимательства</w:t>
      </w:r>
      <w:r w:rsidRPr="004570B7">
        <w:rPr>
          <w:b/>
        </w:rPr>
        <w:t xml:space="preserve"> </w:t>
      </w:r>
      <w:r>
        <w:rPr>
          <w:b/>
        </w:rPr>
        <w:t>(СМСП)</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5954"/>
      </w:tblGrid>
      <w:tr w:rsidR="00C71596" w:rsidRPr="004570B7" w:rsidTr="00F15380">
        <w:tc>
          <w:tcPr>
            <w:tcW w:w="562" w:type="dxa"/>
            <w:tcBorders>
              <w:top w:val="single" w:sz="4" w:space="0" w:color="auto"/>
              <w:left w:val="single" w:sz="4" w:space="0" w:color="auto"/>
              <w:bottom w:val="single" w:sz="4" w:space="0" w:color="auto"/>
              <w:right w:val="single" w:sz="4" w:space="0" w:color="auto"/>
            </w:tcBorders>
            <w:hideMark/>
          </w:tcPr>
          <w:p w:rsidR="00C71596" w:rsidRPr="004570B7" w:rsidRDefault="00C71596" w:rsidP="00F15380">
            <w:pPr>
              <w:pStyle w:val="a5"/>
              <w:ind w:firstLine="0"/>
              <w:rPr>
                <w:sz w:val="20"/>
                <w:lang w:eastAsia="en-US"/>
              </w:rPr>
            </w:pPr>
            <w:r w:rsidRPr="004570B7">
              <w:rPr>
                <w:sz w:val="20"/>
              </w:rPr>
              <w:t>№</w:t>
            </w:r>
          </w:p>
          <w:p w:rsidR="00C71596" w:rsidRPr="004570B7" w:rsidRDefault="00C71596" w:rsidP="00F15380">
            <w:pPr>
              <w:pStyle w:val="a5"/>
              <w:ind w:firstLine="0"/>
              <w:rPr>
                <w:sz w:val="20"/>
                <w:lang w:eastAsia="en-US"/>
              </w:rPr>
            </w:pPr>
            <w:r w:rsidRPr="004570B7">
              <w:rPr>
                <w:sz w:val="20"/>
              </w:rPr>
              <w:t>п/п</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jc w:val="center"/>
              <w:rPr>
                <w:sz w:val="20"/>
                <w:lang w:eastAsia="en-US"/>
              </w:rPr>
            </w:pPr>
            <w:r w:rsidRPr="004570B7">
              <w:rPr>
                <w:sz w:val="20"/>
              </w:rPr>
              <w:t>Наименование</w:t>
            </w:r>
          </w:p>
        </w:tc>
        <w:tc>
          <w:tcPr>
            <w:tcW w:w="5954"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jc w:val="center"/>
              <w:rPr>
                <w:sz w:val="20"/>
                <w:lang w:eastAsia="en-US"/>
              </w:rPr>
            </w:pPr>
            <w:r w:rsidRPr="004570B7">
              <w:rPr>
                <w:sz w:val="20"/>
              </w:rPr>
              <w:t>Содержание</w:t>
            </w:r>
          </w:p>
        </w:tc>
      </w:tr>
      <w:tr w:rsidR="00C71596" w:rsidRPr="004570B7" w:rsidTr="00F15380">
        <w:trPr>
          <w:trHeight w:val="988"/>
        </w:trPr>
        <w:tc>
          <w:tcPr>
            <w:tcW w:w="562" w:type="dxa"/>
            <w:vMerge w:val="restart"/>
            <w:tcBorders>
              <w:top w:val="single" w:sz="4" w:space="0" w:color="auto"/>
              <w:left w:val="single" w:sz="4" w:space="0" w:color="auto"/>
              <w:right w:val="single" w:sz="4" w:space="0" w:color="auto"/>
            </w:tcBorders>
          </w:tcPr>
          <w:p w:rsidR="00C71596" w:rsidRPr="004570B7" w:rsidRDefault="00C71596" w:rsidP="00F15380">
            <w:pPr>
              <w:pStyle w:val="a5"/>
              <w:ind w:firstLine="0"/>
              <w:rPr>
                <w:sz w:val="20"/>
              </w:rPr>
            </w:pPr>
            <w:r w:rsidRPr="004570B7">
              <w:rPr>
                <w:sz w:val="20"/>
              </w:rPr>
              <w:t>1</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Наименование Заказчика</w:t>
            </w:r>
          </w:p>
        </w:tc>
        <w:tc>
          <w:tcPr>
            <w:tcW w:w="5954" w:type="dxa"/>
            <w:tcBorders>
              <w:top w:val="single" w:sz="4" w:space="0" w:color="auto"/>
              <w:left w:val="single" w:sz="4" w:space="0" w:color="auto"/>
              <w:bottom w:val="single" w:sz="4" w:space="0" w:color="auto"/>
              <w:right w:val="single" w:sz="4" w:space="0" w:color="auto"/>
            </w:tcBorders>
          </w:tcPr>
          <w:p w:rsidR="00C71596" w:rsidRPr="00873DD3" w:rsidRDefault="00C71596" w:rsidP="00F15380">
            <w:pPr>
              <w:spacing w:line="240" w:lineRule="auto"/>
              <w:ind w:firstLine="0"/>
              <w:rPr>
                <w:b/>
                <w:bCs/>
                <w:sz w:val="20"/>
                <w:lang w:eastAsia="en-US"/>
              </w:rPr>
            </w:pPr>
            <w:r w:rsidRPr="00873DD3">
              <w:rPr>
                <w:bCs/>
                <w:sz w:val="20"/>
                <w:lang w:eastAsia="en-US"/>
              </w:rPr>
              <w:t xml:space="preserve">Государственное автономное образовательное учреждение </w:t>
            </w:r>
          </w:p>
          <w:p w:rsidR="00C71596" w:rsidRPr="00873DD3" w:rsidRDefault="00C71596" w:rsidP="00F15380">
            <w:pPr>
              <w:spacing w:line="240" w:lineRule="auto"/>
              <w:ind w:firstLine="0"/>
              <w:rPr>
                <w:b/>
                <w:bCs/>
                <w:sz w:val="20"/>
                <w:lang w:eastAsia="en-US"/>
              </w:rPr>
            </w:pPr>
            <w:r w:rsidRPr="00873DD3">
              <w:rPr>
                <w:bCs/>
                <w:sz w:val="20"/>
                <w:lang w:eastAsia="en-US"/>
              </w:rPr>
              <w:t xml:space="preserve">дополнительного профессионального образования </w:t>
            </w:r>
          </w:p>
          <w:p w:rsidR="00C71596" w:rsidRPr="00873DD3" w:rsidRDefault="00C71596" w:rsidP="00F15380">
            <w:pPr>
              <w:spacing w:line="240" w:lineRule="auto"/>
              <w:ind w:firstLine="0"/>
              <w:rPr>
                <w:b/>
                <w:bCs/>
                <w:sz w:val="20"/>
                <w:lang w:eastAsia="en-US"/>
              </w:rPr>
            </w:pPr>
            <w:r w:rsidRPr="00873DD3">
              <w:rPr>
                <w:bCs/>
                <w:sz w:val="20"/>
                <w:lang w:eastAsia="en-US"/>
              </w:rPr>
              <w:t>«Ленинградский областной институт развития образования»</w:t>
            </w:r>
          </w:p>
          <w:p w:rsidR="00C71596" w:rsidRPr="00873DD3" w:rsidRDefault="00C71596" w:rsidP="00F15380">
            <w:pPr>
              <w:spacing w:line="276" w:lineRule="auto"/>
              <w:jc w:val="center"/>
              <w:rPr>
                <w:b/>
                <w:bCs/>
                <w:sz w:val="20"/>
                <w:lang w:eastAsia="en-US"/>
              </w:rPr>
            </w:pPr>
            <w:r w:rsidRPr="00873DD3">
              <w:rPr>
                <w:bCs/>
                <w:sz w:val="20"/>
                <w:lang w:eastAsia="en-US"/>
              </w:rPr>
              <w:t>(ГАОУ ДПО «ЛОИРО»)</w:t>
            </w:r>
          </w:p>
          <w:p w:rsidR="00C71596" w:rsidRPr="004570B7" w:rsidRDefault="00C71596" w:rsidP="00F15380">
            <w:pPr>
              <w:pStyle w:val="a5"/>
              <w:rPr>
                <w:bCs/>
                <w:sz w:val="20"/>
              </w:rPr>
            </w:pPr>
          </w:p>
        </w:tc>
      </w:tr>
      <w:tr w:rsidR="00C71596" w:rsidRPr="004570B7" w:rsidTr="00F15380">
        <w:tc>
          <w:tcPr>
            <w:tcW w:w="562" w:type="dxa"/>
            <w:vMerge/>
            <w:tcBorders>
              <w:left w:val="single" w:sz="4" w:space="0" w:color="auto"/>
              <w:right w:val="single" w:sz="4" w:space="0" w:color="auto"/>
            </w:tcBorders>
          </w:tcPr>
          <w:p w:rsidR="00C71596" w:rsidRPr="004570B7" w:rsidRDefault="00C71596"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Место нахождения</w:t>
            </w:r>
          </w:p>
        </w:tc>
        <w:tc>
          <w:tcPr>
            <w:tcW w:w="5954" w:type="dxa"/>
            <w:tcBorders>
              <w:top w:val="single" w:sz="4" w:space="0" w:color="auto"/>
              <w:left w:val="single" w:sz="4" w:space="0" w:color="auto"/>
              <w:bottom w:val="single" w:sz="4" w:space="0" w:color="auto"/>
              <w:right w:val="single" w:sz="4" w:space="0" w:color="auto"/>
            </w:tcBorders>
          </w:tcPr>
          <w:p w:rsidR="00C71596" w:rsidRPr="00EA4A17" w:rsidRDefault="00C71596" w:rsidP="00F15380">
            <w:pPr>
              <w:pStyle w:val="a5"/>
              <w:rPr>
                <w:sz w:val="20"/>
              </w:rPr>
            </w:pPr>
            <w:r>
              <w:rPr>
                <w:sz w:val="20"/>
              </w:rPr>
              <w:t>197136</w:t>
            </w:r>
            <w:r w:rsidRPr="00EA4A17">
              <w:rPr>
                <w:sz w:val="20"/>
              </w:rPr>
              <w:t xml:space="preserve">, </w:t>
            </w:r>
            <w:r>
              <w:rPr>
                <w:sz w:val="20"/>
              </w:rPr>
              <w:t xml:space="preserve"> Санкт-Петербург, Чкаловский пр. д. 25а, лит. а</w:t>
            </w:r>
          </w:p>
        </w:tc>
      </w:tr>
      <w:tr w:rsidR="00C71596" w:rsidRPr="004570B7" w:rsidTr="00F15380">
        <w:tc>
          <w:tcPr>
            <w:tcW w:w="562" w:type="dxa"/>
            <w:vMerge/>
            <w:tcBorders>
              <w:left w:val="single" w:sz="4" w:space="0" w:color="auto"/>
              <w:right w:val="single" w:sz="4" w:space="0" w:color="auto"/>
            </w:tcBorders>
          </w:tcPr>
          <w:p w:rsidR="00C71596" w:rsidRPr="004570B7" w:rsidRDefault="00C71596"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Почтовый адрес</w:t>
            </w:r>
          </w:p>
        </w:tc>
        <w:tc>
          <w:tcPr>
            <w:tcW w:w="5954" w:type="dxa"/>
            <w:tcBorders>
              <w:top w:val="single" w:sz="4" w:space="0" w:color="auto"/>
              <w:left w:val="single" w:sz="4" w:space="0" w:color="auto"/>
              <w:bottom w:val="single" w:sz="4" w:space="0" w:color="auto"/>
              <w:right w:val="single" w:sz="4" w:space="0" w:color="auto"/>
            </w:tcBorders>
          </w:tcPr>
          <w:p w:rsidR="00C71596" w:rsidRPr="00EA4A17" w:rsidRDefault="00C71596" w:rsidP="00F15380">
            <w:pPr>
              <w:pStyle w:val="a5"/>
              <w:rPr>
                <w:sz w:val="20"/>
              </w:rPr>
            </w:pPr>
            <w:r>
              <w:rPr>
                <w:sz w:val="20"/>
              </w:rPr>
              <w:t>197136</w:t>
            </w:r>
            <w:r w:rsidRPr="00EA4A17">
              <w:rPr>
                <w:sz w:val="20"/>
              </w:rPr>
              <w:t xml:space="preserve">, </w:t>
            </w:r>
            <w:r>
              <w:rPr>
                <w:sz w:val="20"/>
              </w:rPr>
              <w:t xml:space="preserve"> Санкт-Петербург, Чкаловский пр. д. 25а, лит. а</w:t>
            </w:r>
          </w:p>
        </w:tc>
      </w:tr>
      <w:tr w:rsidR="00C71596" w:rsidRPr="004570B7" w:rsidTr="00F15380">
        <w:tc>
          <w:tcPr>
            <w:tcW w:w="562" w:type="dxa"/>
            <w:vMerge/>
            <w:tcBorders>
              <w:left w:val="single" w:sz="4" w:space="0" w:color="auto"/>
              <w:right w:val="single" w:sz="4" w:space="0" w:color="auto"/>
            </w:tcBorders>
          </w:tcPr>
          <w:p w:rsidR="00C71596" w:rsidRPr="004570B7" w:rsidRDefault="00C71596"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 xml:space="preserve">Адрес электронной почты </w:t>
            </w:r>
          </w:p>
        </w:tc>
        <w:tc>
          <w:tcPr>
            <w:tcW w:w="5954" w:type="dxa"/>
            <w:tcBorders>
              <w:top w:val="single" w:sz="4" w:space="0" w:color="auto"/>
              <w:left w:val="single" w:sz="4" w:space="0" w:color="auto"/>
              <w:bottom w:val="single" w:sz="4" w:space="0" w:color="auto"/>
              <w:right w:val="single" w:sz="4" w:space="0" w:color="auto"/>
            </w:tcBorders>
          </w:tcPr>
          <w:p w:rsidR="00C71596" w:rsidRPr="00436A2D" w:rsidRDefault="00C71596" w:rsidP="00F15380">
            <w:pPr>
              <w:pStyle w:val="a5"/>
              <w:rPr>
                <w:sz w:val="20"/>
                <w:lang w:val="en-US"/>
              </w:rPr>
            </w:pPr>
            <w:r>
              <w:rPr>
                <w:sz w:val="20"/>
                <w:lang w:val="en-US"/>
              </w:rPr>
              <w:t>loiro-zakaz@yandex.ru</w:t>
            </w:r>
          </w:p>
        </w:tc>
      </w:tr>
      <w:tr w:rsidR="00C71596" w:rsidRPr="004570B7" w:rsidTr="00F15380">
        <w:tc>
          <w:tcPr>
            <w:tcW w:w="562" w:type="dxa"/>
            <w:vMerge/>
            <w:tcBorders>
              <w:left w:val="single" w:sz="4" w:space="0" w:color="auto"/>
              <w:right w:val="single" w:sz="4" w:space="0" w:color="auto"/>
            </w:tcBorders>
          </w:tcPr>
          <w:p w:rsidR="00C71596" w:rsidRPr="004570B7" w:rsidRDefault="00C71596"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Контактное лицо, телефон</w:t>
            </w:r>
          </w:p>
        </w:tc>
        <w:tc>
          <w:tcPr>
            <w:tcW w:w="5954" w:type="dxa"/>
            <w:tcBorders>
              <w:top w:val="single" w:sz="4" w:space="0" w:color="auto"/>
              <w:left w:val="single" w:sz="4" w:space="0" w:color="auto"/>
              <w:bottom w:val="single" w:sz="4" w:space="0" w:color="auto"/>
              <w:right w:val="single" w:sz="4" w:space="0" w:color="auto"/>
            </w:tcBorders>
          </w:tcPr>
          <w:p w:rsidR="00C71596" w:rsidRPr="00436A2D" w:rsidRDefault="00C71596" w:rsidP="00F15380">
            <w:pPr>
              <w:pStyle w:val="a5"/>
              <w:rPr>
                <w:sz w:val="20"/>
              </w:rPr>
            </w:pPr>
            <w:r>
              <w:rPr>
                <w:sz w:val="20"/>
              </w:rPr>
              <w:t>Латушко Валентина Александровна</w:t>
            </w:r>
          </w:p>
        </w:tc>
      </w:tr>
      <w:tr w:rsidR="00C71596" w:rsidRPr="004570B7" w:rsidTr="00F15380">
        <w:trPr>
          <w:trHeight w:val="191"/>
        </w:trPr>
        <w:tc>
          <w:tcPr>
            <w:tcW w:w="562" w:type="dxa"/>
            <w:vMerge/>
            <w:tcBorders>
              <w:left w:val="single" w:sz="4" w:space="0" w:color="auto"/>
              <w:right w:val="single" w:sz="4" w:space="0" w:color="auto"/>
            </w:tcBorders>
          </w:tcPr>
          <w:p w:rsidR="00C71596" w:rsidRPr="004570B7" w:rsidRDefault="00C71596"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 xml:space="preserve">Информационное обеспечение </w:t>
            </w:r>
          </w:p>
        </w:tc>
        <w:tc>
          <w:tcPr>
            <w:tcW w:w="5954" w:type="dxa"/>
            <w:tcBorders>
              <w:top w:val="single" w:sz="4" w:space="0" w:color="auto"/>
              <w:left w:val="single" w:sz="4" w:space="0" w:color="auto"/>
              <w:bottom w:val="single" w:sz="4" w:space="0" w:color="auto"/>
              <w:right w:val="single" w:sz="4" w:space="0" w:color="auto"/>
            </w:tcBorders>
          </w:tcPr>
          <w:p w:rsidR="00C71596" w:rsidRPr="00EA4A17" w:rsidRDefault="00C71596" w:rsidP="00F15380">
            <w:pPr>
              <w:pStyle w:val="a5"/>
              <w:rPr>
                <w:sz w:val="20"/>
              </w:rPr>
            </w:pPr>
            <w:r w:rsidRPr="00EA4A17">
              <w:rPr>
                <w:sz w:val="20"/>
              </w:rPr>
              <w:t xml:space="preserve">Официальный сайт Российской Федерации в сети Интернет </w:t>
            </w:r>
            <w:r>
              <w:rPr>
                <w:sz w:val="20"/>
              </w:rPr>
              <w:t xml:space="preserve"> единая информационная система </w:t>
            </w:r>
            <w:r w:rsidRPr="00EA4A17">
              <w:rPr>
                <w:sz w:val="20"/>
              </w:rPr>
              <w:t xml:space="preserve">для размещения информации о </w:t>
            </w:r>
            <w:r>
              <w:rPr>
                <w:sz w:val="20"/>
              </w:rPr>
              <w:t xml:space="preserve">закупках </w:t>
            </w:r>
            <w:r w:rsidRPr="00EA4A17">
              <w:rPr>
                <w:sz w:val="20"/>
              </w:rPr>
              <w:t xml:space="preserve"> товаров, работ, услуг (далее – </w:t>
            </w:r>
            <w:r>
              <w:rPr>
                <w:sz w:val="20"/>
              </w:rPr>
              <w:t xml:space="preserve"> ЕИС</w:t>
            </w:r>
            <w:r w:rsidRPr="00EA4A17">
              <w:rPr>
                <w:sz w:val="20"/>
              </w:rPr>
              <w:t xml:space="preserve">): </w:t>
            </w:r>
            <w:hyperlink r:id="rId5" w:history="1">
              <w:r w:rsidRPr="00EE29DF">
                <w:rPr>
                  <w:sz w:val="20"/>
                </w:rPr>
                <w:t>www.zakupki.gov.ru</w:t>
              </w:r>
            </w:hyperlink>
            <w:r>
              <w:rPr>
                <w:sz w:val="20"/>
              </w:rPr>
              <w:t xml:space="preserve"> </w:t>
            </w:r>
          </w:p>
        </w:tc>
      </w:tr>
      <w:tr w:rsidR="00C71596" w:rsidRPr="004570B7" w:rsidTr="00F15380">
        <w:trPr>
          <w:trHeight w:val="191"/>
        </w:trPr>
        <w:tc>
          <w:tcPr>
            <w:tcW w:w="562" w:type="dxa"/>
            <w:vMerge w:val="restart"/>
            <w:tcBorders>
              <w:left w:val="single" w:sz="4" w:space="0" w:color="auto"/>
              <w:right w:val="single" w:sz="4" w:space="0" w:color="auto"/>
            </w:tcBorders>
          </w:tcPr>
          <w:p w:rsidR="00C71596" w:rsidRPr="004570B7" w:rsidRDefault="00C71596" w:rsidP="00F15380">
            <w:pPr>
              <w:pStyle w:val="a5"/>
              <w:ind w:firstLine="0"/>
              <w:rPr>
                <w:sz w:val="20"/>
              </w:rPr>
            </w:pPr>
            <w:r>
              <w:rPr>
                <w:sz w:val="20"/>
              </w:rPr>
              <w:t>2</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Предмет договора</w:t>
            </w:r>
          </w:p>
        </w:tc>
        <w:tc>
          <w:tcPr>
            <w:tcW w:w="5954" w:type="dxa"/>
            <w:tcBorders>
              <w:top w:val="single" w:sz="4" w:space="0" w:color="auto"/>
              <w:left w:val="single" w:sz="4" w:space="0" w:color="auto"/>
              <w:bottom w:val="single" w:sz="4" w:space="0" w:color="auto"/>
              <w:right w:val="single" w:sz="4" w:space="0" w:color="auto"/>
            </w:tcBorders>
          </w:tcPr>
          <w:p w:rsidR="00C71596" w:rsidRPr="00C71596" w:rsidRDefault="00C71596" w:rsidP="00C71596">
            <w:pPr>
              <w:spacing w:line="240" w:lineRule="auto"/>
              <w:ind w:firstLine="0"/>
              <w:rPr>
                <w:sz w:val="20"/>
              </w:rPr>
            </w:pPr>
            <w:r w:rsidRPr="00C71596">
              <w:rPr>
                <w:color w:val="000000"/>
                <w:sz w:val="20"/>
              </w:rPr>
              <w:t xml:space="preserve"> </w:t>
            </w:r>
            <w:r w:rsidRPr="00C71596">
              <w:rPr>
                <w:sz w:val="20"/>
              </w:rPr>
              <w:t>Оказание комплекса ус</w:t>
            </w:r>
            <w:r>
              <w:rPr>
                <w:sz w:val="20"/>
              </w:rPr>
              <w:t>луг по информационно-техническо</w:t>
            </w:r>
            <w:r w:rsidRPr="00C71596">
              <w:rPr>
                <w:sz w:val="20"/>
              </w:rPr>
              <w:t>му сопровождению праздника «День учителя» (включая награждение)</w:t>
            </w:r>
            <w:r>
              <w:rPr>
                <w:sz w:val="20"/>
              </w:rPr>
              <w:t>.</w:t>
            </w:r>
          </w:p>
        </w:tc>
      </w:tr>
      <w:tr w:rsidR="00C71596" w:rsidRPr="004570B7" w:rsidTr="00F15380">
        <w:trPr>
          <w:trHeight w:val="191"/>
        </w:trPr>
        <w:tc>
          <w:tcPr>
            <w:tcW w:w="562" w:type="dxa"/>
            <w:vMerge/>
            <w:tcBorders>
              <w:left w:val="single" w:sz="4" w:space="0" w:color="auto"/>
              <w:right w:val="single" w:sz="4" w:space="0" w:color="auto"/>
            </w:tcBorders>
          </w:tcPr>
          <w:p w:rsidR="00C71596" w:rsidRPr="004570B7" w:rsidRDefault="00C71596"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p>
        </w:tc>
        <w:tc>
          <w:tcPr>
            <w:tcW w:w="5954"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sz w:val="20"/>
              </w:rPr>
            </w:pPr>
          </w:p>
        </w:tc>
      </w:tr>
      <w:tr w:rsidR="00C71596" w:rsidRPr="004570B7" w:rsidTr="00F15380">
        <w:trPr>
          <w:trHeight w:val="191"/>
        </w:trPr>
        <w:tc>
          <w:tcPr>
            <w:tcW w:w="562" w:type="dxa"/>
            <w:tcBorders>
              <w:left w:val="single" w:sz="4" w:space="0" w:color="auto"/>
              <w:right w:val="single" w:sz="4" w:space="0" w:color="auto"/>
            </w:tcBorders>
          </w:tcPr>
          <w:p w:rsidR="00C71596" w:rsidRPr="004570B7" w:rsidRDefault="00C71596" w:rsidP="00F15380">
            <w:pPr>
              <w:pStyle w:val="a5"/>
              <w:ind w:firstLine="0"/>
              <w:rPr>
                <w:sz w:val="20"/>
              </w:rPr>
            </w:pPr>
            <w:r>
              <w:rPr>
                <w:sz w:val="20"/>
              </w:rPr>
              <w:t>3</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 xml:space="preserve">Место поставки </w:t>
            </w:r>
          </w:p>
        </w:tc>
        <w:tc>
          <w:tcPr>
            <w:tcW w:w="5954" w:type="dxa"/>
            <w:tcBorders>
              <w:top w:val="single" w:sz="4" w:space="0" w:color="auto"/>
              <w:left w:val="single" w:sz="4" w:space="0" w:color="auto"/>
              <w:bottom w:val="single" w:sz="4" w:space="0" w:color="auto"/>
              <w:right w:val="single" w:sz="4" w:space="0" w:color="auto"/>
            </w:tcBorders>
          </w:tcPr>
          <w:p w:rsidR="00C71596" w:rsidRPr="00985862" w:rsidRDefault="00C71596" w:rsidP="00F15380">
            <w:pPr>
              <w:pStyle w:val="a5"/>
              <w:rPr>
                <w:sz w:val="20"/>
              </w:rPr>
            </w:pPr>
            <w:r w:rsidRPr="004273B8">
              <w:rPr>
                <w:sz w:val="20"/>
              </w:rPr>
              <w:t xml:space="preserve">В соответствии с проектом договора (приложение к </w:t>
            </w:r>
            <w:r w:rsidRPr="004273B8">
              <w:rPr>
                <w:rFonts w:eastAsia="Calibri"/>
                <w:sz w:val="20"/>
                <w:lang w:eastAsia="en-US"/>
              </w:rPr>
              <w:t xml:space="preserve">  извещению и документации о проведении закупки у единственного поставщика (подрядчика, исполнителя)</w:t>
            </w:r>
          </w:p>
        </w:tc>
      </w:tr>
      <w:tr w:rsidR="00C71596" w:rsidRPr="004570B7" w:rsidTr="00F15380">
        <w:trPr>
          <w:trHeight w:val="191"/>
        </w:trPr>
        <w:tc>
          <w:tcPr>
            <w:tcW w:w="562" w:type="dxa"/>
            <w:tcBorders>
              <w:left w:val="single" w:sz="4" w:space="0" w:color="auto"/>
              <w:right w:val="single" w:sz="4" w:space="0" w:color="auto"/>
            </w:tcBorders>
          </w:tcPr>
          <w:p w:rsidR="00C71596" w:rsidRPr="004570B7" w:rsidRDefault="00C71596" w:rsidP="00F15380">
            <w:pPr>
              <w:pStyle w:val="a5"/>
              <w:ind w:firstLine="0"/>
              <w:rPr>
                <w:sz w:val="20"/>
              </w:rPr>
            </w:pPr>
            <w:r>
              <w:rPr>
                <w:sz w:val="20"/>
              </w:rPr>
              <w:t>4</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Сведения о начальной (максимальной) цене договора</w:t>
            </w:r>
            <w:r>
              <w:rPr>
                <w:b/>
                <w:sz w:val="20"/>
              </w:rPr>
              <w:t>, в т. ч. НДС</w:t>
            </w:r>
          </w:p>
        </w:tc>
        <w:tc>
          <w:tcPr>
            <w:tcW w:w="5954" w:type="dxa"/>
            <w:tcBorders>
              <w:top w:val="single" w:sz="4" w:space="0" w:color="auto"/>
              <w:left w:val="single" w:sz="4" w:space="0" w:color="auto"/>
              <w:bottom w:val="single" w:sz="4" w:space="0" w:color="auto"/>
              <w:right w:val="single" w:sz="4" w:space="0" w:color="auto"/>
            </w:tcBorders>
          </w:tcPr>
          <w:p w:rsidR="00C71596" w:rsidRPr="00A55EEF" w:rsidRDefault="00C71596" w:rsidP="00F15380">
            <w:pPr>
              <w:pStyle w:val="a5"/>
              <w:ind w:firstLine="0"/>
              <w:rPr>
                <w:sz w:val="20"/>
              </w:rPr>
            </w:pPr>
            <w:r>
              <w:rPr>
                <w:rFonts w:eastAsia="Tahoma"/>
                <w:sz w:val="20"/>
              </w:rPr>
              <w:t>750</w:t>
            </w:r>
            <w:r>
              <w:rPr>
                <w:rFonts w:eastAsia="Tahoma"/>
                <w:sz w:val="20"/>
              </w:rPr>
              <w:t>000</w:t>
            </w:r>
            <w:r>
              <w:rPr>
                <w:rFonts w:eastAsia="Tahoma"/>
                <w:sz w:val="20"/>
              </w:rPr>
              <w:t xml:space="preserve"> (семьсот пятьдесят тысяч</w:t>
            </w:r>
            <w:r w:rsidRPr="00FC60C6">
              <w:rPr>
                <w:rFonts w:eastAsia="Tahoma"/>
                <w:sz w:val="20"/>
              </w:rPr>
              <w:t xml:space="preserve">) </w:t>
            </w:r>
            <w:r>
              <w:rPr>
                <w:rFonts w:eastAsia="Tahoma"/>
                <w:sz w:val="20"/>
              </w:rPr>
              <w:t xml:space="preserve">рублей </w:t>
            </w:r>
            <w:r>
              <w:rPr>
                <w:sz w:val="20"/>
              </w:rPr>
              <w:t xml:space="preserve">  00</w:t>
            </w:r>
            <w:r w:rsidRPr="00A55EEF">
              <w:rPr>
                <w:sz w:val="20"/>
              </w:rPr>
              <w:t xml:space="preserve"> коп</w:t>
            </w:r>
            <w:r>
              <w:rPr>
                <w:sz w:val="20"/>
              </w:rPr>
              <w:t>еек НДС если не применяется, указать причину.</w:t>
            </w:r>
          </w:p>
        </w:tc>
      </w:tr>
      <w:tr w:rsidR="00C71596" w:rsidRPr="004570B7" w:rsidTr="00F15380">
        <w:tc>
          <w:tcPr>
            <w:tcW w:w="562" w:type="dxa"/>
            <w:vMerge w:val="restart"/>
            <w:tcBorders>
              <w:left w:val="single" w:sz="4" w:space="0" w:color="auto"/>
              <w:right w:val="single" w:sz="4" w:space="0" w:color="auto"/>
            </w:tcBorders>
          </w:tcPr>
          <w:p w:rsidR="00C71596" w:rsidRPr="004570B7" w:rsidRDefault="00C71596" w:rsidP="00F15380">
            <w:pPr>
              <w:pStyle w:val="a5"/>
              <w:ind w:firstLine="0"/>
              <w:rPr>
                <w:sz w:val="20"/>
              </w:rPr>
            </w:pPr>
            <w:r>
              <w:rPr>
                <w:sz w:val="20"/>
              </w:rPr>
              <w:t>5</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sz w:val="20"/>
              </w:rPr>
              <w:t>Способ закупки</w:t>
            </w:r>
          </w:p>
        </w:tc>
        <w:tc>
          <w:tcPr>
            <w:tcW w:w="5954"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jc w:val="center"/>
              <w:rPr>
                <w:sz w:val="20"/>
              </w:rPr>
            </w:pPr>
            <w:r w:rsidRPr="004570B7">
              <w:rPr>
                <w:sz w:val="20"/>
              </w:rPr>
              <w:t>Закупка у единственного поставщика</w:t>
            </w:r>
            <w:r>
              <w:rPr>
                <w:sz w:val="20"/>
              </w:rPr>
              <w:t>,</w:t>
            </w:r>
            <w:r>
              <w:rPr>
                <w:b/>
              </w:rPr>
              <w:t xml:space="preserve"> </w:t>
            </w:r>
            <w:r w:rsidRPr="0062316D">
              <w:rPr>
                <w:sz w:val="20"/>
              </w:rPr>
              <w:t>который относиться к субъектам малого и среднего предпринимательства (СМСП)</w:t>
            </w:r>
          </w:p>
        </w:tc>
      </w:tr>
      <w:tr w:rsidR="00C71596" w:rsidRPr="004570B7" w:rsidTr="00F15380">
        <w:tc>
          <w:tcPr>
            <w:tcW w:w="562" w:type="dxa"/>
            <w:vMerge/>
            <w:tcBorders>
              <w:left w:val="single" w:sz="4" w:space="0" w:color="auto"/>
              <w:right w:val="single" w:sz="4" w:space="0" w:color="auto"/>
            </w:tcBorders>
          </w:tcPr>
          <w:p w:rsidR="00C71596" w:rsidRPr="004570B7" w:rsidRDefault="00C71596"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i/>
                <w:sz w:val="20"/>
              </w:rPr>
            </w:pPr>
            <w:r w:rsidRPr="004570B7">
              <w:rPr>
                <w:rStyle w:val="a7"/>
                <w:rFonts w:eastAsia="Calibri"/>
              </w:rPr>
              <w:t>Регламентация применения заказчиком способа закупки у единственного поставщика</w:t>
            </w:r>
          </w:p>
        </w:tc>
        <w:tc>
          <w:tcPr>
            <w:tcW w:w="5954" w:type="dxa"/>
            <w:tcBorders>
              <w:top w:val="single" w:sz="4" w:space="0" w:color="auto"/>
              <w:left w:val="single" w:sz="4" w:space="0" w:color="auto"/>
              <w:bottom w:val="single" w:sz="4" w:space="0" w:color="auto"/>
              <w:right w:val="single" w:sz="4" w:space="0" w:color="auto"/>
            </w:tcBorders>
          </w:tcPr>
          <w:p w:rsidR="00C71596" w:rsidRPr="004C23BD" w:rsidRDefault="00C71596" w:rsidP="00F15380">
            <w:pPr>
              <w:pStyle w:val="a5"/>
              <w:numPr>
                <w:ilvl w:val="0"/>
                <w:numId w:val="1"/>
              </w:numPr>
              <w:snapToGrid/>
              <w:ind w:left="33" w:firstLine="0"/>
              <w:jc w:val="left"/>
              <w:rPr>
                <w:rStyle w:val="a7"/>
                <w:rFonts w:eastAsia="Calibri"/>
                <w:b w:val="0"/>
                <w:i w:val="0"/>
              </w:rPr>
            </w:pPr>
            <w:r w:rsidRPr="004C23BD">
              <w:rPr>
                <w:rStyle w:val="a7"/>
                <w:rFonts w:eastAsia="Calibri"/>
                <w:b w:val="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4C23BD">
              <w:rPr>
                <w:sz w:val="20"/>
              </w:rPr>
              <w:t>запросу котировок цен на товары, запросу предложений</w:t>
            </w:r>
            <w:r w:rsidRPr="004C23BD">
              <w:rPr>
                <w:rStyle w:val="a7"/>
                <w:rFonts w:eastAsia="Calibri"/>
                <w:b w:val="0"/>
              </w:rPr>
              <w:t>;</w:t>
            </w:r>
          </w:p>
          <w:p w:rsidR="00C71596" w:rsidRPr="004C23BD" w:rsidRDefault="00C71596" w:rsidP="00F15380">
            <w:pPr>
              <w:pStyle w:val="a5"/>
              <w:numPr>
                <w:ilvl w:val="0"/>
                <w:numId w:val="1"/>
              </w:numPr>
              <w:snapToGrid/>
              <w:ind w:left="33" w:firstLine="0"/>
              <w:jc w:val="left"/>
              <w:rPr>
                <w:rStyle w:val="a7"/>
                <w:rFonts w:eastAsia="Calibri"/>
                <w:b w:val="0"/>
                <w:i w:val="0"/>
              </w:rPr>
            </w:pPr>
            <w:r w:rsidRPr="004C23BD">
              <w:rPr>
                <w:rStyle w:val="a7"/>
                <w:rFonts w:eastAsia="Calibri"/>
                <w:b w:val="0"/>
              </w:rPr>
              <w:t xml:space="preserve"> ввиду особенностей способа закупки у единственного поставщика размещение настоящего извещения о такой </w:t>
            </w:r>
            <w:proofErr w:type="gramStart"/>
            <w:r w:rsidRPr="004C23BD">
              <w:rPr>
                <w:rStyle w:val="a7"/>
                <w:rFonts w:eastAsia="Calibri"/>
                <w:b w:val="0"/>
              </w:rPr>
              <w:t>закупке  и</w:t>
            </w:r>
            <w:proofErr w:type="gramEnd"/>
            <w:r w:rsidRPr="004C23BD">
              <w:rPr>
                <w:rStyle w:val="a7"/>
                <w:rFonts w:eastAsia="Calibri"/>
                <w:b w:val="0"/>
              </w:rPr>
              <w:t xml:space="preserve"> ЕИС носит информационный характер и не имеет целью отбор участников закупки для заключения договора с заказчиком;</w:t>
            </w:r>
          </w:p>
          <w:p w:rsidR="00C71596" w:rsidRPr="004C23BD" w:rsidRDefault="00C71596" w:rsidP="00F15380">
            <w:pPr>
              <w:pStyle w:val="a5"/>
              <w:numPr>
                <w:ilvl w:val="0"/>
                <w:numId w:val="1"/>
              </w:numPr>
              <w:snapToGrid/>
              <w:ind w:left="33" w:firstLine="0"/>
              <w:jc w:val="left"/>
              <w:rPr>
                <w:rStyle w:val="a7"/>
                <w:rFonts w:eastAsia="Calibri"/>
                <w:b w:val="0"/>
                <w:i w:val="0"/>
              </w:rPr>
            </w:pPr>
            <w:r w:rsidRPr="004C23BD">
              <w:rPr>
                <w:rStyle w:val="a7"/>
                <w:rFonts w:eastAsia="Calibri"/>
                <w:b w:val="0"/>
              </w:rPr>
              <w:t xml:space="preserve">способ закупки у единственного поставщика не предусматривает требований к содержанию, форме, оформлению и составу заявки, в связи с чем, </w:t>
            </w:r>
            <w:r w:rsidRPr="004C23BD">
              <w:rPr>
                <w:rStyle w:val="a7"/>
                <w:rFonts w:eastAsia="Calibri"/>
                <w:b w:val="0"/>
              </w:rPr>
              <w:lastRenderedPageBreak/>
              <w:t>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C71596" w:rsidRPr="004C23BD" w:rsidRDefault="00C71596" w:rsidP="00F15380">
            <w:pPr>
              <w:pStyle w:val="a5"/>
              <w:numPr>
                <w:ilvl w:val="0"/>
                <w:numId w:val="1"/>
              </w:numPr>
              <w:snapToGrid/>
              <w:ind w:left="33" w:firstLine="0"/>
              <w:jc w:val="left"/>
              <w:rPr>
                <w:b/>
                <w:sz w:val="20"/>
              </w:rPr>
            </w:pPr>
            <w:r w:rsidRPr="004C23BD">
              <w:rPr>
                <w:rStyle w:val="a7"/>
                <w:rFonts w:eastAsia="Calibri"/>
                <w:b w:val="0"/>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C71596" w:rsidRPr="004570B7" w:rsidTr="00F15380">
        <w:tc>
          <w:tcPr>
            <w:tcW w:w="562" w:type="dxa"/>
            <w:tcBorders>
              <w:left w:val="single" w:sz="4" w:space="0" w:color="auto"/>
              <w:right w:val="single" w:sz="4" w:space="0" w:color="auto"/>
            </w:tcBorders>
          </w:tcPr>
          <w:p w:rsidR="00C71596" w:rsidRPr="004570B7" w:rsidRDefault="00C71596" w:rsidP="00F15380">
            <w:pPr>
              <w:pStyle w:val="a5"/>
              <w:ind w:firstLine="0"/>
              <w:rPr>
                <w:sz w:val="20"/>
              </w:rPr>
            </w:pPr>
            <w:r>
              <w:rPr>
                <w:sz w:val="20"/>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color w:val="000000"/>
                <w:sz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954"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sz w:val="20"/>
              </w:rPr>
            </w:pPr>
            <w:r w:rsidRPr="004570B7">
              <w:rPr>
                <w:sz w:val="20"/>
              </w:rPr>
              <w:t>Не предусмотрено ввиду особенностей способа закупки у единственного поставщика</w:t>
            </w:r>
          </w:p>
        </w:tc>
      </w:tr>
      <w:tr w:rsidR="00C71596" w:rsidRPr="004570B7" w:rsidTr="00F15380">
        <w:tc>
          <w:tcPr>
            <w:tcW w:w="562" w:type="dxa"/>
            <w:tcBorders>
              <w:left w:val="single" w:sz="4" w:space="0" w:color="auto"/>
              <w:right w:val="single" w:sz="4" w:space="0" w:color="auto"/>
            </w:tcBorders>
          </w:tcPr>
          <w:p w:rsidR="00C71596" w:rsidRPr="004570B7" w:rsidRDefault="00C71596" w:rsidP="00F15380">
            <w:pPr>
              <w:pStyle w:val="a5"/>
              <w:ind w:firstLine="0"/>
              <w:rPr>
                <w:sz w:val="20"/>
              </w:rPr>
            </w:pPr>
            <w:r>
              <w:rPr>
                <w:sz w:val="20"/>
              </w:rPr>
              <w:t>7</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sz w:val="20"/>
              </w:rPr>
            </w:pPr>
            <w:r w:rsidRPr="004570B7">
              <w:rPr>
                <w:b/>
                <w:color w:val="000000"/>
                <w:sz w:val="20"/>
              </w:rPr>
              <w:t>Место и дата рассмотрения предложений участников закупки и подведения итогов закупки</w:t>
            </w:r>
          </w:p>
        </w:tc>
        <w:tc>
          <w:tcPr>
            <w:tcW w:w="5954"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sz w:val="20"/>
              </w:rPr>
            </w:pPr>
            <w:r w:rsidRPr="004570B7">
              <w:rPr>
                <w:sz w:val="20"/>
              </w:rPr>
              <w:t>Не предусмотрено ввиду особенностей способа закупки у единственного поставщика</w:t>
            </w:r>
          </w:p>
        </w:tc>
      </w:tr>
      <w:tr w:rsidR="00C71596" w:rsidRPr="004570B7" w:rsidTr="00F15380">
        <w:tc>
          <w:tcPr>
            <w:tcW w:w="562" w:type="dxa"/>
            <w:tcBorders>
              <w:left w:val="single" w:sz="4" w:space="0" w:color="auto"/>
              <w:right w:val="single" w:sz="4" w:space="0" w:color="auto"/>
            </w:tcBorders>
          </w:tcPr>
          <w:p w:rsidR="00C71596" w:rsidRPr="004570B7" w:rsidRDefault="00C71596" w:rsidP="00F15380">
            <w:pPr>
              <w:pStyle w:val="a5"/>
              <w:ind w:firstLine="0"/>
              <w:rPr>
                <w:sz w:val="20"/>
              </w:rPr>
            </w:pPr>
            <w:r>
              <w:rPr>
                <w:sz w:val="20"/>
              </w:rPr>
              <w:t>8</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color w:val="000000"/>
                <w:sz w:val="20"/>
              </w:rPr>
            </w:pPr>
            <w:r w:rsidRPr="004570B7">
              <w:rPr>
                <w:b/>
                <w:sz w:val="20"/>
              </w:rPr>
              <w:t>Сведения о праве Заказчика отказаться от проведения процедуры закупки</w:t>
            </w:r>
          </w:p>
        </w:tc>
        <w:tc>
          <w:tcPr>
            <w:tcW w:w="5954"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sz w:val="20"/>
              </w:rPr>
            </w:pPr>
            <w:r w:rsidRPr="004570B7">
              <w:rPr>
                <w:sz w:val="20"/>
              </w:rPr>
              <w:t>Не предусмотрено ввиду особенностей способа закупки у единственного поставщика</w:t>
            </w:r>
          </w:p>
        </w:tc>
      </w:tr>
      <w:tr w:rsidR="00C71596" w:rsidRPr="004570B7" w:rsidTr="00F15380">
        <w:tc>
          <w:tcPr>
            <w:tcW w:w="562" w:type="dxa"/>
            <w:tcBorders>
              <w:left w:val="single" w:sz="4" w:space="0" w:color="auto"/>
              <w:bottom w:val="single" w:sz="4" w:space="0" w:color="auto"/>
              <w:right w:val="single" w:sz="4" w:space="0" w:color="auto"/>
            </w:tcBorders>
          </w:tcPr>
          <w:p w:rsidR="00C71596" w:rsidRPr="004570B7" w:rsidRDefault="00C71596" w:rsidP="00F15380">
            <w:pPr>
              <w:pStyle w:val="a5"/>
              <w:ind w:firstLine="0"/>
              <w:rPr>
                <w:sz w:val="20"/>
              </w:rPr>
            </w:pPr>
            <w:r>
              <w:rPr>
                <w:sz w:val="20"/>
              </w:rPr>
              <w:t>9</w:t>
            </w:r>
          </w:p>
        </w:tc>
        <w:tc>
          <w:tcPr>
            <w:tcW w:w="2835"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b/>
                <w:color w:val="000000"/>
                <w:sz w:val="20"/>
              </w:rPr>
            </w:pPr>
            <w:r w:rsidRPr="004570B7">
              <w:rPr>
                <w:b/>
                <w:sz w:val="20"/>
              </w:rPr>
              <w:t>Сведения о предоставлении преференций</w:t>
            </w:r>
          </w:p>
        </w:tc>
        <w:tc>
          <w:tcPr>
            <w:tcW w:w="5954" w:type="dxa"/>
            <w:tcBorders>
              <w:top w:val="single" w:sz="4" w:space="0" w:color="auto"/>
              <w:left w:val="single" w:sz="4" w:space="0" w:color="auto"/>
              <w:bottom w:val="single" w:sz="4" w:space="0" w:color="auto"/>
              <w:right w:val="single" w:sz="4" w:space="0" w:color="auto"/>
            </w:tcBorders>
          </w:tcPr>
          <w:p w:rsidR="00C71596" w:rsidRPr="004570B7" w:rsidRDefault="00C71596" w:rsidP="00F15380">
            <w:pPr>
              <w:pStyle w:val="a5"/>
              <w:rPr>
                <w:sz w:val="20"/>
              </w:rPr>
            </w:pPr>
            <w:r w:rsidRPr="004570B7">
              <w:rPr>
                <w:sz w:val="20"/>
              </w:rPr>
              <w:t>Не предусмотрено ввиду особенностей способа закупки у единственного поставщика</w:t>
            </w:r>
          </w:p>
        </w:tc>
      </w:tr>
    </w:tbl>
    <w:p w:rsidR="00C71596" w:rsidRDefault="00C71596" w:rsidP="00C71596">
      <w:pPr>
        <w:pStyle w:val="a5"/>
        <w:ind w:firstLine="708"/>
        <w:rPr>
          <w:rFonts w:eastAsia="Calibri"/>
          <w:sz w:val="20"/>
          <w:lang w:eastAsia="en-US"/>
        </w:rPr>
      </w:pPr>
      <w:r w:rsidRPr="004570B7">
        <w:rPr>
          <w:rFonts w:eastAsia="Calibri"/>
          <w:sz w:val="20"/>
          <w:lang w:eastAsia="en-US"/>
        </w:rPr>
        <w:t xml:space="preserve">Настоящее извещение включает в себя: </w:t>
      </w:r>
    </w:p>
    <w:p w:rsidR="00C71596" w:rsidRPr="004570B7" w:rsidRDefault="00C71596" w:rsidP="00C71596">
      <w:pPr>
        <w:pStyle w:val="a5"/>
        <w:ind w:firstLine="708"/>
        <w:rPr>
          <w:rFonts w:eastAsia="Calibri"/>
          <w:sz w:val="20"/>
          <w:lang w:eastAsia="en-US"/>
        </w:rPr>
      </w:pPr>
      <w:r w:rsidRPr="004570B7">
        <w:rPr>
          <w:rFonts w:eastAsia="Calibri"/>
          <w:sz w:val="20"/>
          <w:lang w:eastAsia="en-US"/>
        </w:rPr>
        <w:t>Приложение 1. «Проект договора» и является полным комплектом документации о закупке.</w:t>
      </w: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Pr="004570B7" w:rsidRDefault="00C71596" w:rsidP="00C71596">
      <w:pPr>
        <w:pStyle w:val="a8"/>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Специалист отдела правовой и договорной деятельности</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t>В.А. Латушко</w:t>
      </w: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 xml:space="preserve">Юрисконсульт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pStyle w:val="a8"/>
        <w:widowControl w:val="0"/>
        <w:tabs>
          <w:tab w:val="clear" w:pos="1701"/>
        </w:tabs>
        <w:spacing w:before="0" w:line="240" w:lineRule="auto"/>
        <w:ind w:left="0" w:firstLine="708"/>
        <w:rPr>
          <w:rFonts w:eastAsia="Calibri"/>
          <w:sz w:val="20"/>
          <w:szCs w:val="20"/>
          <w:lang w:eastAsia="en-US"/>
        </w:rPr>
      </w:pPr>
    </w:p>
    <w:p w:rsidR="00C71596" w:rsidRDefault="00C71596" w:rsidP="00C71596">
      <w:pPr>
        <w:snapToGrid/>
        <w:spacing w:line="240" w:lineRule="auto"/>
        <w:ind w:firstLine="0"/>
        <w:jc w:val="right"/>
        <w:rPr>
          <w:sz w:val="24"/>
          <w:szCs w:val="24"/>
        </w:rPr>
      </w:pPr>
    </w:p>
    <w:p w:rsidR="00C71596" w:rsidRDefault="00C71596" w:rsidP="00C71596">
      <w:pPr>
        <w:snapToGrid/>
        <w:spacing w:line="240" w:lineRule="auto"/>
        <w:ind w:firstLine="0"/>
        <w:jc w:val="right"/>
        <w:rPr>
          <w:sz w:val="24"/>
          <w:szCs w:val="24"/>
        </w:rPr>
      </w:pPr>
    </w:p>
    <w:p w:rsidR="00C71596" w:rsidRDefault="00C71596" w:rsidP="00C71596">
      <w:pPr>
        <w:snapToGrid/>
        <w:spacing w:line="240" w:lineRule="auto"/>
        <w:ind w:firstLine="0"/>
        <w:jc w:val="right"/>
        <w:rPr>
          <w:sz w:val="24"/>
          <w:szCs w:val="24"/>
        </w:rPr>
      </w:pPr>
    </w:p>
    <w:p w:rsidR="00C71596" w:rsidRDefault="00C71596" w:rsidP="00C71596">
      <w:pPr>
        <w:snapToGrid/>
        <w:spacing w:line="240" w:lineRule="auto"/>
        <w:ind w:firstLine="0"/>
        <w:jc w:val="right"/>
        <w:rPr>
          <w:sz w:val="24"/>
          <w:szCs w:val="24"/>
        </w:rPr>
      </w:pPr>
    </w:p>
    <w:p w:rsidR="00C71596" w:rsidRDefault="00C71596" w:rsidP="00C71596">
      <w:pPr>
        <w:snapToGrid/>
        <w:spacing w:line="240" w:lineRule="auto"/>
        <w:ind w:firstLine="0"/>
        <w:jc w:val="right"/>
        <w:rPr>
          <w:sz w:val="24"/>
          <w:szCs w:val="24"/>
        </w:rPr>
      </w:pPr>
      <w:r w:rsidRPr="0074463C">
        <w:rPr>
          <w:sz w:val="24"/>
          <w:szCs w:val="24"/>
        </w:rPr>
        <w:t xml:space="preserve">Приложение </w:t>
      </w:r>
    </w:p>
    <w:p w:rsidR="00C71596" w:rsidRDefault="00C71596" w:rsidP="00C71596">
      <w:pPr>
        <w:snapToGrid/>
        <w:spacing w:line="240" w:lineRule="auto"/>
        <w:ind w:firstLine="0"/>
        <w:jc w:val="right"/>
        <w:rPr>
          <w:sz w:val="24"/>
          <w:szCs w:val="24"/>
        </w:rPr>
      </w:pPr>
      <w:r>
        <w:rPr>
          <w:sz w:val="24"/>
          <w:szCs w:val="24"/>
        </w:rPr>
        <w:t xml:space="preserve"> </w:t>
      </w:r>
      <w:r>
        <w:rPr>
          <w:sz w:val="24"/>
          <w:szCs w:val="24"/>
        </w:rPr>
        <w:t>к извещению о закупке №46</w:t>
      </w:r>
      <w:r>
        <w:rPr>
          <w:sz w:val="24"/>
          <w:szCs w:val="24"/>
        </w:rPr>
        <w:t xml:space="preserve">-22 </w:t>
      </w:r>
    </w:p>
    <w:p w:rsidR="00C71596" w:rsidRPr="0074463C" w:rsidRDefault="00C71596" w:rsidP="00C71596">
      <w:pPr>
        <w:snapToGrid/>
        <w:spacing w:line="240" w:lineRule="auto"/>
        <w:ind w:firstLine="0"/>
        <w:jc w:val="right"/>
        <w:rPr>
          <w:sz w:val="24"/>
          <w:szCs w:val="24"/>
        </w:rPr>
      </w:pPr>
      <w:proofErr w:type="gramStart"/>
      <w:r>
        <w:rPr>
          <w:sz w:val="24"/>
          <w:szCs w:val="24"/>
        </w:rPr>
        <w:t>от  _</w:t>
      </w:r>
      <w:proofErr w:type="gramEnd"/>
      <w:r>
        <w:rPr>
          <w:sz w:val="24"/>
          <w:szCs w:val="24"/>
        </w:rPr>
        <w:t>__________сентября 2022г.</w:t>
      </w:r>
    </w:p>
    <w:p w:rsidR="00C71596" w:rsidRDefault="00C71596" w:rsidP="00C71596">
      <w:pPr>
        <w:snapToGrid/>
        <w:spacing w:line="240" w:lineRule="auto"/>
        <w:ind w:firstLine="0"/>
        <w:jc w:val="center"/>
        <w:rPr>
          <w:b/>
          <w:sz w:val="24"/>
          <w:szCs w:val="24"/>
        </w:rPr>
      </w:pPr>
    </w:p>
    <w:p w:rsidR="00C71596" w:rsidRPr="00F922BC" w:rsidRDefault="00C71596" w:rsidP="00C71596">
      <w:pPr>
        <w:snapToGrid/>
        <w:spacing w:line="240" w:lineRule="auto"/>
        <w:ind w:firstLine="0"/>
        <w:jc w:val="center"/>
        <w:rPr>
          <w:b/>
          <w:sz w:val="24"/>
          <w:szCs w:val="24"/>
        </w:rPr>
      </w:pPr>
      <w:r w:rsidRPr="00F922BC">
        <w:rPr>
          <w:b/>
          <w:sz w:val="24"/>
          <w:szCs w:val="24"/>
        </w:rPr>
        <w:t>ПРОЕКТ</w:t>
      </w:r>
    </w:p>
    <w:p w:rsidR="00C71596" w:rsidRPr="004B4B19" w:rsidRDefault="00C71596" w:rsidP="00C71596">
      <w:pPr>
        <w:tabs>
          <w:tab w:val="left" w:pos="851"/>
        </w:tabs>
        <w:snapToGrid/>
        <w:spacing w:line="228" w:lineRule="auto"/>
        <w:ind w:firstLine="851"/>
        <w:contextualSpacing/>
        <w:jc w:val="center"/>
        <w:rPr>
          <w:rFonts w:eastAsia="Calibri"/>
          <w:sz w:val="24"/>
          <w:szCs w:val="24"/>
          <w:lang w:eastAsia="en-US"/>
        </w:rPr>
      </w:pPr>
      <w:r w:rsidRPr="004B4B19">
        <w:rPr>
          <w:rFonts w:eastAsia="Calibri"/>
          <w:sz w:val="24"/>
          <w:szCs w:val="24"/>
          <w:lang w:eastAsia="en-US"/>
        </w:rPr>
        <w:t>ДОГОВОР № ___________</w:t>
      </w:r>
    </w:p>
    <w:p w:rsidR="00C71596" w:rsidRPr="004B4B19" w:rsidRDefault="00C71596" w:rsidP="00C71596">
      <w:pPr>
        <w:snapToGrid/>
        <w:spacing w:line="228" w:lineRule="auto"/>
        <w:ind w:firstLine="851"/>
        <w:contextualSpacing/>
        <w:jc w:val="center"/>
        <w:rPr>
          <w:rFonts w:eastAsia="Calibri"/>
          <w:sz w:val="24"/>
          <w:szCs w:val="24"/>
          <w:lang w:eastAsia="en-US"/>
        </w:rPr>
      </w:pPr>
    </w:p>
    <w:tbl>
      <w:tblPr>
        <w:tblW w:w="0" w:type="auto"/>
        <w:tblLook w:val="00A0" w:firstRow="1" w:lastRow="0" w:firstColumn="1" w:lastColumn="0" w:noHBand="0" w:noVBand="0"/>
      </w:tblPr>
      <w:tblGrid>
        <w:gridCol w:w="5014"/>
        <w:gridCol w:w="5191"/>
      </w:tblGrid>
      <w:tr w:rsidR="00C71596" w:rsidRPr="004B4B19" w:rsidTr="00F15380">
        <w:trPr>
          <w:trHeight w:val="352"/>
        </w:trPr>
        <w:tc>
          <w:tcPr>
            <w:tcW w:w="5195" w:type="dxa"/>
          </w:tcPr>
          <w:p w:rsidR="00C71596" w:rsidRPr="004B4B19" w:rsidRDefault="00C71596" w:rsidP="00F15380">
            <w:pPr>
              <w:snapToGrid/>
              <w:spacing w:line="228" w:lineRule="auto"/>
              <w:ind w:firstLine="0"/>
              <w:contextualSpacing/>
              <w:jc w:val="center"/>
              <w:rPr>
                <w:rFonts w:eastAsia="Calibri"/>
                <w:sz w:val="24"/>
                <w:szCs w:val="24"/>
                <w:lang w:eastAsia="en-US"/>
              </w:rPr>
            </w:pPr>
            <w:r w:rsidRPr="004B4B19">
              <w:rPr>
                <w:rFonts w:eastAsia="Calibri"/>
                <w:sz w:val="24"/>
                <w:szCs w:val="24"/>
                <w:lang w:eastAsia="en-US"/>
              </w:rPr>
              <w:t>г. Санкт-Петербург</w:t>
            </w:r>
          </w:p>
        </w:tc>
        <w:tc>
          <w:tcPr>
            <w:tcW w:w="5369" w:type="dxa"/>
          </w:tcPr>
          <w:p w:rsidR="00C71596" w:rsidRPr="004B4B19" w:rsidRDefault="00C71596" w:rsidP="00F15380">
            <w:pPr>
              <w:snapToGrid/>
              <w:spacing w:line="228" w:lineRule="auto"/>
              <w:ind w:firstLine="851"/>
              <w:contextualSpacing/>
              <w:jc w:val="center"/>
              <w:rPr>
                <w:rFonts w:eastAsia="Calibri"/>
                <w:sz w:val="24"/>
                <w:szCs w:val="24"/>
                <w:lang w:eastAsia="en-US"/>
              </w:rPr>
            </w:pPr>
            <w:r>
              <w:rPr>
                <w:rFonts w:eastAsia="Calibri"/>
                <w:sz w:val="24"/>
                <w:szCs w:val="24"/>
                <w:lang w:eastAsia="en-US"/>
              </w:rPr>
              <w:t>____ сентября 2022</w:t>
            </w:r>
            <w:r w:rsidRPr="004B4B19">
              <w:rPr>
                <w:rFonts w:eastAsia="Calibri"/>
                <w:sz w:val="24"/>
                <w:szCs w:val="24"/>
                <w:lang w:eastAsia="en-US"/>
              </w:rPr>
              <w:t>г.</w:t>
            </w:r>
          </w:p>
        </w:tc>
      </w:tr>
    </w:tbl>
    <w:p w:rsidR="00C71596" w:rsidRPr="00E20972" w:rsidRDefault="00C71596" w:rsidP="00C71596">
      <w:pPr>
        <w:pStyle w:val="a3"/>
        <w:widowControl w:val="0"/>
        <w:autoSpaceDE w:val="0"/>
        <w:autoSpaceDN w:val="0"/>
        <w:adjustRightInd w:val="0"/>
        <w:spacing w:line="240" w:lineRule="auto"/>
        <w:ind w:left="0"/>
        <w:rPr>
          <w:b/>
          <w:sz w:val="24"/>
          <w:szCs w:val="24"/>
        </w:rPr>
      </w:pPr>
      <w:r w:rsidRPr="00E20972">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 именуемое в дальнейшем «Заказчик», </w:t>
      </w:r>
      <w:r>
        <w:rPr>
          <w:sz w:val="24"/>
          <w:szCs w:val="24"/>
        </w:rPr>
        <w:t>в лице ректора Ковальчук Ольги Владимировны</w:t>
      </w:r>
      <w:r w:rsidRPr="00E20972">
        <w:rPr>
          <w:rStyle w:val="a4"/>
          <w:sz w:val="24"/>
          <w:szCs w:val="24"/>
        </w:rPr>
        <w:t xml:space="preserve">, </w:t>
      </w:r>
      <w:r w:rsidRPr="00E20972">
        <w:rPr>
          <w:sz w:val="24"/>
          <w:szCs w:val="24"/>
        </w:rPr>
        <w:t>действующего</w:t>
      </w:r>
      <w:r>
        <w:rPr>
          <w:sz w:val="24"/>
          <w:szCs w:val="24"/>
        </w:rPr>
        <w:t xml:space="preserve"> на основании устава</w:t>
      </w:r>
      <w:r w:rsidRPr="00E20972">
        <w:rPr>
          <w:sz w:val="24"/>
          <w:szCs w:val="24"/>
        </w:rPr>
        <w:t>, с одной стороны, и _____________________</w:t>
      </w:r>
      <w:r>
        <w:rPr>
          <w:sz w:val="24"/>
          <w:szCs w:val="24"/>
        </w:rPr>
        <w:t>___________</w:t>
      </w:r>
      <w:r w:rsidRPr="00D1094E">
        <w:rPr>
          <w:color w:val="000000"/>
          <w:sz w:val="24"/>
          <w:szCs w:val="24"/>
        </w:rPr>
        <w:t xml:space="preserve"> </w:t>
      </w:r>
      <w:r>
        <w:rPr>
          <w:color w:val="000000"/>
          <w:sz w:val="24"/>
          <w:szCs w:val="24"/>
        </w:rPr>
        <w:t>именуемое в дальнейшем « Исполнитель</w:t>
      </w:r>
      <w:r w:rsidRPr="00E20972">
        <w:rPr>
          <w:color w:val="000000"/>
          <w:sz w:val="24"/>
          <w:szCs w:val="24"/>
        </w:rPr>
        <w:t xml:space="preserve">», </w:t>
      </w:r>
      <w:r>
        <w:rPr>
          <w:sz w:val="24"/>
          <w:szCs w:val="24"/>
        </w:rPr>
        <w:t>в лице ___________</w:t>
      </w:r>
      <w:r w:rsidRPr="00E20972">
        <w:rPr>
          <w:sz w:val="24"/>
          <w:szCs w:val="24"/>
        </w:rPr>
        <w:t>_,</w:t>
      </w:r>
      <w:r w:rsidRPr="00D1094E">
        <w:rPr>
          <w:sz w:val="24"/>
          <w:szCs w:val="24"/>
        </w:rPr>
        <w:t xml:space="preserve"> </w:t>
      </w:r>
      <w:r w:rsidRPr="00E20972">
        <w:rPr>
          <w:sz w:val="24"/>
          <w:szCs w:val="24"/>
        </w:rPr>
        <w:t>действующего</w:t>
      </w:r>
      <w:r>
        <w:rPr>
          <w:sz w:val="24"/>
          <w:szCs w:val="24"/>
        </w:rPr>
        <w:t xml:space="preserve"> на основании ____________</w:t>
      </w:r>
      <w:r w:rsidRPr="00E20972">
        <w:rPr>
          <w:sz w:val="24"/>
          <w:szCs w:val="24"/>
        </w:rPr>
        <w:t xml:space="preserve"> с другой стороны, совместно именуемые «Стороны» и «Сторона» в отдельности, с соблюдением требований Гражданского кодекса Российской Федерации и </w:t>
      </w:r>
      <w:r w:rsidRPr="00E20972">
        <w:rPr>
          <w:sz w:val="24"/>
          <w:szCs w:val="24"/>
          <w:shd w:val="clear" w:color="auto" w:fill="FFFFFF"/>
        </w:rPr>
        <w:t xml:space="preserve">Федерального </w:t>
      </w:r>
      <w:hyperlink r:id="rId6" w:history="1">
        <w:r w:rsidRPr="00E20972">
          <w:rPr>
            <w:sz w:val="24"/>
            <w:szCs w:val="24"/>
            <w:shd w:val="clear" w:color="auto" w:fill="FFFFFF"/>
          </w:rPr>
          <w:t>закона</w:t>
        </w:r>
      </w:hyperlink>
      <w:r w:rsidRPr="00E20972">
        <w:rPr>
          <w:sz w:val="24"/>
          <w:szCs w:val="24"/>
          <w:shd w:val="clear" w:color="auto" w:fill="FFFFFF"/>
        </w:rPr>
        <w:t xml:space="preserve"> </w:t>
      </w:r>
      <w:r w:rsidRPr="00E20972">
        <w:rPr>
          <w:sz w:val="24"/>
          <w:szCs w:val="24"/>
        </w:rPr>
        <w:t xml:space="preserve">от 18 июля 2011 года № 223-ФЗ «О закупках товаров, работ, услуг отдельными видами юридических лиц», заключили настоящий договор (далее - </w:t>
      </w:r>
      <w:r w:rsidRPr="00E20972">
        <w:rPr>
          <w:iCs/>
          <w:sz w:val="24"/>
          <w:szCs w:val="24"/>
        </w:rPr>
        <w:t>«Договор»</w:t>
      </w:r>
      <w:r w:rsidRPr="00E20972">
        <w:rPr>
          <w:sz w:val="24"/>
          <w:szCs w:val="24"/>
        </w:rPr>
        <w:t>) о нижеследующем:</w:t>
      </w:r>
    </w:p>
    <w:p w:rsidR="00C71596" w:rsidRPr="00E20972" w:rsidRDefault="00C71596" w:rsidP="00C71596">
      <w:pPr>
        <w:snapToGrid/>
        <w:spacing w:line="228" w:lineRule="auto"/>
        <w:ind w:firstLine="540"/>
        <w:rPr>
          <w:rFonts w:eastAsia="Calibri"/>
          <w:b/>
          <w:sz w:val="24"/>
          <w:szCs w:val="24"/>
          <w:lang w:eastAsia="en-US"/>
        </w:rPr>
      </w:pPr>
    </w:p>
    <w:p w:rsidR="00C71596" w:rsidRPr="004B4B19" w:rsidRDefault="00C71596" w:rsidP="00C71596">
      <w:pPr>
        <w:snapToGrid/>
        <w:spacing w:line="228" w:lineRule="auto"/>
        <w:ind w:left="360" w:firstLine="0"/>
        <w:jc w:val="center"/>
        <w:rPr>
          <w:rFonts w:eastAsia="Calibri"/>
          <w:sz w:val="24"/>
          <w:szCs w:val="24"/>
          <w:lang w:eastAsia="en-US"/>
        </w:rPr>
      </w:pPr>
      <w:r w:rsidRPr="004B4B19">
        <w:rPr>
          <w:rFonts w:eastAsia="Calibri"/>
          <w:sz w:val="24"/>
          <w:szCs w:val="24"/>
          <w:lang w:eastAsia="en-US"/>
        </w:rPr>
        <w:t>1. Предмет Договора</w:t>
      </w:r>
    </w:p>
    <w:p w:rsidR="00C71596" w:rsidRPr="00C71596" w:rsidRDefault="00C71596" w:rsidP="00C71596">
      <w:pPr>
        <w:numPr>
          <w:ilvl w:val="1"/>
          <w:numId w:val="2"/>
        </w:numPr>
        <w:snapToGrid/>
        <w:spacing w:line="228" w:lineRule="auto"/>
        <w:ind w:left="0" w:firstLine="851"/>
        <w:contextualSpacing/>
        <w:rPr>
          <w:rFonts w:eastAsia="Calibri"/>
          <w:sz w:val="24"/>
          <w:szCs w:val="24"/>
          <w:lang w:eastAsia="en-US"/>
        </w:rPr>
      </w:pPr>
      <w:r w:rsidRPr="004B4B19">
        <w:rPr>
          <w:rFonts w:eastAsia="Calibri"/>
          <w:sz w:val="24"/>
          <w:szCs w:val="24"/>
          <w:lang w:eastAsia="en-US"/>
        </w:rPr>
        <w:t xml:space="preserve">В соответствии с настоящим Договором Заказчик поручает, а Исполнитель принимает на себя обязательство </w:t>
      </w:r>
      <w:r w:rsidRPr="005E41EE">
        <w:rPr>
          <w:rFonts w:eastAsia="Calibri"/>
          <w:sz w:val="24"/>
          <w:szCs w:val="24"/>
          <w:lang w:eastAsia="en-US"/>
        </w:rPr>
        <w:t xml:space="preserve">оказать </w:t>
      </w:r>
      <w:r>
        <w:rPr>
          <w:color w:val="000000"/>
          <w:sz w:val="24"/>
          <w:szCs w:val="24"/>
        </w:rPr>
        <w:t>комплекс услуг по</w:t>
      </w:r>
      <w:r w:rsidRPr="00C71596">
        <w:rPr>
          <w:color w:val="000000"/>
          <w:sz w:val="20"/>
        </w:rPr>
        <w:t xml:space="preserve"> </w:t>
      </w:r>
      <w:r w:rsidRPr="00C71596">
        <w:rPr>
          <w:sz w:val="24"/>
          <w:szCs w:val="24"/>
        </w:rPr>
        <w:t>информационно-техническому сопровождению праздника «День учителя» (включая награждение)</w:t>
      </w:r>
      <w:r w:rsidRPr="00C71596">
        <w:rPr>
          <w:color w:val="000000"/>
          <w:sz w:val="24"/>
          <w:szCs w:val="24"/>
        </w:rPr>
        <w:t xml:space="preserve"> </w:t>
      </w:r>
      <w:r w:rsidRPr="00C71596">
        <w:rPr>
          <w:rFonts w:eastAsia="Calibri"/>
          <w:sz w:val="24"/>
          <w:szCs w:val="24"/>
          <w:lang w:eastAsia="en-US"/>
        </w:rPr>
        <w:t>(далее - «Мероприятие»).</w:t>
      </w:r>
    </w:p>
    <w:p w:rsidR="00C71596" w:rsidRPr="004B4B19" w:rsidRDefault="00C71596" w:rsidP="00C71596">
      <w:pPr>
        <w:numPr>
          <w:ilvl w:val="1"/>
          <w:numId w:val="2"/>
        </w:numPr>
        <w:snapToGrid/>
        <w:spacing w:line="228" w:lineRule="auto"/>
        <w:ind w:left="0" w:firstLine="851"/>
        <w:contextualSpacing/>
        <w:rPr>
          <w:rFonts w:eastAsia="Calibri"/>
          <w:sz w:val="24"/>
          <w:szCs w:val="24"/>
          <w:lang w:eastAsia="en-US"/>
        </w:rPr>
      </w:pPr>
      <w:r w:rsidRPr="004B4B19">
        <w:rPr>
          <w:rFonts w:eastAsia="Calibri"/>
          <w:sz w:val="24"/>
          <w:szCs w:val="24"/>
          <w:lang w:eastAsia="en-US"/>
        </w:rPr>
        <w:t>Услуги, указанные в пункте 1.1 настоящего Договора, подлежат оказанию Исполнителем Заказчику в по</w:t>
      </w:r>
      <w:r>
        <w:rPr>
          <w:rFonts w:eastAsia="Calibri"/>
          <w:sz w:val="24"/>
          <w:szCs w:val="24"/>
          <w:lang w:eastAsia="en-US"/>
        </w:rPr>
        <w:t>лном объеме в срок по 30.09.2022</w:t>
      </w:r>
      <w:r w:rsidRPr="004B4B19">
        <w:rPr>
          <w:rFonts w:eastAsia="Calibri"/>
          <w:sz w:val="24"/>
          <w:szCs w:val="24"/>
          <w:lang w:eastAsia="en-US"/>
        </w:rPr>
        <w:t xml:space="preserve"> года (включительно) в соответствии с Приложением №1 к настоящему Договору.</w:t>
      </w:r>
    </w:p>
    <w:p w:rsidR="00C71596" w:rsidRPr="004B4B19" w:rsidRDefault="00C71596" w:rsidP="00C71596">
      <w:pPr>
        <w:snapToGrid/>
        <w:spacing w:line="228" w:lineRule="auto"/>
        <w:ind w:left="851" w:firstLine="0"/>
        <w:rPr>
          <w:rFonts w:eastAsia="Calibri"/>
          <w:sz w:val="24"/>
          <w:szCs w:val="24"/>
          <w:lang w:eastAsia="en-US"/>
        </w:rPr>
      </w:pPr>
    </w:p>
    <w:p w:rsidR="00C71596" w:rsidRPr="004B4B19" w:rsidRDefault="00C71596" w:rsidP="00C71596">
      <w:pPr>
        <w:snapToGrid/>
        <w:spacing w:line="228" w:lineRule="auto"/>
        <w:ind w:left="851" w:firstLine="0"/>
        <w:jc w:val="center"/>
        <w:rPr>
          <w:rFonts w:eastAsia="Calibri"/>
          <w:sz w:val="24"/>
          <w:szCs w:val="24"/>
          <w:lang w:eastAsia="en-US"/>
        </w:rPr>
      </w:pPr>
      <w:r w:rsidRPr="004B4B19">
        <w:rPr>
          <w:rFonts w:eastAsia="Calibri"/>
          <w:sz w:val="24"/>
          <w:szCs w:val="24"/>
          <w:lang w:eastAsia="en-US"/>
        </w:rPr>
        <w:t>2. Обязанности Сторон</w:t>
      </w:r>
    </w:p>
    <w:p w:rsidR="00C71596" w:rsidRPr="004B4B19" w:rsidRDefault="00C71596" w:rsidP="00C71596">
      <w:pPr>
        <w:snapToGrid/>
        <w:spacing w:line="228" w:lineRule="auto"/>
        <w:ind w:left="851" w:firstLine="0"/>
        <w:rPr>
          <w:rFonts w:eastAsia="Calibri"/>
          <w:sz w:val="24"/>
          <w:szCs w:val="24"/>
          <w:lang w:eastAsia="en-US"/>
        </w:rPr>
      </w:pPr>
      <w:r w:rsidRPr="004B4B19">
        <w:rPr>
          <w:rFonts w:eastAsia="Calibri"/>
          <w:sz w:val="24"/>
          <w:szCs w:val="24"/>
          <w:lang w:eastAsia="en-US"/>
        </w:rPr>
        <w:t>2.1. Заказчик обязуется:</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2.1.1. Своевременно принять оказанные Исполнителем Заказчику услуги и при отсутствии претензий к качеству, объему и иным характеристикам оказанных Исполнителем услуг, оплатить оказанные Исполнителем услуги в порядке и в размере, определенных настоящим Договором.</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2.1.2. Обеспечить конфиденциальность информации, предоставленной Исполнителем в ходе исполнения обязательств по Договору.</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2.1.3. В случае наличия претензий по качеству и (или) номенклатуре услуг, предоставить Исполнителю письменный мотивированный отказ от подписания сопроводительных документов Исполнителем. Мотивированный отказ должен быть предоставлен не позднее 5 (пяти) рабочих дней с момента получения Заказчиком, подписанных Исполнителем сопроводительных документов.</w:t>
      </w:r>
    </w:p>
    <w:p w:rsidR="00C71596" w:rsidRPr="004B4B19" w:rsidRDefault="00C71596" w:rsidP="00C71596">
      <w:pPr>
        <w:snapToGrid/>
        <w:spacing w:line="228" w:lineRule="auto"/>
        <w:ind w:left="851" w:firstLine="0"/>
        <w:rPr>
          <w:rFonts w:eastAsia="Calibri"/>
          <w:sz w:val="24"/>
          <w:szCs w:val="24"/>
          <w:lang w:eastAsia="en-US"/>
        </w:rPr>
      </w:pPr>
      <w:r w:rsidRPr="004B4B19">
        <w:rPr>
          <w:rFonts w:eastAsia="Calibri"/>
          <w:sz w:val="24"/>
          <w:szCs w:val="24"/>
          <w:lang w:eastAsia="en-US"/>
        </w:rPr>
        <w:t>2.2. Исполнитель обязуется:</w:t>
      </w:r>
    </w:p>
    <w:p w:rsidR="00C71596"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2.2.1. Оказать Заказчику услуги, составляющие предмет настоящего Договора, в полном объеме, в установленные настоящим Договором</w:t>
      </w:r>
      <w:r>
        <w:rPr>
          <w:rFonts w:eastAsia="Calibri"/>
          <w:sz w:val="24"/>
          <w:szCs w:val="24"/>
          <w:lang w:eastAsia="en-US"/>
        </w:rPr>
        <w:t xml:space="preserve"> сроки и с надлежащим качеством.</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2.2.4. Выражает согласие на осуществление Заказчиком записи Исполнений на кино- или магнитную пленку, цифровые и иные носители, то есть на создание с использованием Исполнений аудиовизуального и (или) иного произведения в целях его последующего воспроизведения, сообщения в эфир или по кабелю либо публичного исполнения.</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2.2.5. Выражает согласие на фиксацию Заказчиком Исполнений в любой иной форме, допускающей воспроизведение и распространение Исполнений с помощью технических средств.</w:t>
      </w:r>
    </w:p>
    <w:p w:rsidR="00C71596"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 xml:space="preserve">2.2.6. Предоставляет Заказчику неисключительную лицензию на использование Исполнений в любой форме и любым, не запрещенным законом способом, в том числе, но не ограничиваясь - способами, предусмотренными статьей 1317 Гражданского кодекса Российской Федерации, на весь срок действия исключительного права на исполнение, определенный статьей 1318 Гражданского кодекса Российской Федерации с момента осуществления Заказчиком записи </w:t>
      </w:r>
      <w:r w:rsidRPr="004B4B19">
        <w:rPr>
          <w:rFonts w:eastAsia="Calibri"/>
          <w:sz w:val="24"/>
          <w:szCs w:val="24"/>
          <w:lang w:eastAsia="en-US"/>
        </w:rPr>
        <w:lastRenderedPageBreak/>
        <w:t xml:space="preserve">Исполнений в соответствии с пунктом 2.2.4 настоящего Договора и (или) фиксации Исполнения в любой иной форме в соответствии с пунктом 2.2.5 настоящего Договора. </w:t>
      </w:r>
    </w:p>
    <w:p w:rsidR="00C71596" w:rsidRPr="004B4B19" w:rsidRDefault="00C71596" w:rsidP="00C71596">
      <w:pPr>
        <w:snapToGrid/>
        <w:spacing w:line="228" w:lineRule="auto"/>
        <w:ind w:firstLine="851"/>
        <w:rPr>
          <w:rFonts w:eastAsia="Calibri"/>
          <w:sz w:val="24"/>
          <w:szCs w:val="24"/>
          <w:lang w:eastAsia="en-US"/>
        </w:rPr>
      </w:pPr>
    </w:p>
    <w:p w:rsidR="00C71596" w:rsidRPr="004B4B19" w:rsidRDefault="00C71596" w:rsidP="00C71596">
      <w:pPr>
        <w:snapToGrid/>
        <w:spacing w:line="228" w:lineRule="auto"/>
        <w:ind w:left="851" w:firstLine="0"/>
        <w:jc w:val="center"/>
        <w:rPr>
          <w:rFonts w:eastAsia="Calibri"/>
          <w:sz w:val="24"/>
          <w:szCs w:val="24"/>
          <w:lang w:eastAsia="en-US"/>
        </w:rPr>
      </w:pPr>
      <w:r w:rsidRPr="004B4B19">
        <w:rPr>
          <w:rFonts w:eastAsia="Calibri"/>
          <w:sz w:val="24"/>
          <w:szCs w:val="24"/>
          <w:lang w:eastAsia="en-US"/>
        </w:rPr>
        <w:t>3. Цена Договора и порядок расчетов</w:t>
      </w:r>
    </w:p>
    <w:p w:rsidR="00C71596" w:rsidRDefault="00C71596" w:rsidP="00C71596">
      <w:pPr>
        <w:spacing w:line="240" w:lineRule="auto"/>
        <w:ind w:firstLine="851"/>
        <w:rPr>
          <w:b/>
          <w:sz w:val="24"/>
          <w:szCs w:val="24"/>
        </w:rPr>
      </w:pPr>
      <w:r w:rsidRPr="004B4B19">
        <w:rPr>
          <w:rFonts w:eastAsia="Calibri"/>
          <w:sz w:val="24"/>
          <w:szCs w:val="24"/>
          <w:lang w:eastAsia="en-US"/>
        </w:rPr>
        <w:t xml:space="preserve">3.1. Цена настоящего Договора (общая стоимость услуг, оказываемых Исполнителем Заказчику в соответствии с настоящим Договором) установлена </w:t>
      </w:r>
      <w:r w:rsidRPr="00563827">
        <w:rPr>
          <w:rFonts w:eastAsia="Calibri"/>
          <w:sz w:val="24"/>
          <w:szCs w:val="24"/>
          <w:lang w:eastAsia="en-US"/>
        </w:rPr>
        <w:t xml:space="preserve">в размере </w:t>
      </w:r>
      <w:r w:rsidR="00466A92" w:rsidRPr="00466A92">
        <w:rPr>
          <w:rFonts w:eastAsia="Tahoma"/>
          <w:sz w:val="24"/>
          <w:szCs w:val="24"/>
        </w:rPr>
        <w:t xml:space="preserve">750000 (семьсот пятьдесят тысяч) рублей </w:t>
      </w:r>
      <w:r w:rsidR="00466A92" w:rsidRPr="00466A92">
        <w:rPr>
          <w:sz w:val="24"/>
          <w:szCs w:val="24"/>
        </w:rPr>
        <w:t xml:space="preserve">  00 копеек НДС если не применяется, указать причину</w:t>
      </w:r>
      <w:r w:rsidR="00466A92" w:rsidRPr="00466A92">
        <w:rPr>
          <w:rFonts w:eastAsia="Tahoma"/>
          <w:sz w:val="24"/>
          <w:szCs w:val="24"/>
        </w:rPr>
        <w:t xml:space="preserve"> </w:t>
      </w:r>
    </w:p>
    <w:p w:rsidR="00C71596" w:rsidRPr="00553F29" w:rsidRDefault="00C71596" w:rsidP="00C71596">
      <w:pPr>
        <w:spacing w:line="240" w:lineRule="auto"/>
        <w:ind w:firstLine="540"/>
        <w:rPr>
          <w:sz w:val="24"/>
          <w:szCs w:val="24"/>
        </w:rPr>
      </w:pPr>
      <w:r>
        <w:rPr>
          <w:rFonts w:eastAsia="Calibri"/>
          <w:sz w:val="24"/>
          <w:szCs w:val="24"/>
          <w:lang w:eastAsia="en-US"/>
        </w:rPr>
        <w:t xml:space="preserve">     </w:t>
      </w:r>
      <w:r w:rsidRPr="004B4B19">
        <w:rPr>
          <w:rFonts w:eastAsia="Calibri"/>
          <w:sz w:val="24"/>
          <w:szCs w:val="24"/>
          <w:lang w:eastAsia="en-US"/>
        </w:rPr>
        <w:t xml:space="preserve">3.2. </w:t>
      </w:r>
      <w:r w:rsidRPr="00553F29">
        <w:rPr>
          <w:sz w:val="24"/>
          <w:szCs w:val="24"/>
        </w:rPr>
        <w:t xml:space="preserve">Расчёт </w:t>
      </w:r>
      <w:proofErr w:type="gramStart"/>
      <w:r w:rsidRPr="00553F29">
        <w:rPr>
          <w:sz w:val="24"/>
          <w:szCs w:val="24"/>
        </w:rPr>
        <w:t>производится  на</w:t>
      </w:r>
      <w:proofErr w:type="gramEnd"/>
      <w:r w:rsidRPr="00553F29">
        <w:rPr>
          <w:sz w:val="24"/>
          <w:szCs w:val="24"/>
        </w:rPr>
        <w:t xml:space="preserve"> основании выставленного счета путём безналичного перечисления  денежных средств на расчётный  счёт Исполнителя за счет средств субсидии на иные цели в целях исполнения и реализации мероприятий государственной программы Ленинградской области «Современное образование Ленинградской области» в 2022 году; </w:t>
      </w:r>
      <w:r w:rsidRPr="00466A92">
        <w:rPr>
          <w:sz w:val="24"/>
          <w:szCs w:val="24"/>
        </w:rPr>
        <w:t xml:space="preserve">(Доп. </w:t>
      </w:r>
      <w:r w:rsidR="00466A92">
        <w:rPr>
          <w:sz w:val="24"/>
          <w:szCs w:val="24"/>
        </w:rPr>
        <w:t>КР 0224410004</w:t>
      </w:r>
      <w:r w:rsidRPr="00466A92">
        <w:rPr>
          <w:sz w:val="24"/>
          <w:szCs w:val="24"/>
        </w:rPr>
        <w:t>)».</w:t>
      </w:r>
    </w:p>
    <w:p w:rsidR="00C71596" w:rsidRPr="00553F29" w:rsidRDefault="00C71596" w:rsidP="00C71596">
      <w:pPr>
        <w:spacing w:line="240" w:lineRule="auto"/>
        <w:ind w:firstLine="540"/>
        <w:rPr>
          <w:sz w:val="24"/>
          <w:szCs w:val="24"/>
        </w:rPr>
      </w:pPr>
      <w:r>
        <w:rPr>
          <w:sz w:val="24"/>
          <w:szCs w:val="24"/>
        </w:rPr>
        <w:t xml:space="preserve">      3.3. </w:t>
      </w:r>
      <w:r w:rsidRPr="00553F29">
        <w:rPr>
          <w:sz w:val="24"/>
          <w:szCs w:val="24"/>
        </w:rPr>
        <w:t>Оплата за оказанные Исполнителем услуги производится Заказчиком в два этапа:</w:t>
      </w:r>
    </w:p>
    <w:p w:rsidR="00C71596" w:rsidRPr="00553F29" w:rsidRDefault="00C71596" w:rsidP="00C71596">
      <w:pPr>
        <w:spacing w:line="240" w:lineRule="auto"/>
        <w:rPr>
          <w:sz w:val="24"/>
          <w:szCs w:val="24"/>
        </w:rPr>
      </w:pPr>
      <w:r>
        <w:rPr>
          <w:sz w:val="24"/>
          <w:szCs w:val="24"/>
        </w:rPr>
        <w:t>- аванс 3</w:t>
      </w:r>
      <w:r w:rsidRPr="00553F29">
        <w:rPr>
          <w:sz w:val="24"/>
          <w:szCs w:val="24"/>
        </w:rPr>
        <w:t>0 % от сто</w:t>
      </w:r>
      <w:r>
        <w:rPr>
          <w:sz w:val="24"/>
          <w:szCs w:val="24"/>
        </w:rPr>
        <w:t>имости дог</w:t>
      </w:r>
      <w:r w:rsidR="00466A92">
        <w:rPr>
          <w:sz w:val="24"/>
          <w:szCs w:val="24"/>
        </w:rPr>
        <w:t>овора в размере 225000</w:t>
      </w:r>
      <w:r>
        <w:rPr>
          <w:sz w:val="24"/>
          <w:szCs w:val="24"/>
        </w:rPr>
        <w:t xml:space="preserve">,00 </w:t>
      </w:r>
      <w:r w:rsidR="00466A92">
        <w:rPr>
          <w:sz w:val="24"/>
          <w:szCs w:val="24"/>
        </w:rPr>
        <w:t>рублей (двести двадцать пять тысяч</w:t>
      </w:r>
      <w:r>
        <w:rPr>
          <w:sz w:val="24"/>
          <w:szCs w:val="24"/>
        </w:rPr>
        <w:t xml:space="preserve"> рублей </w:t>
      </w:r>
      <w:r w:rsidRPr="00553F29">
        <w:rPr>
          <w:sz w:val="24"/>
          <w:szCs w:val="24"/>
        </w:rPr>
        <w:t>00 копеек) в тече</w:t>
      </w:r>
      <w:r>
        <w:rPr>
          <w:sz w:val="24"/>
          <w:szCs w:val="24"/>
        </w:rPr>
        <w:t>ние 7 (семи</w:t>
      </w:r>
      <w:r w:rsidRPr="00553F29">
        <w:rPr>
          <w:sz w:val="24"/>
          <w:szCs w:val="24"/>
        </w:rPr>
        <w:t xml:space="preserve">) банковских дней после выставления счета путем безналичного перевода на расчетный счет Исполнителя; </w:t>
      </w:r>
    </w:p>
    <w:p w:rsidR="00C71596" w:rsidRPr="006D7273" w:rsidRDefault="00C71596" w:rsidP="00C71596">
      <w:pPr>
        <w:spacing w:line="240" w:lineRule="auto"/>
        <w:rPr>
          <w:sz w:val="24"/>
          <w:szCs w:val="24"/>
        </w:rPr>
      </w:pPr>
      <w:r>
        <w:rPr>
          <w:sz w:val="24"/>
          <w:szCs w:val="24"/>
        </w:rPr>
        <w:t>- окончательный расчет 7</w:t>
      </w:r>
      <w:r w:rsidR="00466A92">
        <w:rPr>
          <w:sz w:val="24"/>
          <w:szCs w:val="24"/>
        </w:rPr>
        <w:t xml:space="preserve">0 % в размере 525000,00 </w:t>
      </w:r>
      <w:proofErr w:type="gramStart"/>
      <w:r w:rsidR="00466A92">
        <w:rPr>
          <w:sz w:val="24"/>
          <w:szCs w:val="24"/>
        </w:rPr>
        <w:t>рублей(</w:t>
      </w:r>
      <w:proofErr w:type="gramEnd"/>
      <w:r w:rsidR="00466A92">
        <w:rPr>
          <w:sz w:val="24"/>
          <w:szCs w:val="24"/>
        </w:rPr>
        <w:t>пятьсот</w:t>
      </w:r>
      <w:r w:rsidR="00466A92">
        <w:rPr>
          <w:sz w:val="24"/>
          <w:szCs w:val="24"/>
        </w:rPr>
        <w:t xml:space="preserve"> двадцать пять тысяч </w:t>
      </w:r>
      <w:r w:rsidRPr="00553F29">
        <w:rPr>
          <w:sz w:val="24"/>
          <w:szCs w:val="24"/>
        </w:rPr>
        <w:t>рублей 00 копеек) Заказчик производит в течение 7(семи) рабочих  дней после подписания Сторонами акта приемки оказанных услуг (в дальнейшем – «Акт»), с предоставлением сч</w:t>
      </w:r>
      <w:r w:rsidRPr="006D7273">
        <w:rPr>
          <w:sz w:val="24"/>
          <w:szCs w:val="24"/>
        </w:rPr>
        <w:t xml:space="preserve">ета и </w:t>
      </w:r>
      <w:r>
        <w:rPr>
          <w:sz w:val="24"/>
          <w:szCs w:val="24"/>
        </w:rPr>
        <w:t xml:space="preserve"> счет –фактуры (при необходимости). </w:t>
      </w:r>
    </w:p>
    <w:p w:rsidR="00C71596" w:rsidRPr="004B4B19" w:rsidRDefault="00C71596" w:rsidP="00C71596">
      <w:pPr>
        <w:snapToGrid/>
        <w:spacing w:line="228" w:lineRule="auto"/>
        <w:ind w:firstLine="851"/>
        <w:rPr>
          <w:rFonts w:eastAsia="Calibri"/>
          <w:sz w:val="24"/>
          <w:szCs w:val="24"/>
          <w:lang w:eastAsia="en-US"/>
        </w:rPr>
      </w:pPr>
      <w:r>
        <w:rPr>
          <w:rFonts w:eastAsia="Calibri"/>
          <w:sz w:val="24"/>
          <w:szCs w:val="24"/>
          <w:lang w:eastAsia="en-US"/>
        </w:rPr>
        <w:t>3.4</w:t>
      </w:r>
      <w:r w:rsidRPr="004B4B19">
        <w:rPr>
          <w:rFonts w:eastAsia="Calibri"/>
          <w:sz w:val="24"/>
          <w:szCs w:val="24"/>
          <w:lang w:eastAsia="en-US"/>
        </w:rPr>
        <w:t xml:space="preserve">. Сумма вознаграждения, выплачиваемого Заказчиком Исполнителю в соответствии с пунктом 3.1, исчерпывающе включает все виды вознаграждений и компенсаций, подлежащих уплате Заказчиком Исполнителю, а также все иные расходы, включая расходы на уплату пошлин, налогов, взносов и прочих обязательных платежей, </w:t>
      </w:r>
      <w:r w:rsidRPr="004B4B19">
        <w:rPr>
          <w:rFonts w:eastAsia="Calibri"/>
          <w:color w:val="000000"/>
          <w:sz w:val="24"/>
          <w:szCs w:val="24"/>
          <w:lang w:eastAsia="en-US"/>
        </w:rPr>
        <w:t xml:space="preserve">всех издержек исполнителя и причитающееся ему вознаграждение (согласно п.2 ст.709 ГК РФ). </w:t>
      </w:r>
      <w:r w:rsidRPr="004B4B19">
        <w:rPr>
          <w:rFonts w:eastAsia="Calibri"/>
          <w:sz w:val="24"/>
          <w:szCs w:val="24"/>
          <w:shd w:val="clear" w:color="auto" w:fill="FFFFFF"/>
          <w:lang w:eastAsia="en-US"/>
        </w:rPr>
        <w:t xml:space="preserve">Вся экономия, возникшая в результате оказания возмездных услуг по </w:t>
      </w:r>
      <w:proofErr w:type="gramStart"/>
      <w:r w:rsidRPr="004B4B19">
        <w:rPr>
          <w:rFonts w:eastAsia="Calibri"/>
          <w:sz w:val="24"/>
          <w:szCs w:val="24"/>
          <w:shd w:val="clear" w:color="auto" w:fill="FFFFFF"/>
          <w:lang w:eastAsia="en-US"/>
        </w:rPr>
        <w:t>настоящему  договору</w:t>
      </w:r>
      <w:proofErr w:type="gramEnd"/>
      <w:r w:rsidRPr="004B4B19">
        <w:rPr>
          <w:rFonts w:eastAsia="Calibri"/>
          <w:sz w:val="24"/>
          <w:szCs w:val="24"/>
          <w:shd w:val="clear" w:color="auto" w:fill="FFFFFF"/>
          <w:lang w:eastAsia="en-US"/>
        </w:rPr>
        <w:t>, в полном объёме принадлежит Исполнителю согласно ст.710 ГК РФ.</w:t>
      </w:r>
    </w:p>
    <w:p w:rsidR="00C71596" w:rsidRPr="004B4B19" w:rsidRDefault="00C71596" w:rsidP="00C71596">
      <w:pPr>
        <w:snapToGrid/>
        <w:spacing w:line="228" w:lineRule="auto"/>
        <w:ind w:firstLine="851"/>
        <w:rPr>
          <w:rFonts w:eastAsia="Calibri"/>
          <w:sz w:val="24"/>
          <w:szCs w:val="24"/>
          <w:lang w:eastAsia="en-US"/>
        </w:rPr>
      </w:pPr>
      <w:r>
        <w:rPr>
          <w:rFonts w:eastAsia="Calibri"/>
          <w:sz w:val="24"/>
          <w:szCs w:val="24"/>
          <w:lang w:eastAsia="en-US"/>
        </w:rPr>
        <w:t>3.5</w:t>
      </w:r>
      <w:r w:rsidRPr="004B4B19">
        <w:rPr>
          <w:rFonts w:eastAsia="Calibri"/>
          <w:sz w:val="24"/>
          <w:szCs w:val="24"/>
          <w:lang w:eastAsia="en-US"/>
        </w:rPr>
        <w:t>. Сумма вознаграждения, выплачиваемого Заказчиком Исполнителю в соответствии с пунктом 3.1 настоящего Договора, в полном объеме включает в себя все виды вознаграждений, подлежащих уплате Заказчиком Исполнителю в связи с использованием Исполнений в составе Мероприятий.</w:t>
      </w:r>
    </w:p>
    <w:p w:rsidR="00C71596" w:rsidRPr="004B4B19" w:rsidRDefault="00C71596" w:rsidP="00C71596">
      <w:pPr>
        <w:snapToGrid/>
        <w:spacing w:line="228" w:lineRule="auto"/>
        <w:ind w:firstLine="851"/>
        <w:rPr>
          <w:rFonts w:eastAsia="Calibri"/>
          <w:sz w:val="24"/>
          <w:szCs w:val="24"/>
          <w:lang w:eastAsia="en-US"/>
        </w:rPr>
      </w:pPr>
      <w:r>
        <w:rPr>
          <w:rFonts w:eastAsia="Calibri"/>
          <w:sz w:val="24"/>
          <w:szCs w:val="24"/>
          <w:lang w:eastAsia="en-US"/>
        </w:rPr>
        <w:t>3.6</w:t>
      </w:r>
      <w:r w:rsidRPr="004B4B19">
        <w:rPr>
          <w:rFonts w:eastAsia="Calibri"/>
          <w:sz w:val="24"/>
          <w:szCs w:val="24"/>
          <w:lang w:eastAsia="en-US"/>
        </w:rPr>
        <w:t xml:space="preserve">. Сумма, указанная в пункте 3.1 настоящего Договора, исчерпывающе включает в себя все вознаграждения, подлежащие выплате Заказчиком Исполнителю в связи с исполнением исполнителем обязательств по настоящему Договору, предоставлением Заказчику неисключительной лицензии на Исполнения, а также в связи с последующим использованием Заказчиком Исполнений. </w:t>
      </w:r>
    </w:p>
    <w:p w:rsidR="00C71596" w:rsidRPr="004B4B19" w:rsidRDefault="00C71596" w:rsidP="00C71596">
      <w:pPr>
        <w:snapToGrid/>
        <w:spacing w:line="228" w:lineRule="auto"/>
        <w:ind w:firstLine="851"/>
        <w:rPr>
          <w:rFonts w:eastAsia="Calibri"/>
          <w:sz w:val="24"/>
          <w:szCs w:val="24"/>
          <w:lang w:eastAsia="en-US"/>
        </w:rPr>
      </w:pPr>
      <w:r>
        <w:rPr>
          <w:rFonts w:eastAsia="Calibri"/>
          <w:sz w:val="24"/>
          <w:szCs w:val="24"/>
          <w:lang w:eastAsia="en-US"/>
        </w:rPr>
        <w:t>3.7</w:t>
      </w:r>
      <w:r w:rsidRPr="004B4B19">
        <w:rPr>
          <w:rFonts w:eastAsia="Calibri"/>
          <w:sz w:val="24"/>
          <w:szCs w:val="24"/>
          <w:lang w:eastAsia="en-US"/>
        </w:rPr>
        <w:t>. Заказчик не выплачивает Исполнителю никаких иных сумм (в том числе в форме возмещения расходов и (или) в виде единовременных или периодических платежей, процентных отчислений от доходов и т.п.), кроме суммы, указанной в пункте 3.1 настоящего Договора.</w:t>
      </w:r>
    </w:p>
    <w:p w:rsidR="00C71596" w:rsidRPr="004B4B19" w:rsidRDefault="00C71596" w:rsidP="00C71596">
      <w:pPr>
        <w:snapToGrid/>
        <w:spacing w:line="228" w:lineRule="auto"/>
        <w:ind w:firstLine="851"/>
        <w:rPr>
          <w:rFonts w:eastAsia="Calibri"/>
          <w:sz w:val="24"/>
          <w:szCs w:val="24"/>
          <w:lang w:eastAsia="en-US"/>
        </w:rPr>
      </w:pPr>
      <w:r>
        <w:rPr>
          <w:rFonts w:eastAsia="Calibri"/>
          <w:sz w:val="24"/>
          <w:szCs w:val="24"/>
          <w:lang w:eastAsia="en-US"/>
        </w:rPr>
        <w:t>3.8</w:t>
      </w:r>
      <w:r w:rsidRPr="004B4B19">
        <w:rPr>
          <w:rFonts w:eastAsia="Calibri"/>
          <w:sz w:val="24"/>
          <w:szCs w:val="24"/>
          <w:lang w:eastAsia="en-US"/>
        </w:rPr>
        <w:t>. Цена Договора может быть снижена без изменения предусмотренных Договором количества оказываемых услуг, качества оказываемых услуг и иных условий Договора с согласия Сторон.</w:t>
      </w:r>
    </w:p>
    <w:p w:rsidR="00C71596" w:rsidRPr="004B4B19" w:rsidRDefault="00C71596" w:rsidP="00C71596">
      <w:pPr>
        <w:snapToGrid/>
        <w:spacing w:line="228" w:lineRule="auto"/>
        <w:ind w:firstLine="851"/>
        <w:rPr>
          <w:rFonts w:eastAsia="Calibri"/>
          <w:sz w:val="24"/>
          <w:szCs w:val="24"/>
          <w:lang w:eastAsia="en-US"/>
        </w:rPr>
      </w:pPr>
      <w:r>
        <w:rPr>
          <w:rFonts w:eastAsia="Calibri"/>
          <w:sz w:val="24"/>
          <w:szCs w:val="24"/>
          <w:lang w:eastAsia="en-US"/>
        </w:rPr>
        <w:t>3.9</w:t>
      </w:r>
      <w:r w:rsidRPr="004B4B19">
        <w:rPr>
          <w:rFonts w:eastAsia="Calibri"/>
          <w:sz w:val="24"/>
          <w:szCs w:val="24"/>
          <w:lang w:eastAsia="en-US"/>
        </w:rPr>
        <w:t xml:space="preserve">. По соглашению Сторон допускается увеличение предусмотренного настоящим Договором количества </w:t>
      </w:r>
      <w:r w:rsidRPr="008432CE">
        <w:rPr>
          <w:rFonts w:eastAsia="Calibri"/>
          <w:sz w:val="24"/>
          <w:szCs w:val="24"/>
          <w:lang w:eastAsia="en-US"/>
        </w:rPr>
        <w:t>оказываемых услуг не более, чем на 10 (десять) процентов. При этом по соглашению Сторон с учетом положений бюджетного законодательства Российской Федерации допускается изменение цены настоящего Договора пропорционально дополнительному</w:t>
      </w:r>
      <w:r w:rsidRPr="004B4B19">
        <w:rPr>
          <w:rFonts w:eastAsia="Calibri"/>
          <w:sz w:val="24"/>
          <w:szCs w:val="24"/>
          <w:lang w:eastAsia="en-US"/>
        </w:rPr>
        <w:t xml:space="preserve"> количеству оказываемых услуг исходя из установленной в Договоре цены единицы услуг, но не более, чем на десять процентов цены Договора. При уменьшении предусмотренных Договором количества услуг Стороны Договора обязаны уменьшить цену Договора исходя из цены единицы услуг. Цена единицы дополнительных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C71596" w:rsidRPr="004B4B19" w:rsidRDefault="00C71596" w:rsidP="00C71596">
      <w:pPr>
        <w:snapToGrid/>
        <w:spacing w:line="228" w:lineRule="auto"/>
        <w:ind w:left="851" w:firstLine="0"/>
        <w:rPr>
          <w:rFonts w:eastAsia="Calibri"/>
          <w:sz w:val="24"/>
          <w:szCs w:val="24"/>
          <w:lang w:eastAsia="en-US"/>
        </w:rPr>
      </w:pPr>
    </w:p>
    <w:p w:rsidR="00C71596" w:rsidRPr="004B4B19" w:rsidRDefault="00C71596" w:rsidP="00C71596">
      <w:pPr>
        <w:snapToGrid/>
        <w:spacing w:line="228" w:lineRule="auto"/>
        <w:ind w:left="851" w:firstLine="0"/>
        <w:jc w:val="center"/>
        <w:rPr>
          <w:rFonts w:eastAsia="Calibri"/>
          <w:sz w:val="24"/>
          <w:szCs w:val="24"/>
          <w:lang w:eastAsia="en-US"/>
        </w:rPr>
      </w:pPr>
      <w:r w:rsidRPr="004B4B19">
        <w:rPr>
          <w:rFonts w:eastAsia="Calibri"/>
          <w:sz w:val="24"/>
          <w:szCs w:val="24"/>
          <w:lang w:eastAsia="en-US"/>
        </w:rPr>
        <w:t>4. Порядок приемки услуг</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 xml:space="preserve">4.1. Процедура сдачи и приемки оказанных исполнителем Заказчику услуг осуществляется Сторонами не </w:t>
      </w:r>
      <w:proofErr w:type="gramStart"/>
      <w:r w:rsidRPr="004B4B19">
        <w:rPr>
          <w:rFonts w:eastAsia="Calibri"/>
          <w:sz w:val="24"/>
          <w:szCs w:val="24"/>
          <w:lang w:eastAsia="en-US"/>
        </w:rPr>
        <w:t>ранее  даты</w:t>
      </w:r>
      <w:proofErr w:type="gramEnd"/>
      <w:r w:rsidRPr="004B4B19">
        <w:rPr>
          <w:rFonts w:eastAsia="Calibri"/>
          <w:sz w:val="24"/>
          <w:szCs w:val="24"/>
          <w:lang w:eastAsia="en-US"/>
        </w:rPr>
        <w:t xml:space="preserve"> истечения срока, установленного пунктом 1.3 настоящего Договора. В </w:t>
      </w:r>
      <w:r w:rsidRPr="004B4B19">
        <w:rPr>
          <w:rFonts w:eastAsia="Calibri"/>
          <w:sz w:val="24"/>
          <w:szCs w:val="24"/>
          <w:lang w:eastAsia="en-US"/>
        </w:rPr>
        <w:lastRenderedPageBreak/>
        <w:t>случае, если указанной дате соответствует выходной или нерабочий праздничный день, процедура сдачи и приемки Исполнения осуществляется сторонами в ближайший рабочий день, следующий за указанной датой.</w:t>
      </w:r>
    </w:p>
    <w:p w:rsidR="00C71596" w:rsidRPr="004B4B19" w:rsidRDefault="00C71596" w:rsidP="00C71596">
      <w:pPr>
        <w:snapToGrid/>
        <w:spacing w:line="228" w:lineRule="auto"/>
        <w:ind w:firstLine="851"/>
        <w:rPr>
          <w:rFonts w:eastAsia="Calibri"/>
          <w:bCs/>
          <w:sz w:val="24"/>
          <w:szCs w:val="24"/>
          <w:lang w:eastAsia="en-US"/>
        </w:rPr>
      </w:pPr>
      <w:r w:rsidRPr="004B4B19">
        <w:rPr>
          <w:rFonts w:eastAsia="Calibri"/>
          <w:sz w:val="24"/>
          <w:szCs w:val="24"/>
          <w:lang w:eastAsia="en-US"/>
        </w:rPr>
        <w:t>4.2. При отсутствии у Заказчика претензий к Исполнителю относительно состава и объема оказанных Исполнителем услуг, качества и иных существенных особенностей Исполнения, Стороны подписывают Акт приемки услуг, являющийся основанием для осуществления предусмотренных настоящим Договором взаиморасчетов между Сторонами.</w:t>
      </w:r>
    </w:p>
    <w:p w:rsidR="00C71596" w:rsidRPr="004B4B19" w:rsidRDefault="00C71596" w:rsidP="00C71596">
      <w:pPr>
        <w:snapToGrid/>
        <w:spacing w:line="228" w:lineRule="auto"/>
        <w:ind w:left="851" w:firstLine="0"/>
        <w:rPr>
          <w:rFonts w:eastAsia="Calibri"/>
          <w:sz w:val="24"/>
          <w:szCs w:val="24"/>
          <w:lang w:eastAsia="en-US"/>
        </w:rPr>
      </w:pPr>
    </w:p>
    <w:p w:rsidR="00C71596" w:rsidRPr="004B4B19" w:rsidRDefault="00C71596" w:rsidP="00C71596">
      <w:pPr>
        <w:snapToGrid/>
        <w:spacing w:line="228" w:lineRule="auto"/>
        <w:ind w:left="851" w:firstLine="0"/>
        <w:jc w:val="center"/>
        <w:rPr>
          <w:rFonts w:eastAsia="Calibri"/>
          <w:sz w:val="24"/>
          <w:szCs w:val="24"/>
          <w:lang w:eastAsia="en-US"/>
        </w:rPr>
      </w:pPr>
      <w:r w:rsidRPr="004B4B19">
        <w:rPr>
          <w:rFonts w:eastAsia="Calibri"/>
          <w:sz w:val="24"/>
          <w:szCs w:val="24"/>
          <w:lang w:eastAsia="en-US"/>
        </w:rPr>
        <w:t>5. Срок действия, изменение и расторжение Договора</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5.1</w:t>
      </w:r>
      <w:r w:rsidRPr="004B4B19">
        <w:rPr>
          <w:rFonts w:eastAsia="Calibri"/>
          <w:sz w:val="24"/>
          <w:szCs w:val="24"/>
          <w:lang w:eastAsia="en-US"/>
        </w:rPr>
        <w:tab/>
        <w:t>Сведения о заключении, исполнении и прекращении настоящего Договора подлежат включению в реестр договоров в порядке, установленном Федеральным законом № 223-ФЗ.</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5</w:t>
      </w:r>
      <w:r w:rsidRPr="00432256">
        <w:rPr>
          <w:rFonts w:eastAsia="Calibri"/>
          <w:sz w:val="24"/>
          <w:szCs w:val="24"/>
          <w:lang w:eastAsia="en-US"/>
        </w:rPr>
        <w:t>.2. Настоящий Договор вступает в силу с момента его подпис</w:t>
      </w:r>
      <w:r>
        <w:rPr>
          <w:rFonts w:eastAsia="Calibri"/>
          <w:sz w:val="24"/>
          <w:szCs w:val="24"/>
          <w:lang w:eastAsia="en-US"/>
        </w:rPr>
        <w:t>ания Сторонами и действует до 25.12.2022</w:t>
      </w:r>
      <w:r w:rsidRPr="00432256">
        <w:rPr>
          <w:rFonts w:eastAsia="Calibri"/>
          <w:sz w:val="24"/>
          <w:szCs w:val="24"/>
          <w:lang w:eastAsia="en-US"/>
        </w:rPr>
        <w:t xml:space="preserve"> г.</w:t>
      </w:r>
      <w:r w:rsidRPr="004B4B19">
        <w:rPr>
          <w:rFonts w:eastAsia="Calibri"/>
          <w:sz w:val="24"/>
          <w:szCs w:val="24"/>
          <w:lang w:eastAsia="en-US"/>
        </w:rPr>
        <w:t xml:space="preserve"> </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5.3. Настоящий Договор может быть расторгнут по взаимному соглашению Сторон, оформленному соответствующим Соглашением, а также по инициативе любой из Сторон в порядке и по основаниям, предусмотренным действующим законодательством Российской Федерации.</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5.4. Настоящий Договор может быть расторгнут по решению суда и в иных, предусмотренных действующим законодательством Российской Федерации случаях.</w:t>
      </w:r>
    </w:p>
    <w:p w:rsidR="00C71596" w:rsidRPr="004B4B19" w:rsidRDefault="00C71596" w:rsidP="00C71596">
      <w:pPr>
        <w:snapToGrid/>
        <w:spacing w:line="228" w:lineRule="auto"/>
        <w:ind w:left="851" w:firstLine="0"/>
        <w:rPr>
          <w:rFonts w:eastAsia="Calibri"/>
          <w:sz w:val="24"/>
          <w:szCs w:val="24"/>
          <w:lang w:eastAsia="en-US"/>
        </w:rPr>
      </w:pPr>
    </w:p>
    <w:p w:rsidR="00C71596" w:rsidRPr="004B4B19" w:rsidRDefault="00C71596" w:rsidP="00C71596">
      <w:pPr>
        <w:snapToGrid/>
        <w:spacing w:line="228" w:lineRule="auto"/>
        <w:ind w:left="851" w:firstLine="0"/>
        <w:jc w:val="center"/>
        <w:rPr>
          <w:rFonts w:eastAsia="Calibri"/>
          <w:sz w:val="24"/>
          <w:szCs w:val="24"/>
          <w:lang w:eastAsia="en-US"/>
        </w:rPr>
      </w:pPr>
      <w:r w:rsidRPr="004B4B19">
        <w:rPr>
          <w:rFonts w:eastAsia="Calibri"/>
          <w:sz w:val="24"/>
          <w:szCs w:val="24"/>
          <w:lang w:eastAsia="en-US"/>
        </w:rPr>
        <w:t>6. Ответственность Сторон Договора</w:t>
      </w:r>
    </w:p>
    <w:p w:rsidR="00C71596" w:rsidRPr="004B4B19" w:rsidRDefault="00C71596" w:rsidP="00C71596">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6.1. В случае неисполнения или ненадлежащего исполнения обязательств, 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Стороны несут ответственность в соответствии с условиями настоящего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а и законодательством Российской Федерации. 6.2. </w:t>
      </w:r>
      <w:r w:rsidRPr="004B4B19">
        <w:rPr>
          <w:rFonts w:eastAsia="Calibri"/>
          <w:sz w:val="24"/>
          <w:szCs w:val="24"/>
          <w:lang w:val="x-none" w:eastAsia="x-none"/>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C71596" w:rsidRPr="004B4B19" w:rsidRDefault="00C71596" w:rsidP="00C71596">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Указанные неустойка (пени, штраф) взимаются за каждое нарушение в отдельности.</w:t>
      </w:r>
    </w:p>
    <w:p w:rsidR="00C71596" w:rsidRPr="004B4B19" w:rsidRDefault="00C71596" w:rsidP="00C71596">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6.3. </w:t>
      </w:r>
      <w:r w:rsidRPr="004B4B19">
        <w:rPr>
          <w:rFonts w:eastAsia="Calibri"/>
          <w:sz w:val="24"/>
          <w:szCs w:val="24"/>
          <w:lang w:val="x-none" w:eastAsia="x-none"/>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В случае просрочки исполнения Исполнителем обязательств по настоящему Договору Исполнитель выплачивает Заказчику пени.</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71596" w:rsidRPr="004B4B19" w:rsidRDefault="00C71596" w:rsidP="00C71596">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C71596" w:rsidRPr="004B4B19" w:rsidRDefault="00C71596" w:rsidP="00C71596">
      <w:pPr>
        <w:widowControl w:val="0"/>
        <w:snapToGrid/>
        <w:spacing w:line="228" w:lineRule="auto"/>
        <w:ind w:firstLine="851"/>
        <w:rPr>
          <w:rFonts w:eastAsia="Calibri"/>
          <w:color w:val="000000"/>
          <w:sz w:val="24"/>
          <w:szCs w:val="24"/>
          <w:lang w:val="x-none" w:eastAsia="x-none" w:bidi="ru-RU"/>
        </w:rPr>
      </w:pPr>
      <w:r w:rsidRPr="004B4B19">
        <w:rPr>
          <w:rFonts w:eastAsia="Calibri"/>
          <w:color w:val="000000"/>
          <w:sz w:val="24"/>
          <w:szCs w:val="24"/>
          <w:lang w:val="x-none" w:eastAsia="x-none" w:bidi="ru-RU"/>
        </w:rPr>
        <w:t xml:space="preserve">6.4. В случае неисполнения или ненадлежащего исполнения </w:t>
      </w:r>
      <w:r w:rsidRPr="004B4B19">
        <w:rPr>
          <w:rFonts w:eastAsia="Calibri"/>
          <w:sz w:val="24"/>
          <w:szCs w:val="24"/>
          <w:lang w:val="x-none" w:eastAsia="x-none"/>
        </w:rPr>
        <w:t>Исполнителем</w:t>
      </w:r>
      <w:r w:rsidRPr="004B4B19">
        <w:rPr>
          <w:rFonts w:eastAsia="Calibri"/>
          <w:color w:val="000000"/>
          <w:sz w:val="24"/>
          <w:szCs w:val="24"/>
          <w:lang w:val="x-none" w:eastAsia="x-none" w:bidi="ru-RU"/>
        </w:rPr>
        <w:t xml:space="preserve"> обязательств, 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Заказчик производит оплату по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у за вычетом соответствующего размера неустойки (штрафа, пеней).</w:t>
      </w:r>
    </w:p>
    <w:p w:rsidR="00C71596" w:rsidRPr="004B4B19" w:rsidRDefault="00C71596" w:rsidP="00C71596">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6.5. </w:t>
      </w:r>
      <w:r w:rsidRPr="004B4B19">
        <w:rPr>
          <w:rFonts w:eastAsia="Calibri"/>
          <w:sz w:val="24"/>
          <w:szCs w:val="24"/>
          <w:lang w:val="x-none" w:eastAsia="x-none"/>
        </w:rPr>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C71596" w:rsidRPr="004B4B19" w:rsidRDefault="00C71596" w:rsidP="00C71596">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lastRenderedPageBreak/>
        <w:t>6.6.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C71596" w:rsidRPr="004B4B19" w:rsidRDefault="00C71596" w:rsidP="00C71596">
      <w:pPr>
        <w:snapToGrid/>
        <w:spacing w:line="228" w:lineRule="auto"/>
        <w:ind w:firstLine="851"/>
        <w:rPr>
          <w:rFonts w:eastAsia="Calibri"/>
          <w:bCs/>
          <w:sz w:val="24"/>
          <w:szCs w:val="24"/>
          <w:lang w:eastAsia="en-US"/>
        </w:rPr>
      </w:pPr>
      <w:r w:rsidRPr="004B4B19">
        <w:rPr>
          <w:rFonts w:eastAsia="Calibri"/>
          <w:color w:val="000000"/>
          <w:sz w:val="24"/>
          <w:szCs w:val="24"/>
          <w:lang w:eastAsia="en-US" w:bidi="ru-RU"/>
        </w:rPr>
        <w:t xml:space="preserve">6.7. </w:t>
      </w:r>
      <w:r w:rsidRPr="004B4B19">
        <w:rPr>
          <w:rFonts w:eastAsia="Calibri"/>
          <w:sz w:val="24"/>
          <w:szCs w:val="24"/>
          <w:lang w:eastAsia="en-US"/>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C71596" w:rsidRPr="004B4B19" w:rsidRDefault="00C71596" w:rsidP="00C71596">
      <w:pPr>
        <w:snapToGrid/>
        <w:spacing w:line="228" w:lineRule="auto"/>
        <w:ind w:left="851" w:firstLine="0"/>
        <w:rPr>
          <w:rFonts w:eastAsia="Calibri"/>
          <w:sz w:val="24"/>
          <w:szCs w:val="24"/>
          <w:lang w:eastAsia="en-US"/>
        </w:rPr>
      </w:pPr>
    </w:p>
    <w:p w:rsidR="00C71596" w:rsidRPr="004B4B19" w:rsidRDefault="00C71596" w:rsidP="00C71596">
      <w:pPr>
        <w:snapToGrid/>
        <w:spacing w:line="228" w:lineRule="auto"/>
        <w:ind w:left="851" w:firstLine="0"/>
        <w:jc w:val="center"/>
        <w:rPr>
          <w:rFonts w:eastAsia="Calibri"/>
          <w:sz w:val="24"/>
          <w:szCs w:val="24"/>
          <w:lang w:eastAsia="en-US"/>
        </w:rPr>
      </w:pPr>
      <w:r w:rsidRPr="004B4B19">
        <w:rPr>
          <w:rFonts w:eastAsia="Calibri"/>
          <w:sz w:val="24"/>
          <w:szCs w:val="24"/>
          <w:lang w:eastAsia="en-US"/>
        </w:rPr>
        <w:t>7. Обстоятельства непреодолимой силы</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7.4. Если обстоятельства, указанные в п. 7.1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71596" w:rsidRPr="004B4B19" w:rsidRDefault="00C71596" w:rsidP="00C71596">
      <w:pPr>
        <w:snapToGrid/>
        <w:spacing w:line="228" w:lineRule="auto"/>
        <w:ind w:left="851" w:firstLine="0"/>
        <w:rPr>
          <w:rFonts w:eastAsia="Calibri"/>
          <w:sz w:val="24"/>
          <w:szCs w:val="24"/>
          <w:lang w:eastAsia="en-US"/>
        </w:rPr>
      </w:pPr>
    </w:p>
    <w:p w:rsidR="00C71596" w:rsidRPr="004B4B19" w:rsidRDefault="00C71596" w:rsidP="00C71596">
      <w:pPr>
        <w:snapToGrid/>
        <w:spacing w:line="228" w:lineRule="auto"/>
        <w:ind w:left="851" w:firstLine="0"/>
        <w:jc w:val="center"/>
        <w:rPr>
          <w:rFonts w:eastAsia="Calibri"/>
          <w:sz w:val="24"/>
          <w:szCs w:val="24"/>
          <w:lang w:eastAsia="en-US"/>
        </w:rPr>
      </w:pPr>
      <w:r w:rsidRPr="004B4B19">
        <w:rPr>
          <w:rFonts w:eastAsia="Calibri"/>
          <w:sz w:val="24"/>
          <w:szCs w:val="24"/>
          <w:lang w:eastAsia="en-US"/>
        </w:rPr>
        <w:t>8. Антикоррупционная оговорка</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8.2.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8.3.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C71596" w:rsidRPr="004B4B19" w:rsidRDefault="00C71596" w:rsidP="00C71596">
      <w:pPr>
        <w:snapToGrid/>
        <w:spacing w:line="228" w:lineRule="auto"/>
        <w:ind w:firstLine="851"/>
        <w:contextualSpacing/>
        <w:rPr>
          <w:rFonts w:eastAsia="Calibri"/>
          <w:sz w:val="24"/>
          <w:szCs w:val="24"/>
          <w:lang w:eastAsia="en-US"/>
        </w:rPr>
      </w:pPr>
      <w:r w:rsidRPr="004B4B19">
        <w:rPr>
          <w:rFonts w:eastAsia="Calibri"/>
          <w:sz w:val="24"/>
          <w:szCs w:val="24"/>
          <w:lang w:eastAsia="en-US"/>
        </w:rPr>
        <w:t>8.4.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C71596" w:rsidRPr="004B4B19" w:rsidRDefault="00C71596" w:rsidP="00C71596">
      <w:pPr>
        <w:snapToGrid/>
        <w:spacing w:line="228" w:lineRule="auto"/>
        <w:ind w:left="851" w:firstLine="0"/>
        <w:rPr>
          <w:rFonts w:eastAsia="Calibri"/>
          <w:sz w:val="24"/>
          <w:szCs w:val="24"/>
          <w:lang w:eastAsia="en-US"/>
        </w:rPr>
      </w:pPr>
    </w:p>
    <w:p w:rsidR="00C71596" w:rsidRPr="004B4B19" w:rsidRDefault="00C71596" w:rsidP="00C71596">
      <w:pPr>
        <w:snapToGrid/>
        <w:spacing w:line="228" w:lineRule="auto"/>
        <w:ind w:left="851" w:firstLine="0"/>
        <w:jc w:val="center"/>
        <w:rPr>
          <w:rFonts w:eastAsia="Calibri"/>
          <w:sz w:val="24"/>
          <w:szCs w:val="24"/>
          <w:lang w:eastAsia="en-US"/>
        </w:rPr>
      </w:pPr>
      <w:r w:rsidRPr="004B4B19">
        <w:rPr>
          <w:rFonts w:eastAsia="Calibri"/>
          <w:sz w:val="24"/>
          <w:szCs w:val="24"/>
          <w:lang w:eastAsia="en-US"/>
        </w:rPr>
        <w:t>9. Заключительные положения.</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9.1. Настоящий Договор составлен на русском языке в 2 (двух) экземплярах, имеющих одинаковую юридическую силу – по одному для каждой из Сторон. Каждый экземпляр Договора подписан Сторонами.</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lastRenderedPageBreak/>
        <w:t>9.2. За исключением случаев, прямо предусмотренных настоящим Договором, все уведомления, согласования, предложения и иные документы,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 xml:space="preserve">9.3. За исключением случаев, прямо предусмотренных настоящим Договором, все документы, в </w:t>
      </w:r>
      <w:proofErr w:type="spellStart"/>
      <w:r w:rsidRPr="004B4B19">
        <w:rPr>
          <w:rFonts w:eastAsia="Calibri"/>
          <w:sz w:val="24"/>
          <w:szCs w:val="24"/>
          <w:lang w:eastAsia="en-US"/>
        </w:rPr>
        <w:t>т.ч</w:t>
      </w:r>
      <w:proofErr w:type="spellEnd"/>
      <w:r w:rsidRPr="004B4B19">
        <w:rPr>
          <w:rFonts w:eastAsia="Calibri"/>
          <w:sz w:val="24"/>
          <w:szCs w:val="24"/>
          <w:lang w:eastAsia="en-US"/>
        </w:rPr>
        <w:t xml:space="preserve">. уведомления, запросы, претензии и иные документы, направляемые Сторонами друг другу, вручаются лично ответственным представителем одной Стороны ответственному представителю противоположной Стороны или </w:t>
      </w:r>
      <w:proofErr w:type="gramStart"/>
      <w:r w:rsidRPr="004B4B19">
        <w:rPr>
          <w:rFonts w:eastAsia="Calibri"/>
          <w:sz w:val="24"/>
          <w:szCs w:val="24"/>
          <w:lang w:eastAsia="en-US"/>
        </w:rPr>
        <w:t>направляются  заказным</w:t>
      </w:r>
      <w:proofErr w:type="gramEnd"/>
      <w:r w:rsidRPr="004B4B19">
        <w:rPr>
          <w:rFonts w:eastAsia="Calibri"/>
          <w:sz w:val="24"/>
          <w:szCs w:val="24"/>
          <w:lang w:eastAsia="en-US"/>
        </w:rPr>
        <w:t xml:space="preserve"> почтовым отправлением с описью вложения на указанный в настоящем Договором адрес противоположной Стороны. </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 xml:space="preserve">9.4. Срок ответа на запросы, претензии и иные обращения, направляемые Сторонами настоящего Договора друг другу не должен превышать 5 (Пяти) рабочих дней с даты их получения Стороной-получателем, определяемой в соответствии с пунктом 7.3 настоящего Договора. </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9.5. Стороны признают существенность всех положений настоящего Договора.</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9.6. Положения, не отрегулированные настоящим Договором, регулируются действующим законодательством Российской Федерации.</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 xml:space="preserve">9.7. Все споры и разногласия по настоящему Договору разрешаются сторонами путем переговоров. </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9.8. При невозможности разрешения разногласий путем переговоров, Стороны обращаются в Арбитражный суд города Санкт-Петербурга и Ленинградской области.</w:t>
      </w:r>
    </w:p>
    <w:p w:rsidR="00C71596" w:rsidRPr="004B4B19" w:rsidRDefault="00C71596" w:rsidP="00C71596">
      <w:pPr>
        <w:snapToGrid/>
        <w:spacing w:line="228" w:lineRule="auto"/>
        <w:ind w:firstLine="851"/>
        <w:rPr>
          <w:rFonts w:eastAsia="Calibri"/>
          <w:sz w:val="24"/>
          <w:szCs w:val="24"/>
          <w:lang w:eastAsia="en-US"/>
        </w:rPr>
      </w:pPr>
      <w:r w:rsidRPr="004B4B19">
        <w:rPr>
          <w:rFonts w:eastAsia="Calibri"/>
          <w:sz w:val="24"/>
          <w:szCs w:val="24"/>
          <w:lang w:eastAsia="en-US"/>
        </w:rPr>
        <w:t xml:space="preserve">9.9. </w:t>
      </w:r>
      <w:proofErr w:type="gramStart"/>
      <w:r w:rsidRPr="004B4B19">
        <w:rPr>
          <w:rFonts w:eastAsia="Calibri"/>
          <w:sz w:val="24"/>
          <w:szCs w:val="24"/>
          <w:lang w:eastAsia="en-US"/>
        </w:rPr>
        <w:t>Приложение  1</w:t>
      </w:r>
      <w:proofErr w:type="gramEnd"/>
      <w:r w:rsidRPr="004B4B19">
        <w:rPr>
          <w:rFonts w:eastAsia="Calibri"/>
          <w:sz w:val="24"/>
          <w:szCs w:val="24"/>
          <w:lang w:eastAsia="en-US"/>
        </w:rPr>
        <w:t xml:space="preserve"> . - «Техническое задание» </w:t>
      </w:r>
    </w:p>
    <w:p w:rsidR="00C71596" w:rsidRPr="004B4B19" w:rsidRDefault="00C71596" w:rsidP="00C71596">
      <w:pPr>
        <w:snapToGrid/>
        <w:spacing w:line="228" w:lineRule="auto"/>
        <w:ind w:left="851" w:firstLine="0"/>
        <w:rPr>
          <w:rFonts w:eastAsia="Calibri"/>
          <w:sz w:val="24"/>
          <w:szCs w:val="24"/>
          <w:lang w:eastAsia="en-US"/>
        </w:rPr>
      </w:pPr>
    </w:p>
    <w:p w:rsidR="00C71596" w:rsidRPr="004B4B19" w:rsidRDefault="00C71596" w:rsidP="00C71596">
      <w:pPr>
        <w:snapToGrid/>
        <w:spacing w:line="228" w:lineRule="auto"/>
        <w:ind w:left="851" w:firstLine="0"/>
        <w:jc w:val="center"/>
        <w:rPr>
          <w:rFonts w:eastAsia="Calibri"/>
          <w:sz w:val="24"/>
          <w:szCs w:val="24"/>
          <w:lang w:eastAsia="en-US"/>
        </w:rPr>
      </w:pPr>
      <w:r w:rsidRPr="004B4B19">
        <w:rPr>
          <w:rFonts w:eastAsia="Calibri"/>
          <w:sz w:val="24"/>
          <w:szCs w:val="24"/>
          <w:lang w:eastAsia="en-US"/>
        </w:rPr>
        <w:t>10. Юридические адреса и реквизиты Сторон</w:t>
      </w:r>
    </w:p>
    <w:p w:rsidR="00C71596" w:rsidRPr="004B4B19" w:rsidRDefault="00C71596" w:rsidP="00C71596">
      <w:pPr>
        <w:snapToGrid/>
        <w:spacing w:line="228" w:lineRule="auto"/>
        <w:ind w:left="851" w:firstLine="0"/>
        <w:jc w:val="center"/>
        <w:rPr>
          <w:rFonts w:eastAsia="Calibri"/>
          <w:sz w:val="24"/>
          <w:szCs w:val="24"/>
          <w:lang w:eastAsia="en-US"/>
        </w:rPr>
      </w:pPr>
    </w:p>
    <w:tbl>
      <w:tblPr>
        <w:tblW w:w="10348" w:type="dxa"/>
        <w:tblInd w:w="250" w:type="dxa"/>
        <w:tblLayout w:type="fixed"/>
        <w:tblLook w:val="00A0" w:firstRow="1" w:lastRow="0" w:firstColumn="1" w:lastColumn="0" w:noHBand="0" w:noVBand="0"/>
      </w:tblPr>
      <w:tblGrid>
        <w:gridCol w:w="5174"/>
        <w:gridCol w:w="5174"/>
      </w:tblGrid>
      <w:tr w:rsidR="00C71596" w:rsidRPr="004B4B19" w:rsidTr="00F15380">
        <w:tc>
          <w:tcPr>
            <w:tcW w:w="5174" w:type="dxa"/>
          </w:tcPr>
          <w:p w:rsidR="00C71596" w:rsidRPr="004B4B19" w:rsidRDefault="00C71596" w:rsidP="00F15380">
            <w:pPr>
              <w:snapToGrid/>
              <w:spacing w:line="228" w:lineRule="auto"/>
              <w:ind w:left="34" w:firstLine="0"/>
              <w:rPr>
                <w:rFonts w:eastAsia="Calibri"/>
                <w:sz w:val="24"/>
                <w:szCs w:val="24"/>
                <w:lang w:eastAsia="en-US"/>
              </w:rPr>
            </w:pPr>
            <w:r w:rsidRPr="004B4B19">
              <w:rPr>
                <w:rFonts w:eastAsia="Calibri"/>
                <w:sz w:val="24"/>
                <w:szCs w:val="24"/>
                <w:lang w:eastAsia="en-US"/>
              </w:rPr>
              <w:t>Заказчик:</w:t>
            </w:r>
          </w:p>
        </w:tc>
        <w:tc>
          <w:tcPr>
            <w:tcW w:w="5174" w:type="dxa"/>
          </w:tcPr>
          <w:p w:rsidR="00C71596" w:rsidRPr="004B4B19" w:rsidRDefault="00C71596" w:rsidP="00F15380">
            <w:pPr>
              <w:snapToGrid/>
              <w:spacing w:line="228" w:lineRule="auto"/>
              <w:ind w:left="34" w:firstLine="0"/>
              <w:rPr>
                <w:rFonts w:eastAsia="Calibri"/>
                <w:sz w:val="24"/>
                <w:szCs w:val="24"/>
                <w:lang w:eastAsia="en-US"/>
              </w:rPr>
            </w:pPr>
            <w:r w:rsidRPr="004B4B19">
              <w:rPr>
                <w:rFonts w:eastAsia="Calibri"/>
                <w:sz w:val="24"/>
                <w:szCs w:val="24"/>
                <w:lang w:eastAsia="en-US"/>
              </w:rPr>
              <w:t>Исполнитель:</w:t>
            </w:r>
          </w:p>
        </w:tc>
      </w:tr>
      <w:tr w:rsidR="00C71596" w:rsidRPr="004B4B19" w:rsidTr="00F15380">
        <w:trPr>
          <w:trHeight w:val="1064"/>
        </w:trPr>
        <w:tc>
          <w:tcPr>
            <w:tcW w:w="5174" w:type="dxa"/>
          </w:tcPr>
          <w:p w:rsidR="00C71596" w:rsidRPr="004B4B19" w:rsidRDefault="00C71596" w:rsidP="00F15380">
            <w:pPr>
              <w:snapToGrid/>
              <w:spacing w:line="228" w:lineRule="auto"/>
              <w:ind w:firstLine="0"/>
              <w:rPr>
                <w:rFonts w:eastAsia="Calibri"/>
                <w:sz w:val="24"/>
                <w:szCs w:val="24"/>
                <w:lang w:eastAsia="en-US"/>
              </w:rPr>
            </w:pPr>
            <w:r w:rsidRPr="004B4B19">
              <w:rPr>
                <w:rFonts w:eastAsia="Calibri"/>
                <w:sz w:val="24"/>
                <w:szCs w:val="24"/>
                <w:lang w:eastAsia="en-US"/>
              </w:rPr>
              <w:t xml:space="preserve">ГАОУ ДПО </w:t>
            </w:r>
            <w:proofErr w:type="gramStart"/>
            <w:r w:rsidRPr="004B4B19">
              <w:rPr>
                <w:rFonts w:eastAsia="Calibri"/>
                <w:sz w:val="24"/>
                <w:szCs w:val="24"/>
                <w:lang w:eastAsia="en-US"/>
              </w:rPr>
              <w:t>« ЛОИРО</w:t>
            </w:r>
            <w:proofErr w:type="gramEnd"/>
            <w:r w:rsidRPr="004B4B19">
              <w:rPr>
                <w:rFonts w:eastAsia="Calibri"/>
                <w:sz w:val="24"/>
                <w:szCs w:val="24"/>
                <w:lang w:eastAsia="en-US"/>
              </w:rPr>
              <w:t>»</w:t>
            </w:r>
          </w:p>
          <w:p w:rsidR="00C71596" w:rsidRPr="004B4B19" w:rsidRDefault="00C71596" w:rsidP="00F15380">
            <w:pPr>
              <w:snapToGrid/>
              <w:spacing w:line="228" w:lineRule="auto"/>
              <w:ind w:firstLine="0"/>
              <w:rPr>
                <w:rFonts w:eastAsia="Calibri"/>
                <w:sz w:val="24"/>
                <w:szCs w:val="24"/>
                <w:lang w:eastAsia="en-US"/>
              </w:rPr>
            </w:pPr>
            <w:r w:rsidRPr="004B4B19">
              <w:rPr>
                <w:rFonts w:eastAsia="Calibri"/>
                <w:sz w:val="24"/>
                <w:szCs w:val="24"/>
                <w:lang w:eastAsia="en-US"/>
              </w:rPr>
              <w:t xml:space="preserve">197136, г. Санкт-Петербург, Чкаловский </w:t>
            </w:r>
            <w:proofErr w:type="spellStart"/>
            <w:r w:rsidRPr="004B4B19">
              <w:rPr>
                <w:rFonts w:eastAsia="Calibri"/>
                <w:sz w:val="24"/>
                <w:szCs w:val="24"/>
                <w:lang w:eastAsia="en-US"/>
              </w:rPr>
              <w:t>пр</w:t>
            </w:r>
            <w:proofErr w:type="spellEnd"/>
            <w:r w:rsidRPr="004B4B19">
              <w:rPr>
                <w:rFonts w:eastAsia="Calibri"/>
                <w:sz w:val="24"/>
                <w:szCs w:val="24"/>
                <w:lang w:eastAsia="en-US"/>
              </w:rPr>
              <w:t xml:space="preserve">, дом 25-а, </w:t>
            </w:r>
            <w:proofErr w:type="spellStart"/>
            <w:proofErr w:type="gramStart"/>
            <w:r w:rsidRPr="004B4B19">
              <w:rPr>
                <w:rFonts w:eastAsia="Calibri"/>
                <w:sz w:val="24"/>
                <w:szCs w:val="24"/>
                <w:lang w:eastAsia="en-US"/>
              </w:rPr>
              <w:t>лит.А</w:t>
            </w:r>
            <w:proofErr w:type="spellEnd"/>
            <w:proofErr w:type="gramEnd"/>
          </w:p>
          <w:p w:rsidR="00C71596" w:rsidRPr="004B4B19" w:rsidRDefault="00C71596" w:rsidP="00F15380">
            <w:pPr>
              <w:snapToGrid/>
              <w:spacing w:line="228" w:lineRule="auto"/>
              <w:ind w:firstLine="0"/>
              <w:rPr>
                <w:sz w:val="24"/>
                <w:szCs w:val="24"/>
              </w:rPr>
            </w:pPr>
            <w:r w:rsidRPr="004B4B19">
              <w:rPr>
                <w:sz w:val="24"/>
                <w:szCs w:val="24"/>
              </w:rPr>
              <w:t>ИНН </w:t>
            </w:r>
            <w:proofErr w:type="gramStart"/>
            <w:r w:rsidRPr="004B4B19">
              <w:rPr>
                <w:sz w:val="24"/>
                <w:szCs w:val="24"/>
              </w:rPr>
              <w:t>4705016800  КПП</w:t>
            </w:r>
            <w:proofErr w:type="gramEnd"/>
            <w:r w:rsidRPr="004B4B19">
              <w:rPr>
                <w:sz w:val="24"/>
                <w:szCs w:val="24"/>
              </w:rPr>
              <w:t xml:space="preserve">  781301001                                           </w:t>
            </w:r>
          </w:p>
          <w:p w:rsidR="00C71596" w:rsidRPr="004B4B19" w:rsidRDefault="00C71596" w:rsidP="00F15380">
            <w:pPr>
              <w:snapToGrid/>
              <w:spacing w:line="228" w:lineRule="auto"/>
              <w:ind w:firstLine="0"/>
              <w:rPr>
                <w:sz w:val="24"/>
                <w:szCs w:val="24"/>
              </w:rPr>
            </w:pPr>
            <w:r>
              <w:rPr>
                <w:sz w:val="24"/>
                <w:szCs w:val="24"/>
              </w:rPr>
              <w:t>ОГРН-1024701243390 ОКВЭД-85.42</w:t>
            </w:r>
            <w:r w:rsidRPr="004B4B19">
              <w:rPr>
                <w:sz w:val="24"/>
                <w:szCs w:val="24"/>
              </w:rPr>
              <w:t>. </w:t>
            </w:r>
            <w:r w:rsidRPr="004B4B19">
              <w:rPr>
                <w:sz w:val="24"/>
                <w:szCs w:val="24"/>
              </w:rPr>
              <w:br/>
              <w:t xml:space="preserve">ОКТМО-40392000  </w:t>
            </w:r>
          </w:p>
          <w:p w:rsidR="00C71596" w:rsidRPr="003350A7" w:rsidRDefault="00C71596" w:rsidP="00F15380">
            <w:pPr>
              <w:pStyle w:val="a5"/>
              <w:ind w:firstLine="0"/>
              <w:rPr>
                <w:color w:val="000000"/>
                <w:sz w:val="24"/>
                <w:szCs w:val="24"/>
              </w:rPr>
            </w:pPr>
            <w:r>
              <w:rPr>
                <w:color w:val="000000"/>
                <w:sz w:val="24"/>
                <w:szCs w:val="24"/>
              </w:rPr>
              <w:t xml:space="preserve">Реквизиты: </w:t>
            </w:r>
            <w:r w:rsidRPr="003350A7">
              <w:rPr>
                <w:color w:val="000000"/>
                <w:sz w:val="24"/>
                <w:szCs w:val="24"/>
              </w:rPr>
              <w:t xml:space="preserve">КОМИТЕТ ФИНАНСОВ ЛЕНИНГРАДСКОЙ ОБЛАСТИ </w:t>
            </w:r>
          </w:p>
          <w:p w:rsidR="00C71596" w:rsidRPr="003350A7" w:rsidRDefault="00C71596" w:rsidP="00F15380">
            <w:pPr>
              <w:pStyle w:val="a5"/>
              <w:ind w:firstLine="0"/>
              <w:rPr>
                <w:color w:val="000000"/>
                <w:sz w:val="24"/>
                <w:szCs w:val="24"/>
              </w:rPr>
            </w:pPr>
            <w:r w:rsidRPr="003350A7">
              <w:rPr>
                <w:color w:val="000000"/>
                <w:sz w:val="24"/>
                <w:szCs w:val="24"/>
              </w:rPr>
              <w:t>(ГАОУ ДПО "ЛОИРО" л/с 31456У57230)</w:t>
            </w:r>
          </w:p>
          <w:p w:rsidR="00C71596" w:rsidRPr="003350A7" w:rsidRDefault="00C71596" w:rsidP="00F15380">
            <w:pPr>
              <w:spacing w:line="240" w:lineRule="auto"/>
              <w:ind w:firstLine="0"/>
              <w:rPr>
                <w:b/>
                <w:sz w:val="24"/>
                <w:szCs w:val="24"/>
              </w:rPr>
            </w:pPr>
            <w:r w:rsidRPr="003350A7">
              <w:rPr>
                <w:sz w:val="24"/>
                <w:szCs w:val="24"/>
              </w:rPr>
              <w:t>Казначейский счет 03224643410000004500</w:t>
            </w:r>
          </w:p>
          <w:p w:rsidR="00C71596" w:rsidRPr="003350A7" w:rsidRDefault="00C71596" w:rsidP="00F15380">
            <w:pPr>
              <w:spacing w:line="240" w:lineRule="auto"/>
              <w:ind w:firstLine="0"/>
              <w:rPr>
                <w:b/>
                <w:sz w:val="24"/>
                <w:szCs w:val="24"/>
              </w:rPr>
            </w:pPr>
            <w:r w:rsidRPr="003350A7">
              <w:rPr>
                <w:sz w:val="24"/>
                <w:szCs w:val="24"/>
              </w:rPr>
              <w:t>БИК ТОФК 014106101</w:t>
            </w:r>
          </w:p>
          <w:p w:rsidR="00C71596" w:rsidRPr="003350A7" w:rsidRDefault="00C71596" w:rsidP="00F15380">
            <w:pPr>
              <w:spacing w:line="240" w:lineRule="auto"/>
              <w:ind w:firstLine="0"/>
              <w:rPr>
                <w:b/>
                <w:sz w:val="24"/>
                <w:szCs w:val="24"/>
              </w:rPr>
            </w:pPr>
            <w:proofErr w:type="spellStart"/>
            <w:proofErr w:type="gramStart"/>
            <w:r w:rsidRPr="003350A7">
              <w:rPr>
                <w:sz w:val="24"/>
                <w:szCs w:val="24"/>
              </w:rPr>
              <w:t>Банк:ОТДЕЛЕНИЕ</w:t>
            </w:r>
            <w:proofErr w:type="spellEnd"/>
            <w:proofErr w:type="gramEnd"/>
            <w:r w:rsidRPr="003350A7">
              <w:rPr>
                <w:sz w:val="24"/>
                <w:szCs w:val="24"/>
              </w:rPr>
              <w:t xml:space="preserve"> ЛЕНИНГРАДСКОЕ БАНКА РОССИИ//УФК по Ленинградской области, г. Санкт-Петербург</w:t>
            </w:r>
          </w:p>
          <w:p w:rsidR="00C71596" w:rsidRPr="003350A7" w:rsidRDefault="00C71596" w:rsidP="00F15380">
            <w:pPr>
              <w:spacing w:line="240" w:lineRule="auto"/>
              <w:ind w:firstLine="0"/>
              <w:rPr>
                <w:b/>
                <w:sz w:val="24"/>
                <w:szCs w:val="24"/>
              </w:rPr>
            </w:pPr>
            <w:r w:rsidRPr="003350A7">
              <w:rPr>
                <w:sz w:val="24"/>
                <w:szCs w:val="24"/>
              </w:rPr>
              <w:t>Единый казначейский счет 40102810745370000006</w:t>
            </w:r>
          </w:p>
          <w:p w:rsidR="00C71596" w:rsidRPr="004B4B19" w:rsidRDefault="00C71596" w:rsidP="00F15380">
            <w:pPr>
              <w:snapToGrid/>
              <w:spacing w:line="228" w:lineRule="auto"/>
              <w:ind w:firstLine="0"/>
              <w:rPr>
                <w:sz w:val="24"/>
                <w:szCs w:val="24"/>
              </w:rPr>
            </w:pPr>
          </w:p>
          <w:p w:rsidR="00C71596" w:rsidRDefault="00C71596" w:rsidP="00F15380">
            <w:pPr>
              <w:snapToGrid/>
              <w:spacing w:line="228" w:lineRule="auto"/>
              <w:ind w:firstLine="0"/>
              <w:rPr>
                <w:rFonts w:eastAsia="Calibri"/>
                <w:sz w:val="24"/>
                <w:szCs w:val="24"/>
                <w:lang w:eastAsia="en-US"/>
              </w:rPr>
            </w:pPr>
            <w:r>
              <w:rPr>
                <w:rFonts w:eastAsia="Calibri"/>
                <w:sz w:val="24"/>
                <w:szCs w:val="24"/>
                <w:lang w:eastAsia="en-US"/>
              </w:rPr>
              <w:t xml:space="preserve">Ректор </w:t>
            </w:r>
          </w:p>
          <w:p w:rsidR="00C71596" w:rsidRPr="004B4B19" w:rsidRDefault="00C71596" w:rsidP="00F15380">
            <w:pPr>
              <w:snapToGrid/>
              <w:spacing w:line="228" w:lineRule="auto"/>
              <w:ind w:firstLine="0"/>
              <w:rPr>
                <w:rFonts w:eastAsia="Calibri"/>
                <w:sz w:val="24"/>
                <w:szCs w:val="24"/>
                <w:lang w:eastAsia="en-US"/>
              </w:rPr>
            </w:pPr>
            <w:r>
              <w:rPr>
                <w:rFonts w:eastAsia="Calibri"/>
                <w:sz w:val="24"/>
                <w:szCs w:val="24"/>
                <w:lang w:eastAsia="en-US"/>
              </w:rPr>
              <w:t>__________________Ковальчук О.В.</w:t>
            </w:r>
          </w:p>
        </w:tc>
        <w:tc>
          <w:tcPr>
            <w:tcW w:w="5174" w:type="dxa"/>
          </w:tcPr>
          <w:p w:rsidR="00C71596" w:rsidRPr="004B4B19" w:rsidRDefault="00C71596" w:rsidP="00F15380">
            <w:pPr>
              <w:snapToGrid/>
              <w:spacing w:line="228" w:lineRule="auto"/>
              <w:ind w:firstLine="0"/>
              <w:rPr>
                <w:rFonts w:eastAsia="Calibri"/>
                <w:bCs/>
                <w:sz w:val="24"/>
                <w:szCs w:val="24"/>
                <w:lang w:eastAsia="en-US"/>
              </w:rPr>
            </w:pPr>
          </w:p>
        </w:tc>
      </w:tr>
    </w:tbl>
    <w:p w:rsidR="00C71596" w:rsidRPr="004B4B19" w:rsidRDefault="00C71596" w:rsidP="00C71596">
      <w:pPr>
        <w:snapToGrid/>
        <w:spacing w:line="240" w:lineRule="auto"/>
        <w:ind w:firstLine="851"/>
        <w:contextualSpacing/>
        <w:rPr>
          <w:rFonts w:eastAsia="Calibri"/>
          <w:sz w:val="24"/>
          <w:szCs w:val="24"/>
          <w:lang w:eastAsia="en-US"/>
        </w:rPr>
      </w:pPr>
    </w:p>
    <w:p w:rsidR="00C71596" w:rsidRPr="004B4B19" w:rsidRDefault="00C71596" w:rsidP="00C71596">
      <w:pPr>
        <w:snapToGrid/>
        <w:spacing w:line="240" w:lineRule="auto"/>
        <w:ind w:firstLine="0"/>
        <w:rPr>
          <w:rFonts w:eastAsia="Calibri"/>
          <w:sz w:val="24"/>
          <w:szCs w:val="24"/>
          <w:lang w:eastAsia="en-US"/>
        </w:rPr>
        <w:sectPr w:rsidR="00C71596" w:rsidRPr="004B4B19" w:rsidSect="000D4D46">
          <w:footerReference w:type="default" r:id="rId7"/>
          <w:pgSz w:w="11906" w:h="16838"/>
          <w:pgMar w:top="794" w:right="567" w:bottom="737" w:left="1134" w:header="709" w:footer="709" w:gutter="0"/>
          <w:cols w:space="708"/>
          <w:docGrid w:linePitch="360"/>
        </w:sectPr>
      </w:pPr>
    </w:p>
    <w:p w:rsidR="00CF48E6" w:rsidRDefault="00CF48E6" w:rsidP="00C71596">
      <w:pPr>
        <w:snapToGrid/>
        <w:spacing w:line="240" w:lineRule="auto"/>
        <w:ind w:firstLine="851"/>
        <w:contextualSpacing/>
        <w:jc w:val="right"/>
        <w:rPr>
          <w:rFonts w:eastAsia="Calibri"/>
          <w:sz w:val="24"/>
          <w:szCs w:val="24"/>
          <w:lang w:eastAsia="en-US"/>
        </w:rPr>
      </w:pPr>
    </w:p>
    <w:p w:rsidR="00CF48E6" w:rsidRDefault="00CF48E6" w:rsidP="00C71596">
      <w:pPr>
        <w:snapToGrid/>
        <w:spacing w:line="240" w:lineRule="auto"/>
        <w:ind w:firstLine="851"/>
        <w:contextualSpacing/>
        <w:jc w:val="right"/>
        <w:rPr>
          <w:rFonts w:eastAsia="Calibri"/>
          <w:sz w:val="24"/>
          <w:szCs w:val="24"/>
          <w:lang w:eastAsia="en-US"/>
        </w:rPr>
      </w:pPr>
    </w:p>
    <w:p w:rsidR="00CF48E6" w:rsidRDefault="00CF48E6" w:rsidP="00C71596">
      <w:pPr>
        <w:snapToGrid/>
        <w:spacing w:line="240" w:lineRule="auto"/>
        <w:ind w:firstLine="851"/>
        <w:contextualSpacing/>
        <w:jc w:val="right"/>
        <w:rPr>
          <w:rFonts w:eastAsia="Calibri"/>
          <w:sz w:val="24"/>
          <w:szCs w:val="24"/>
          <w:lang w:eastAsia="en-US"/>
        </w:rPr>
      </w:pPr>
    </w:p>
    <w:p w:rsidR="00C71596" w:rsidRPr="004B4B19" w:rsidRDefault="00C71596" w:rsidP="00C71596">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t xml:space="preserve">Приложение №1 </w:t>
      </w:r>
    </w:p>
    <w:p w:rsidR="00C71596" w:rsidRDefault="00C71596" w:rsidP="00C71596">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t xml:space="preserve">к Договору № </w:t>
      </w:r>
      <w:r>
        <w:rPr>
          <w:rFonts w:eastAsia="Calibri"/>
          <w:sz w:val="24"/>
          <w:szCs w:val="24"/>
          <w:lang w:eastAsia="en-US"/>
        </w:rPr>
        <w:t>_______</w:t>
      </w:r>
      <w:r w:rsidRPr="004B4B19">
        <w:rPr>
          <w:rFonts w:eastAsia="Calibri"/>
          <w:sz w:val="24"/>
          <w:szCs w:val="24"/>
          <w:lang w:eastAsia="en-US"/>
        </w:rPr>
        <w:t xml:space="preserve">____ </w:t>
      </w:r>
    </w:p>
    <w:p w:rsidR="00C71596" w:rsidRPr="004B4B19" w:rsidRDefault="00C71596" w:rsidP="00C71596">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t>от______</w:t>
      </w:r>
      <w:r>
        <w:rPr>
          <w:rFonts w:eastAsia="Calibri"/>
          <w:sz w:val="24"/>
          <w:szCs w:val="24"/>
          <w:lang w:eastAsia="en-US"/>
        </w:rPr>
        <w:t>2022</w:t>
      </w:r>
      <w:r w:rsidRPr="004B4B19">
        <w:rPr>
          <w:rFonts w:eastAsia="Calibri"/>
          <w:sz w:val="24"/>
          <w:szCs w:val="24"/>
          <w:lang w:eastAsia="en-US"/>
        </w:rPr>
        <w:t xml:space="preserve"> года</w:t>
      </w:r>
    </w:p>
    <w:p w:rsidR="00C71596" w:rsidRDefault="00C71596" w:rsidP="00C71596">
      <w:pPr>
        <w:snapToGrid/>
        <w:spacing w:line="240" w:lineRule="auto"/>
        <w:ind w:firstLine="0"/>
        <w:contextualSpacing/>
        <w:rPr>
          <w:rFonts w:eastAsia="Calibri"/>
          <w:sz w:val="24"/>
          <w:szCs w:val="24"/>
          <w:lang w:eastAsia="en-US"/>
        </w:rPr>
      </w:pPr>
    </w:p>
    <w:p w:rsidR="00CF48E6" w:rsidRPr="004B4B19" w:rsidRDefault="00CF48E6" w:rsidP="00C71596">
      <w:pPr>
        <w:snapToGrid/>
        <w:spacing w:line="240" w:lineRule="auto"/>
        <w:ind w:firstLine="0"/>
        <w:contextualSpacing/>
        <w:rPr>
          <w:rFonts w:eastAsia="Calibri"/>
          <w:sz w:val="24"/>
          <w:szCs w:val="24"/>
          <w:lang w:eastAsia="en-US"/>
        </w:rPr>
      </w:pPr>
    </w:p>
    <w:p w:rsidR="00CF48E6" w:rsidRPr="00C9207B" w:rsidRDefault="00CF48E6" w:rsidP="00CF48E6">
      <w:pPr>
        <w:spacing w:line="240" w:lineRule="auto"/>
        <w:jc w:val="center"/>
        <w:rPr>
          <w:bCs/>
          <w:sz w:val="24"/>
          <w:szCs w:val="24"/>
        </w:rPr>
      </w:pPr>
      <w:r w:rsidRPr="00C9207B">
        <w:rPr>
          <w:bCs/>
          <w:sz w:val="24"/>
          <w:szCs w:val="24"/>
        </w:rPr>
        <w:t>Техническое задание</w:t>
      </w:r>
    </w:p>
    <w:p w:rsidR="00CF48E6" w:rsidRPr="00C9207B" w:rsidRDefault="00CF48E6" w:rsidP="00CF48E6">
      <w:pPr>
        <w:spacing w:line="240" w:lineRule="auto"/>
        <w:jc w:val="center"/>
        <w:rPr>
          <w:sz w:val="24"/>
          <w:szCs w:val="24"/>
        </w:rPr>
      </w:pPr>
      <w:r w:rsidRPr="00C9207B">
        <w:rPr>
          <w:sz w:val="24"/>
          <w:szCs w:val="24"/>
        </w:rPr>
        <w:t xml:space="preserve">на оказание услуг по </w:t>
      </w:r>
      <w:r>
        <w:rPr>
          <w:sz w:val="24"/>
          <w:szCs w:val="24"/>
        </w:rPr>
        <w:t>информационно-техническому сопровождению</w:t>
      </w:r>
      <w:r w:rsidRPr="00C9207B">
        <w:rPr>
          <w:sz w:val="24"/>
          <w:szCs w:val="24"/>
        </w:rPr>
        <w:t xml:space="preserve"> праздника </w:t>
      </w:r>
    </w:p>
    <w:p w:rsidR="00CF48E6" w:rsidRDefault="00CF48E6" w:rsidP="00CF48E6">
      <w:pPr>
        <w:spacing w:line="240" w:lineRule="auto"/>
        <w:jc w:val="center"/>
        <w:rPr>
          <w:sz w:val="24"/>
          <w:szCs w:val="24"/>
        </w:rPr>
      </w:pPr>
      <w:r w:rsidRPr="00C9207B">
        <w:rPr>
          <w:sz w:val="24"/>
          <w:szCs w:val="24"/>
        </w:rPr>
        <w:t>«День учителя» (включая награждение) в 202</w:t>
      </w:r>
      <w:r>
        <w:rPr>
          <w:sz w:val="24"/>
          <w:szCs w:val="24"/>
        </w:rPr>
        <w:t>2</w:t>
      </w:r>
      <w:r w:rsidRPr="00C9207B">
        <w:rPr>
          <w:sz w:val="24"/>
          <w:szCs w:val="24"/>
        </w:rPr>
        <w:t xml:space="preserve"> году </w:t>
      </w:r>
    </w:p>
    <w:p w:rsidR="00CF48E6" w:rsidRPr="00C9207B" w:rsidRDefault="00CF48E6" w:rsidP="00CF48E6">
      <w:pPr>
        <w:spacing w:line="240" w:lineRule="auto"/>
        <w:jc w:val="center"/>
        <w:rPr>
          <w:sz w:val="24"/>
          <w:szCs w:val="24"/>
        </w:rPr>
      </w:pPr>
    </w:p>
    <w:p w:rsidR="00CF48E6" w:rsidRPr="00C9207B" w:rsidRDefault="00CF48E6" w:rsidP="00CF48E6">
      <w:pPr>
        <w:tabs>
          <w:tab w:val="left" w:pos="6329"/>
        </w:tabs>
        <w:spacing w:line="240" w:lineRule="auto"/>
        <w:rPr>
          <w:bCs/>
          <w:sz w:val="24"/>
          <w:szCs w:val="24"/>
        </w:rPr>
      </w:pPr>
      <w:r w:rsidRPr="00C9207B">
        <w:rPr>
          <w:bCs/>
          <w:sz w:val="24"/>
          <w:szCs w:val="24"/>
        </w:rPr>
        <w:tab/>
      </w:r>
    </w:p>
    <w:p w:rsidR="00CF48E6" w:rsidRPr="00C9207B" w:rsidRDefault="00CF48E6" w:rsidP="00CF48E6">
      <w:pPr>
        <w:suppressAutoHyphens/>
        <w:spacing w:line="240" w:lineRule="auto"/>
        <w:ind w:left="426"/>
        <w:rPr>
          <w:sz w:val="24"/>
          <w:szCs w:val="24"/>
        </w:rPr>
      </w:pPr>
      <w:r w:rsidRPr="00C9207B">
        <w:rPr>
          <w:bCs/>
          <w:sz w:val="24"/>
          <w:szCs w:val="24"/>
        </w:rPr>
        <w:t xml:space="preserve">1. Наименование мероприятия: </w:t>
      </w:r>
      <w:r w:rsidRPr="00CF48E6">
        <w:rPr>
          <w:sz w:val="24"/>
          <w:szCs w:val="24"/>
        </w:rPr>
        <w:t>информационно-техническое сопровождение праздника «День учителя» (включая награждение) (Доп. КР</w:t>
      </w:r>
      <w:r w:rsidRPr="00287631">
        <w:rPr>
          <w:sz w:val="24"/>
          <w:szCs w:val="24"/>
        </w:rPr>
        <w:t>0224410004</w:t>
      </w:r>
      <w:r w:rsidRPr="00CF48E6">
        <w:rPr>
          <w:sz w:val="24"/>
          <w:szCs w:val="24"/>
        </w:rPr>
        <w:t>)</w:t>
      </w:r>
    </w:p>
    <w:p w:rsidR="00CF48E6" w:rsidRPr="00C9207B" w:rsidRDefault="00CF48E6" w:rsidP="00CF48E6">
      <w:pPr>
        <w:suppressAutoHyphens/>
        <w:spacing w:line="240" w:lineRule="auto"/>
        <w:ind w:left="426"/>
        <w:rPr>
          <w:bCs/>
          <w:sz w:val="24"/>
          <w:szCs w:val="24"/>
        </w:rPr>
      </w:pPr>
      <w:r w:rsidRPr="00C9207B">
        <w:rPr>
          <w:bCs/>
          <w:sz w:val="24"/>
          <w:szCs w:val="24"/>
        </w:rPr>
        <w:t xml:space="preserve">2. Требования к содержанию: </w:t>
      </w:r>
      <w:r>
        <w:rPr>
          <w:sz w:val="24"/>
          <w:szCs w:val="24"/>
        </w:rPr>
        <w:t xml:space="preserve">информационно-техническое сопровождение </w:t>
      </w:r>
      <w:r w:rsidRPr="00C9207B">
        <w:rPr>
          <w:sz w:val="24"/>
          <w:szCs w:val="24"/>
        </w:rPr>
        <w:t>мероприяти</w:t>
      </w:r>
      <w:r>
        <w:rPr>
          <w:sz w:val="24"/>
          <w:szCs w:val="24"/>
        </w:rPr>
        <w:t>я</w:t>
      </w:r>
      <w:r w:rsidRPr="00C9207B">
        <w:rPr>
          <w:sz w:val="24"/>
          <w:szCs w:val="24"/>
        </w:rPr>
        <w:t xml:space="preserve"> «</w:t>
      </w:r>
      <w:r>
        <w:rPr>
          <w:sz w:val="24"/>
          <w:szCs w:val="24"/>
        </w:rPr>
        <w:t>П</w:t>
      </w:r>
      <w:r w:rsidRPr="00C9207B">
        <w:rPr>
          <w:sz w:val="24"/>
          <w:szCs w:val="24"/>
        </w:rPr>
        <w:t xml:space="preserve">раздник «День учителя», посвященного Международному Дню учителя, включает в себя </w:t>
      </w:r>
      <w:r>
        <w:rPr>
          <w:sz w:val="24"/>
          <w:szCs w:val="24"/>
        </w:rPr>
        <w:t xml:space="preserve">информационно-техническое обеспечение </w:t>
      </w:r>
      <w:r w:rsidRPr="00C9207B">
        <w:rPr>
          <w:sz w:val="24"/>
          <w:szCs w:val="24"/>
        </w:rPr>
        <w:t>праздника, а также церемони</w:t>
      </w:r>
      <w:r>
        <w:rPr>
          <w:sz w:val="24"/>
          <w:szCs w:val="24"/>
        </w:rPr>
        <w:t>и</w:t>
      </w:r>
      <w:r w:rsidRPr="00C9207B">
        <w:rPr>
          <w:sz w:val="24"/>
          <w:szCs w:val="24"/>
        </w:rPr>
        <w:t xml:space="preserve"> награждения лучших педагогических работников и образовательных организаций региона. </w:t>
      </w:r>
    </w:p>
    <w:p w:rsidR="00CF48E6" w:rsidRPr="00C9207B" w:rsidRDefault="00CF48E6" w:rsidP="00CF48E6">
      <w:pPr>
        <w:spacing w:line="240" w:lineRule="auto"/>
        <w:ind w:left="426"/>
        <w:rPr>
          <w:sz w:val="24"/>
          <w:szCs w:val="24"/>
        </w:rPr>
      </w:pPr>
      <w:r w:rsidRPr="00C9207B">
        <w:rPr>
          <w:bCs/>
          <w:sz w:val="24"/>
          <w:szCs w:val="24"/>
        </w:rPr>
        <w:t xml:space="preserve">3. Место </w:t>
      </w:r>
      <w:r>
        <w:rPr>
          <w:bCs/>
          <w:sz w:val="24"/>
          <w:szCs w:val="24"/>
        </w:rPr>
        <w:t>оказания услуг</w:t>
      </w:r>
      <w:r w:rsidRPr="00C9207B">
        <w:rPr>
          <w:bCs/>
          <w:sz w:val="24"/>
          <w:szCs w:val="24"/>
        </w:rPr>
        <w:t>:</w:t>
      </w:r>
      <w:r w:rsidRPr="00C9207B">
        <w:rPr>
          <w:sz w:val="24"/>
          <w:szCs w:val="24"/>
        </w:rPr>
        <w:t xml:space="preserve"> федеральное государственное бюджетное учреждение культуры «Государственный академический Мариинский театр» (Мариинский-1; г. Санкт-Петербург, Театральная площадь, д.1).</w:t>
      </w:r>
    </w:p>
    <w:p w:rsidR="00CF48E6" w:rsidRPr="00C9207B" w:rsidRDefault="00CF48E6" w:rsidP="00CF48E6">
      <w:pPr>
        <w:spacing w:line="240" w:lineRule="auto"/>
        <w:ind w:left="426"/>
        <w:rPr>
          <w:sz w:val="24"/>
          <w:szCs w:val="24"/>
        </w:rPr>
      </w:pPr>
      <w:r w:rsidRPr="00C9207B">
        <w:rPr>
          <w:bCs/>
          <w:sz w:val="24"/>
          <w:szCs w:val="24"/>
        </w:rPr>
        <w:t>4.</w:t>
      </w:r>
      <w:r w:rsidRPr="00C9207B">
        <w:rPr>
          <w:sz w:val="24"/>
          <w:szCs w:val="24"/>
        </w:rPr>
        <w:t xml:space="preserve"> </w:t>
      </w:r>
      <w:r w:rsidRPr="00C9207B">
        <w:rPr>
          <w:bCs/>
          <w:sz w:val="24"/>
          <w:szCs w:val="24"/>
        </w:rPr>
        <w:t>Количество участников мероприятия:</w:t>
      </w:r>
      <w:r>
        <w:rPr>
          <w:sz w:val="24"/>
          <w:szCs w:val="24"/>
        </w:rPr>
        <w:t xml:space="preserve"> не менее 10</w:t>
      </w:r>
      <w:r w:rsidRPr="00C9207B">
        <w:rPr>
          <w:sz w:val="24"/>
          <w:szCs w:val="24"/>
        </w:rPr>
        <w:t>00 человек.</w:t>
      </w:r>
    </w:p>
    <w:p w:rsidR="00CF48E6" w:rsidRDefault="00CF48E6" w:rsidP="00CF48E6">
      <w:pPr>
        <w:tabs>
          <w:tab w:val="left" w:pos="1418"/>
        </w:tabs>
        <w:suppressAutoHyphens/>
        <w:spacing w:line="240" w:lineRule="auto"/>
        <w:ind w:left="1134" w:hanging="141"/>
        <w:rPr>
          <w:sz w:val="24"/>
          <w:szCs w:val="24"/>
        </w:rPr>
      </w:pPr>
      <w:r w:rsidRPr="00C9207B">
        <w:rPr>
          <w:bCs/>
          <w:sz w:val="24"/>
          <w:szCs w:val="24"/>
        </w:rPr>
        <w:t xml:space="preserve">5. </w:t>
      </w:r>
      <w:r>
        <w:rPr>
          <w:sz w:val="24"/>
          <w:szCs w:val="24"/>
        </w:rPr>
        <w:t>Информационно-техническое сопровождение праздника:</w:t>
      </w:r>
    </w:p>
    <w:p w:rsidR="00CF48E6" w:rsidRPr="00CF48E6" w:rsidRDefault="00CF48E6" w:rsidP="00CF48E6">
      <w:pPr>
        <w:numPr>
          <w:ilvl w:val="0"/>
          <w:numId w:val="6"/>
        </w:numPr>
        <w:tabs>
          <w:tab w:val="left" w:pos="1495"/>
        </w:tabs>
        <w:suppressAutoHyphens/>
        <w:snapToGrid/>
        <w:spacing w:line="240" w:lineRule="auto"/>
        <w:ind w:left="426" w:firstLine="708"/>
        <w:rPr>
          <w:sz w:val="24"/>
          <w:szCs w:val="24"/>
        </w:rPr>
      </w:pPr>
      <w:r>
        <w:rPr>
          <w:sz w:val="24"/>
          <w:szCs w:val="24"/>
        </w:rPr>
        <w:t xml:space="preserve">Техническое обеспечение мероприятия, </w:t>
      </w:r>
      <w:r w:rsidRPr="00CF48E6">
        <w:rPr>
          <w:sz w:val="24"/>
          <w:szCs w:val="24"/>
        </w:rPr>
        <w:t xml:space="preserve">включая микрофоны </w:t>
      </w:r>
      <w:proofErr w:type="gramStart"/>
      <w:r w:rsidRPr="00CF48E6">
        <w:rPr>
          <w:sz w:val="24"/>
          <w:szCs w:val="24"/>
        </w:rPr>
        <w:t>для  обеспечение</w:t>
      </w:r>
      <w:proofErr w:type="gramEnd"/>
      <w:r w:rsidRPr="00CF48E6">
        <w:rPr>
          <w:sz w:val="24"/>
          <w:szCs w:val="24"/>
        </w:rPr>
        <w:t xml:space="preserve"> музыкального сопровождения, подготовку </w:t>
      </w:r>
      <w:proofErr w:type="spellStart"/>
      <w:r w:rsidRPr="00CF48E6">
        <w:rPr>
          <w:sz w:val="24"/>
          <w:szCs w:val="24"/>
        </w:rPr>
        <w:t>видеоконтента</w:t>
      </w:r>
      <w:proofErr w:type="spellEnd"/>
      <w:r w:rsidRPr="00CF48E6">
        <w:rPr>
          <w:sz w:val="24"/>
          <w:szCs w:val="24"/>
        </w:rPr>
        <w:t xml:space="preserve"> для тематического пролога и тематических заставок с адаптацией для демонстрации на оборудовании в месте проведения Мероприятия; звуковое, световое и </w:t>
      </w:r>
      <w:proofErr w:type="spellStart"/>
      <w:r w:rsidRPr="00CF48E6">
        <w:rPr>
          <w:sz w:val="24"/>
          <w:szCs w:val="24"/>
        </w:rPr>
        <w:t>видеосопровождение</w:t>
      </w:r>
      <w:proofErr w:type="spellEnd"/>
      <w:r w:rsidRPr="00CF48E6">
        <w:rPr>
          <w:sz w:val="24"/>
          <w:szCs w:val="24"/>
        </w:rPr>
        <w:t xml:space="preserve"> праздника (согласно сценарию и райдерам приглашенных артистов Заказчика), включая подготовку фонограмм (при необходимости); </w:t>
      </w:r>
    </w:p>
    <w:p w:rsidR="00CF48E6" w:rsidRDefault="00CF48E6" w:rsidP="00CF48E6">
      <w:pPr>
        <w:numPr>
          <w:ilvl w:val="0"/>
          <w:numId w:val="6"/>
        </w:numPr>
        <w:tabs>
          <w:tab w:val="left" w:pos="1495"/>
        </w:tabs>
        <w:suppressAutoHyphens/>
        <w:snapToGrid/>
        <w:spacing w:line="240" w:lineRule="auto"/>
        <w:ind w:left="426" w:firstLine="708"/>
        <w:rPr>
          <w:sz w:val="24"/>
          <w:szCs w:val="24"/>
        </w:rPr>
      </w:pPr>
      <w:r>
        <w:rPr>
          <w:sz w:val="24"/>
          <w:szCs w:val="24"/>
        </w:rPr>
        <w:t>Обеспечение, настройка и сопровождение необходимого технического оборудования, включая предоставление (аренда) оборудования (проекционного экрана, радиомикрофонов, микрофонных стоек, светового оборудования, столов для наград и регистрации), организацию работы: звукорежиссера и специалистов по звуковому оборудованию (не менее 3 чел.); художника по свету (не менее 1 чел.); видеорежиссёра (не менее 2 чел.);</w:t>
      </w:r>
    </w:p>
    <w:p w:rsidR="00CF48E6" w:rsidRPr="00CF48E6" w:rsidRDefault="00CF48E6" w:rsidP="00CF48E6">
      <w:pPr>
        <w:numPr>
          <w:ilvl w:val="0"/>
          <w:numId w:val="6"/>
        </w:numPr>
        <w:tabs>
          <w:tab w:val="left" w:pos="1495"/>
        </w:tabs>
        <w:suppressAutoHyphens/>
        <w:snapToGrid/>
        <w:spacing w:line="240" w:lineRule="auto"/>
        <w:ind w:left="426" w:firstLine="708"/>
        <w:rPr>
          <w:sz w:val="24"/>
          <w:szCs w:val="24"/>
        </w:rPr>
      </w:pPr>
      <w:bookmarkStart w:id="0" w:name="_Hlk114421758"/>
      <w:r w:rsidRPr="00CF48E6">
        <w:rPr>
          <w:sz w:val="24"/>
          <w:szCs w:val="24"/>
        </w:rPr>
        <w:t xml:space="preserve">Участие в репетиции (не </w:t>
      </w:r>
      <w:proofErr w:type="gramStart"/>
      <w:r w:rsidRPr="00CF48E6">
        <w:rPr>
          <w:sz w:val="24"/>
          <w:szCs w:val="24"/>
        </w:rPr>
        <w:t>менее  одной</w:t>
      </w:r>
      <w:proofErr w:type="gramEnd"/>
      <w:r w:rsidRPr="00CF48E6">
        <w:rPr>
          <w:sz w:val="24"/>
          <w:szCs w:val="24"/>
        </w:rPr>
        <w:t>) по заявке Заказчика</w:t>
      </w:r>
      <w:bookmarkEnd w:id="0"/>
      <w:r w:rsidRPr="00CF48E6">
        <w:rPr>
          <w:sz w:val="24"/>
          <w:szCs w:val="24"/>
        </w:rPr>
        <w:t>.</w:t>
      </w:r>
    </w:p>
    <w:p w:rsidR="00CF48E6" w:rsidRPr="00C9207B" w:rsidRDefault="00CF48E6" w:rsidP="00CF48E6">
      <w:pPr>
        <w:suppressAutoHyphens/>
        <w:spacing w:line="240" w:lineRule="auto"/>
        <w:ind w:left="426"/>
        <w:rPr>
          <w:sz w:val="24"/>
          <w:szCs w:val="24"/>
        </w:rPr>
      </w:pPr>
      <w:r w:rsidRPr="00C9207B">
        <w:rPr>
          <w:bCs/>
          <w:sz w:val="24"/>
          <w:szCs w:val="24"/>
        </w:rPr>
        <w:t xml:space="preserve">6. Требования к качеству </w:t>
      </w:r>
      <w:r>
        <w:rPr>
          <w:bCs/>
          <w:sz w:val="24"/>
          <w:szCs w:val="24"/>
        </w:rPr>
        <w:t xml:space="preserve">услуг по </w:t>
      </w:r>
      <w:r>
        <w:rPr>
          <w:sz w:val="24"/>
          <w:szCs w:val="24"/>
        </w:rPr>
        <w:t>информационно-техническому сопровождению</w:t>
      </w:r>
      <w:r w:rsidRPr="00C9207B">
        <w:rPr>
          <w:bCs/>
          <w:sz w:val="24"/>
          <w:szCs w:val="24"/>
        </w:rPr>
        <w:t xml:space="preserve">: </w:t>
      </w:r>
      <w:r w:rsidRPr="00C9207B">
        <w:rPr>
          <w:sz w:val="24"/>
          <w:szCs w:val="24"/>
        </w:rPr>
        <w:t>проведение мероприятия должно способствовать информированию педагогического сообщества и общественности Ленинградской области о достижениях в сфере образования Ленинградской области, повышению социального престижа и привлекательности педагогической профессии, поощрению лучших педагогических работников и образовательных организаций региона.</w:t>
      </w:r>
    </w:p>
    <w:p w:rsidR="00CF48E6" w:rsidRPr="00C9207B" w:rsidRDefault="00CF48E6" w:rsidP="00CF48E6">
      <w:pPr>
        <w:suppressAutoHyphens/>
        <w:spacing w:line="240" w:lineRule="auto"/>
        <w:ind w:left="426"/>
        <w:rPr>
          <w:sz w:val="24"/>
          <w:szCs w:val="24"/>
        </w:rPr>
      </w:pPr>
      <w:r>
        <w:rPr>
          <w:sz w:val="24"/>
          <w:szCs w:val="24"/>
        </w:rPr>
        <w:t>Видеом</w:t>
      </w:r>
      <w:r w:rsidRPr="00C9207B">
        <w:rPr>
          <w:sz w:val="24"/>
          <w:szCs w:val="24"/>
        </w:rPr>
        <w:t>атериалы должны содержать актуальную информацию о системе образования в Ленинградской области, представлять широкий круг достижений муниципальных образований региона, результаты работы комитета общего и профессионального образования Ленинградской области, ГАОУ ДПО «ЛОИРО», органов местного самоуправления, осуществляющих управление в системе образования.</w:t>
      </w:r>
    </w:p>
    <w:p w:rsidR="00CF48E6" w:rsidRPr="00C9207B" w:rsidRDefault="00CF48E6" w:rsidP="00CF48E6">
      <w:pPr>
        <w:suppressAutoHyphens/>
        <w:spacing w:line="240" w:lineRule="auto"/>
        <w:ind w:left="426"/>
        <w:rPr>
          <w:sz w:val="24"/>
          <w:szCs w:val="24"/>
        </w:rPr>
      </w:pPr>
      <w:r w:rsidRPr="00C9207B">
        <w:rPr>
          <w:bCs/>
          <w:sz w:val="24"/>
          <w:szCs w:val="24"/>
        </w:rPr>
        <w:t>7. Источник финансирования:</w:t>
      </w:r>
      <w:r w:rsidRPr="00C9207B">
        <w:rPr>
          <w:sz w:val="24"/>
          <w:szCs w:val="24"/>
        </w:rPr>
        <w:t xml:space="preserve"> субсидии на иные цели в целях исполнения и реализации мероприятий государственной программы Ленинградской области «Современное образование Ленинградской области» в 202</w:t>
      </w:r>
      <w:r>
        <w:rPr>
          <w:sz w:val="24"/>
          <w:szCs w:val="24"/>
        </w:rPr>
        <w:t>2</w:t>
      </w:r>
      <w:r w:rsidRPr="00C9207B">
        <w:rPr>
          <w:sz w:val="24"/>
          <w:szCs w:val="24"/>
        </w:rPr>
        <w:t xml:space="preserve"> году.</w:t>
      </w:r>
    </w:p>
    <w:p w:rsidR="00CF48E6" w:rsidRPr="00C9207B" w:rsidRDefault="00CF48E6" w:rsidP="00CF48E6">
      <w:pPr>
        <w:spacing w:line="240" w:lineRule="auto"/>
        <w:ind w:left="426"/>
        <w:rPr>
          <w:sz w:val="24"/>
          <w:szCs w:val="24"/>
        </w:rPr>
      </w:pPr>
      <w:r w:rsidRPr="00C9207B">
        <w:rPr>
          <w:bCs/>
          <w:sz w:val="24"/>
          <w:szCs w:val="24"/>
        </w:rPr>
        <w:t xml:space="preserve">8. Размер финансирования: </w:t>
      </w:r>
      <w:r>
        <w:rPr>
          <w:sz w:val="24"/>
          <w:szCs w:val="24"/>
        </w:rPr>
        <w:t>750</w:t>
      </w:r>
      <w:r w:rsidRPr="00C9207B">
        <w:rPr>
          <w:sz w:val="24"/>
          <w:szCs w:val="24"/>
        </w:rPr>
        <w:t> 000, 00 рублей.</w:t>
      </w:r>
    </w:p>
    <w:p w:rsidR="00CF48E6" w:rsidRPr="00C9207B" w:rsidRDefault="00CF48E6" w:rsidP="00CF48E6">
      <w:pPr>
        <w:tabs>
          <w:tab w:val="left" w:pos="851"/>
        </w:tabs>
        <w:spacing w:line="240" w:lineRule="auto"/>
        <w:rPr>
          <w:sz w:val="24"/>
          <w:szCs w:val="24"/>
        </w:rPr>
      </w:pPr>
      <w:r w:rsidRPr="00C9207B">
        <w:rPr>
          <w:bCs/>
          <w:sz w:val="24"/>
          <w:szCs w:val="24"/>
        </w:rPr>
        <w:lastRenderedPageBreak/>
        <w:t xml:space="preserve">9. Календарный план исполнения мероприятий: </w:t>
      </w:r>
      <w:r w:rsidRPr="00CF48E6">
        <w:rPr>
          <w:sz w:val="24"/>
          <w:szCs w:val="24"/>
        </w:rPr>
        <w:t>«Информационно-техническое сопровождение праздника «День учителя»» (включая награждение)» состоится</w:t>
      </w:r>
      <w:r w:rsidRPr="00C9207B">
        <w:rPr>
          <w:sz w:val="24"/>
          <w:szCs w:val="24"/>
        </w:rPr>
        <w:t xml:space="preserve"> </w:t>
      </w:r>
      <w:r>
        <w:rPr>
          <w:sz w:val="24"/>
          <w:szCs w:val="24"/>
        </w:rPr>
        <w:t>30 сентября</w:t>
      </w:r>
      <w:r w:rsidRPr="00C9207B">
        <w:rPr>
          <w:sz w:val="24"/>
          <w:szCs w:val="24"/>
        </w:rPr>
        <w:t xml:space="preserve"> 202</w:t>
      </w:r>
      <w:r>
        <w:rPr>
          <w:sz w:val="24"/>
          <w:szCs w:val="24"/>
        </w:rPr>
        <w:t>2</w:t>
      </w:r>
      <w:r w:rsidRPr="00C9207B">
        <w:rPr>
          <w:sz w:val="24"/>
          <w:szCs w:val="24"/>
        </w:rPr>
        <w:t xml:space="preserve"> года. Организация и подготовка областного праздника «День учителя» осуществляется в соответствии с распоряжением комитета общего и профессионального образования Ленинградской области</w:t>
      </w:r>
      <w:r w:rsidRPr="00CF48E6">
        <w:rPr>
          <w:sz w:val="24"/>
          <w:szCs w:val="24"/>
        </w:rPr>
        <w:t xml:space="preserve"> </w:t>
      </w:r>
      <w:r w:rsidRPr="00287631">
        <w:rPr>
          <w:sz w:val="24"/>
          <w:szCs w:val="24"/>
        </w:rPr>
        <w:t>от 02 июня 2022 года № 1182-р.</w:t>
      </w:r>
    </w:p>
    <w:tbl>
      <w:tblPr>
        <w:tblW w:w="0" w:type="auto"/>
        <w:jc w:val="center"/>
        <w:tblLook w:val="04A0" w:firstRow="1" w:lastRow="0" w:firstColumn="1" w:lastColumn="0" w:noHBand="0" w:noVBand="1"/>
      </w:tblPr>
      <w:tblGrid>
        <w:gridCol w:w="4785"/>
        <w:gridCol w:w="4786"/>
      </w:tblGrid>
      <w:tr w:rsidR="00C71596" w:rsidRPr="00C9207B" w:rsidTr="00F15380">
        <w:trPr>
          <w:jc w:val="center"/>
        </w:trPr>
        <w:tc>
          <w:tcPr>
            <w:tcW w:w="4785" w:type="dxa"/>
            <w:shd w:val="clear" w:color="auto" w:fill="auto"/>
          </w:tcPr>
          <w:p w:rsidR="00CF48E6" w:rsidRDefault="00CF48E6" w:rsidP="00F15380">
            <w:pPr>
              <w:spacing w:line="240" w:lineRule="auto"/>
              <w:rPr>
                <w:sz w:val="24"/>
                <w:szCs w:val="24"/>
              </w:rPr>
            </w:pPr>
          </w:p>
          <w:p w:rsidR="00C71596" w:rsidRPr="00C9207B" w:rsidRDefault="00C71596" w:rsidP="00F15380">
            <w:pPr>
              <w:spacing w:line="240" w:lineRule="auto"/>
              <w:rPr>
                <w:sz w:val="24"/>
                <w:szCs w:val="24"/>
              </w:rPr>
            </w:pPr>
            <w:bookmarkStart w:id="1" w:name="_GoBack"/>
            <w:bookmarkEnd w:id="1"/>
            <w:r w:rsidRPr="00C9207B">
              <w:rPr>
                <w:sz w:val="24"/>
                <w:szCs w:val="24"/>
              </w:rPr>
              <w:t>ЗАКАЗЧИК</w:t>
            </w:r>
          </w:p>
          <w:p w:rsidR="00C71596" w:rsidRPr="00C9207B" w:rsidRDefault="00C71596" w:rsidP="00F15380">
            <w:pPr>
              <w:spacing w:line="240" w:lineRule="auto"/>
              <w:rPr>
                <w:sz w:val="24"/>
                <w:szCs w:val="24"/>
              </w:rPr>
            </w:pPr>
            <w:r w:rsidRPr="00C9207B">
              <w:rPr>
                <w:sz w:val="24"/>
                <w:szCs w:val="24"/>
              </w:rPr>
              <w:t>ГАОУ ДПО «ЛОИРО»</w:t>
            </w:r>
          </w:p>
          <w:p w:rsidR="00C71596" w:rsidRPr="00C9207B" w:rsidRDefault="00C71596" w:rsidP="00F15380">
            <w:pPr>
              <w:spacing w:line="240" w:lineRule="auto"/>
              <w:ind w:firstLine="0"/>
              <w:rPr>
                <w:sz w:val="24"/>
                <w:szCs w:val="24"/>
              </w:rPr>
            </w:pPr>
            <w:r w:rsidRPr="00C9207B">
              <w:rPr>
                <w:sz w:val="24"/>
                <w:szCs w:val="24"/>
              </w:rPr>
              <w:t>Юридический (фактический) адрес:</w:t>
            </w:r>
          </w:p>
          <w:p w:rsidR="00C71596" w:rsidRPr="00C9207B" w:rsidRDefault="00C71596" w:rsidP="00F15380">
            <w:pPr>
              <w:spacing w:line="240" w:lineRule="auto"/>
              <w:ind w:firstLine="0"/>
              <w:rPr>
                <w:sz w:val="24"/>
                <w:szCs w:val="24"/>
              </w:rPr>
            </w:pPr>
            <w:r w:rsidRPr="00C9207B">
              <w:rPr>
                <w:sz w:val="24"/>
                <w:szCs w:val="24"/>
              </w:rPr>
              <w:t>197136, г. Санкт-Петербург, Чкаловский пр. дом 25-</w:t>
            </w:r>
            <w:proofErr w:type="gramStart"/>
            <w:r w:rsidRPr="00C9207B">
              <w:rPr>
                <w:sz w:val="24"/>
                <w:szCs w:val="24"/>
              </w:rPr>
              <w:t>а,  литер</w:t>
            </w:r>
            <w:proofErr w:type="gramEnd"/>
            <w:r w:rsidRPr="00C9207B">
              <w:rPr>
                <w:sz w:val="24"/>
                <w:szCs w:val="24"/>
              </w:rPr>
              <w:t xml:space="preserve"> А</w:t>
            </w:r>
          </w:p>
          <w:p w:rsidR="00C71596" w:rsidRPr="00C9207B" w:rsidRDefault="00C71596" w:rsidP="00F15380">
            <w:pPr>
              <w:spacing w:line="240" w:lineRule="auto"/>
              <w:ind w:firstLine="0"/>
              <w:rPr>
                <w:sz w:val="24"/>
                <w:szCs w:val="24"/>
              </w:rPr>
            </w:pPr>
            <w:r w:rsidRPr="00C9207B">
              <w:rPr>
                <w:sz w:val="24"/>
                <w:szCs w:val="24"/>
              </w:rPr>
              <w:t>ИНН 4705016800 КПП 781301001</w:t>
            </w:r>
          </w:p>
          <w:p w:rsidR="00C71596" w:rsidRPr="00C9207B" w:rsidRDefault="00C71596" w:rsidP="00F15380">
            <w:pPr>
              <w:spacing w:line="240" w:lineRule="auto"/>
              <w:ind w:firstLine="0"/>
              <w:rPr>
                <w:sz w:val="24"/>
                <w:szCs w:val="24"/>
              </w:rPr>
            </w:pPr>
            <w:r w:rsidRPr="00C9207B">
              <w:rPr>
                <w:sz w:val="24"/>
                <w:szCs w:val="24"/>
              </w:rPr>
              <w:t>ОГРН 1024701243390 КОД ОКВЭД - 85.42</w:t>
            </w:r>
          </w:p>
          <w:p w:rsidR="00C71596" w:rsidRPr="00C9207B" w:rsidRDefault="00C71596" w:rsidP="00F15380">
            <w:pPr>
              <w:spacing w:line="240" w:lineRule="auto"/>
              <w:ind w:firstLine="0"/>
              <w:rPr>
                <w:sz w:val="24"/>
                <w:szCs w:val="24"/>
              </w:rPr>
            </w:pPr>
            <w:r w:rsidRPr="00C9207B">
              <w:rPr>
                <w:sz w:val="24"/>
                <w:szCs w:val="24"/>
              </w:rPr>
              <w:t>ОКТМО 40392000 КБК 0</w:t>
            </w:r>
          </w:p>
          <w:p w:rsidR="00C71596" w:rsidRPr="00C9207B" w:rsidRDefault="00C71596" w:rsidP="00F15380">
            <w:pPr>
              <w:spacing w:line="240" w:lineRule="auto"/>
              <w:ind w:firstLine="0"/>
              <w:rPr>
                <w:sz w:val="24"/>
                <w:szCs w:val="24"/>
              </w:rPr>
            </w:pPr>
            <w:r w:rsidRPr="00C9207B">
              <w:rPr>
                <w:sz w:val="24"/>
                <w:szCs w:val="24"/>
              </w:rPr>
              <w:t xml:space="preserve">Банковские </w:t>
            </w:r>
            <w:proofErr w:type="spellStart"/>
            <w:proofErr w:type="gramStart"/>
            <w:r w:rsidRPr="00C9207B">
              <w:rPr>
                <w:sz w:val="24"/>
                <w:szCs w:val="24"/>
              </w:rPr>
              <w:t>реквизиты:КОМИТЕТ</w:t>
            </w:r>
            <w:proofErr w:type="spellEnd"/>
            <w:proofErr w:type="gramEnd"/>
            <w:r w:rsidRPr="00C9207B">
              <w:rPr>
                <w:sz w:val="24"/>
                <w:szCs w:val="24"/>
              </w:rPr>
              <w:t xml:space="preserve"> ФИНАНСОВ ЛЕНИНГРАДСКОЙ ОБЛАСТИ (ГАОУ ДПО "ЛОИРО" л/с 31456У57230)</w:t>
            </w:r>
          </w:p>
          <w:p w:rsidR="00C71596" w:rsidRPr="00C9207B" w:rsidRDefault="00C71596" w:rsidP="00F15380">
            <w:pPr>
              <w:spacing w:line="240" w:lineRule="auto"/>
              <w:ind w:firstLine="0"/>
              <w:rPr>
                <w:sz w:val="24"/>
                <w:szCs w:val="24"/>
              </w:rPr>
            </w:pPr>
            <w:r w:rsidRPr="00C9207B">
              <w:rPr>
                <w:sz w:val="24"/>
                <w:szCs w:val="24"/>
              </w:rPr>
              <w:t>Казначейский счет 03224643410000004500</w:t>
            </w:r>
          </w:p>
          <w:p w:rsidR="00C71596" w:rsidRPr="00C9207B" w:rsidRDefault="00C71596" w:rsidP="00F15380">
            <w:pPr>
              <w:spacing w:line="240" w:lineRule="auto"/>
              <w:ind w:firstLine="0"/>
              <w:rPr>
                <w:sz w:val="24"/>
                <w:szCs w:val="24"/>
              </w:rPr>
            </w:pPr>
            <w:r w:rsidRPr="00C9207B">
              <w:rPr>
                <w:sz w:val="24"/>
                <w:szCs w:val="24"/>
              </w:rPr>
              <w:t>БИК ТОФК 014106101</w:t>
            </w:r>
          </w:p>
          <w:p w:rsidR="00C71596" w:rsidRPr="00C9207B" w:rsidRDefault="00C71596" w:rsidP="00F15380">
            <w:pPr>
              <w:spacing w:line="240" w:lineRule="auto"/>
              <w:rPr>
                <w:sz w:val="24"/>
                <w:szCs w:val="24"/>
              </w:rPr>
            </w:pPr>
            <w:r w:rsidRPr="00C9207B">
              <w:rPr>
                <w:sz w:val="24"/>
                <w:szCs w:val="24"/>
              </w:rPr>
              <w:t>Банк:</w:t>
            </w:r>
          </w:p>
          <w:p w:rsidR="00C71596" w:rsidRPr="00C9207B" w:rsidRDefault="00C71596" w:rsidP="00F15380">
            <w:pPr>
              <w:spacing w:line="240" w:lineRule="auto"/>
              <w:ind w:firstLine="0"/>
              <w:rPr>
                <w:sz w:val="24"/>
                <w:szCs w:val="24"/>
              </w:rPr>
            </w:pPr>
            <w:r w:rsidRPr="00C9207B">
              <w:rPr>
                <w:sz w:val="24"/>
                <w:szCs w:val="24"/>
              </w:rPr>
              <w:t>ОТДЕЛЕНИЕ ЛЕНИНГРАДСКОЕ БАНКА РОССИИ//УФК по Ленинградской области, г. Санкт-Петербург</w:t>
            </w:r>
          </w:p>
          <w:p w:rsidR="00C71596" w:rsidRDefault="00C71596" w:rsidP="00F15380">
            <w:pPr>
              <w:spacing w:line="240" w:lineRule="auto"/>
              <w:ind w:firstLine="0"/>
              <w:rPr>
                <w:sz w:val="24"/>
                <w:szCs w:val="24"/>
              </w:rPr>
            </w:pPr>
            <w:r w:rsidRPr="00C9207B">
              <w:rPr>
                <w:sz w:val="24"/>
                <w:szCs w:val="24"/>
              </w:rPr>
              <w:t>Единый казначейский счет 40102810745370000006</w:t>
            </w:r>
          </w:p>
          <w:p w:rsidR="00C71596" w:rsidRPr="00C9207B" w:rsidRDefault="00C71596" w:rsidP="00F15380">
            <w:pPr>
              <w:spacing w:line="240" w:lineRule="auto"/>
              <w:ind w:firstLine="0"/>
              <w:rPr>
                <w:sz w:val="24"/>
                <w:szCs w:val="24"/>
              </w:rPr>
            </w:pPr>
          </w:p>
          <w:p w:rsidR="00C71596" w:rsidRPr="00C9207B" w:rsidRDefault="00C71596" w:rsidP="00F15380">
            <w:pPr>
              <w:spacing w:line="240" w:lineRule="auto"/>
              <w:ind w:firstLine="0"/>
              <w:rPr>
                <w:sz w:val="24"/>
                <w:szCs w:val="24"/>
              </w:rPr>
            </w:pPr>
            <w:r>
              <w:rPr>
                <w:sz w:val="24"/>
                <w:szCs w:val="24"/>
              </w:rPr>
              <w:t>Р</w:t>
            </w:r>
            <w:r w:rsidRPr="00C9207B">
              <w:rPr>
                <w:sz w:val="24"/>
                <w:szCs w:val="24"/>
              </w:rPr>
              <w:t>ектор</w:t>
            </w:r>
          </w:p>
          <w:p w:rsidR="00C71596" w:rsidRPr="00C9207B" w:rsidRDefault="00C71596" w:rsidP="00F15380">
            <w:pPr>
              <w:spacing w:line="240" w:lineRule="auto"/>
              <w:rPr>
                <w:sz w:val="24"/>
                <w:szCs w:val="24"/>
              </w:rPr>
            </w:pPr>
            <w:r w:rsidRPr="00C9207B">
              <w:rPr>
                <w:sz w:val="24"/>
                <w:szCs w:val="24"/>
              </w:rPr>
              <w:t>_________________ Ковальчук О.В.</w:t>
            </w:r>
          </w:p>
        </w:tc>
        <w:tc>
          <w:tcPr>
            <w:tcW w:w="4786" w:type="dxa"/>
            <w:shd w:val="clear" w:color="auto" w:fill="auto"/>
          </w:tcPr>
          <w:p w:rsidR="00C71596" w:rsidRPr="00C9207B" w:rsidRDefault="00C71596" w:rsidP="00F15380">
            <w:pPr>
              <w:spacing w:line="240" w:lineRule="auto"/>
              <w:rPr>
                <w:sz w:val="24"/>
                <w:szCs w:val="24"/>
              </w:rPr>
            </w:pPr>
            <w:r w:rsidRPr="00C9207B">
              <w:rPr>
                <w:sz w:val="24"/>
                <w:szCs w:val="24"/>
              </w:rPr>
              <w:t xml:space="preserve"> ИСПОЛНИТЕЛЬ</w:t>
            </w: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spacing w:line="240" w:lineRule="auto"/>
              <w:rPr>
                <w:bCs/>
                <w:sz w:val="24"/>
                <w:szCs w:val="24"/>
              </w:rPr>
            </w:pPr>
          </w:p>
          <w:p w:rsidR="00C71596" w:rsidRPr="00C9207B" w:rsidRDefault="00C71596" w:rsidP="00F15380">
            <w:pPr>
              <w:rPr>
                <w:sz w:val="24"/>
                <w:szCs w:val="24"/>
              </w:rPr>
            </w:pPr>
          </w:p>
          <w:p w:rsidR="00C71596" w:rsidRPr="00C9207B" w:rsidRDefault="00C71596" w:rsidP="00F15380">
            <w:pPr>
              <w:spacing w:line="240" w:lineRule="auto"/>
              <w:rPr>
                <w:sz w:val="24"/>
                <w:szCs w:val="24"/>
              </w:rPr>
            </w:pPr>
          </w:p>
          <w:p w:rsidR="00C71596" w:rsidRPr="00C9207B" w:rsidRDefault="00C71596" w:rsidP="00F15380">
            <w:pPr>
              <w:spacing w:line="240" w:lineRule="auto"/>
              <w:rPr>
                <w:sz w:val="24"/>
                <w:szCs w:val="24"/>
              </w:rPr>
            </w:pPr>
          </w:p>
        </w:tc>
      </w:tr>
    </w:tbl>
    <w:p w:rsidR="00C71596" w:rsidRDefault="00C71596" w:rsidP="00C71596">
      <w:pPr>
        <w:tabs>
          <w:tab w:val="left" w:pos="851"/>
        </w:tabs>
        <w:spacing w:line="240" w:lineRule="auto"/>
        <w:ind w:firstLine="851"/>
        <w:contextualSpacing/>
        <w:rPr>
          <w:b/>
          <w:sz w:val="24"/>
          <w:szCs w:val="24"/>
        </w:rPr>
      </w:pPr>
    </w:p>
    <w:p w:rsidR="00C71596" w:rsidRDefault="00C71596" w:rsidP="00C71596"/>
    <w:p w:rsidR="00894120" w:rsidRDefault="00894120"/>
    <w:sectPr w:rsidR="00894120" w:rsidSect="000D4D46">
      <w:pgSz w:w="11906" w:h="16838"/>
      <w:pgMar w:top="79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E5" w:rsidRDefault="00CF48E6">
    <w:pPr>
      <w:pStyle w:val="a9"/>
      <w:jc w:val="right"/>
    </w:pPr>
    <w:r>
      <w:fldChar w:fldCharType="begin"/>
    </w:r>
    <w:r>
      <w:instrText xml:space="preserve"> PAGE   \* MERGEFORMAT </w:instrText>
    </w:r>
    <w:r>
      <w:fldChar w:fldCharType="separate"/>
    </w:r>
    <w:r>
      <w:rPr>
        <w:noProof/>
      </w:rPr>
      <w:t>9</w:t>
    </w:r>
    <w:r>
      <w:fldChar w:fldCharType="end"/>
    </w:r>
  </w:p>
  <w:p w:rsidR="001A20E5" w:rsidRDefault="00CF48E6">
    <w:pPr>
      <w:pStyle w:val="a9"/>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978"/>
    <w:multiLevelType w:val="multilevel"/>
    <w:tmpl w:val="65A24FAC"/>
    <w:lvl w:ilvl="0">
      <w:start w:val="1"/>
      <w:numFmt w:val="decimal"/>
      <w:lvlText w:val="%1."/>
      <w:lvlJc w:val="left"/>
      <w:pPr>
        <w:ind w:left="720" w:hanging="360"/>
      </w:pPr>
      <w:rPr>
        <w:rFonts w:cs="Times New Roman"/>
      </w:rPr>
    </w:lvl>
    <w:lvl w:ilvl="1">
      <w:start w:val="1"/>
      <w:numFmt w:val="decimal"/>
      <w:isLgl/>
      <w:lvlText w:val="%1.%2"/>
      <w:lvlJc w:val="left"/>
      <w:pPr>
        <w:ind w:left="1920" w:hanging="360"/>
      </w:pPr>
      <w:rPr>
        <w:rFonts w:cs="Times New Roman"/>
        <w:b w:val="0"/>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2682" w:hanging="108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456" w:hanging="1440"/>
      </w:pPr>
      <w:rPr>
        <w:rFonts w:cs="Times New Roman"/>
      </w:rPr>
    </w:lvl>
  </w:abstractNum>
  <w:abstractNum w:abstractNumId="1"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651219"/>
    <w:multiLevelType w:val="hybridMultilevel"/>
    <w:tmpl w:val="05D07A52"/>
    <w:lvl w:ilvl="0" w:tplc="3CA2905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457B3E0C"/>
    <w:multiLevelType w:val="hybridMultilevel"/>
    <w:tmpl w:val="470C01AC"/>
    <w:lvl w:ilvl="0" w:tplc="3CA2905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6D930243"/>
    <w:multiLevelType w:val="hybridMultilevel"/>
    <w:tmpl w:val="9710D3B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53"/>
    <w:rsid w:val="00001553"/>
    <w:rsid w:val="00466A92"/>
    <w:rsid w:val="00894120"/>
    <w:rsid w:val="00C71596"/>
    <w:rsid w:val="00CF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1396"/>
  <w15:chartTrackingRefBased/>
  <w15:docId w15:val="{85361076-5F7A-4751-A59B-40EFBAAA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596"/>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596"/>
    <w:pPr>
      <w:ind w:left="720"/>
      <w:contextualSpacing/>
    </w:pPr>
  </w:style>
  <w:style w:type="character" w:styleId="a4">
    <w:name w:val="Strong"/>
    <w:basedOn w:val="a0"/>
    <w:uiPriority w:val="22"/>
    <w:qFormat/>
    <w:rsid w:val="00C71596"/>
    <w:rPr>
      <w:b/>
      <w:bCs/>
    </w:rPr>
  </w:style>
  <w:style w:type="paragraph" w:styleId="a5">
    <w:name w:val="No Spacing"/>
    <w:link w:val="a6"/>
    <w:uiPriority w:val="1"/>
    <w:qFormat/>
    <w:rsid w:val="00C71596"/>
    <w:pPr>
      <w:snapToGrid w:val="0"/>
      <w:spacing w:after="0" w:line="240" w:lineRule="auto"/>
      <w:ind w:firstLine="567"/>
      <w:jc w:val="both"/>
    </w:pPr>
    <w:rPr>
      <w:rFonts w:ascii="Times New Roman" w:eastAsia="Times New Roman" w:hAnsi="Times New Roman" w:cs="Times New Roman"/>
      <w:sz w:val="28"/>
      <w:szCs w:val="20"/>
      <w:lang w:eastAsia="ru-RU"/>
    </w:rPr>
  </w:style>
  <w:style w:type="character" w:styleId="a7">
    <w:name w:val="Book Title"/>
    <w:uiPriority w:val="33"/>
    <w:qFormat/>
    <w:rsid w:val="00C71596"/>
    <w:rPr>
      <w:rFonts w:ascii="Cambria" w:eastAsia="Times New Roman" w:hAnsi="Cambria"/>
      <w:b/>
      <w:i/>
      <w:sz w:val="24"/>
      <w:szCs w:val="24"/>
    </w:rPr>
  </w:style>
  <w:style w:type="paragraph" w:styleId="a8">
    <w:name w:val="List Number"/>
    <w:basedOn w:val="a"/>
    <w:rsid w:val="00C71596"/>
    <w:pPr>
      <w:tabs>
        <w:tab w:val="num" w:pos="1701"/>
      </w:tabs>
      <w:autoSpaceDE w:val="0"/>
      <w:autoSpaceDN w:val="0"/>
      <w:snapToGrid/>
      <w:spacing w:before="60"/>
      <w:ind w:left="1701" w:hanging="567"/>
    </w:pPr>
    <w:rPr>
      <w:szCs w:val="24"/>
    </w:rPr>
  </w:style>
  <w:style w:type="character" w:customStyle="1" w:styleId="a6">
    <w:name w:val="Без интервала Знак"/>
    <w:basedOn w:val="a0"/>
    <w:link w:val="a5"/>
    <w:uiPriority w:val="1"/>
    <w:locked/>
    <w:rsid w:val="00C71596"/>
    <w:rPr>
      <w:rFonts w:ascii="Times New Roman" w:eastAsia="Times New Roman" w:hAnsi="Times New Roman" w:cs="Times New Roman"/>
      <w:sz w:val="28"/>
      <w:szCs w:val="20"/>
      <w:lang w:eastAsia="ru-RU"/>
    </w:rPr>
  </w:style>
  <w:style w:type="paragraph" w:styleId="a9">
    <w:name w:val="footer"/>
    <w:basedOn w:val="a"/>
    <w:link w:val="aa"/>
    <w:unhideWhenUsed/>
    <w:rsid w:val="00C71596"/>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a">
    <w:name w:val="Нижний колонтитул Знак"/>
    <w:basedOn w:val="a0"/>
    <w:link w:val="a9"/>
    <w:rsid w:val="00C71596"/>
    <w:rPr>
      <w:rFonts w:ascii="Verdana" w:eastAsia="Calibri" w:hAnsi="Verdana" w:cs="Times New Roman"/>
      <w:b/>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659;fld=134"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3777</Words>
  <Characters>21533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2022-09-19T12:18:00Z</dcterms:created>
  <dcterms:modified xsi:type="dcterms:W3CDTF">2022-09-19T12:48:00Z</dcterms:modified>
</cp:coreProperties>
</file>