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08" w:rsidRPr="00921673" w:rsidRDefault="00C77508" w:rsidP="00921673">
      <w:pPr>
        <w:pStyle w:val="a3"/>
        <w:jc w:val="center"/>
        <w:rPr>
          <w:rFonts w:ascii="Times New Roman" w:hAnsi="Times New Roman" w:cs="Times New Roman"/>
          <w:b/>
          <w:sz w:val="28"/>
          <w:szCs w:val="28"/>
        </w:rPr>
      </w:pPr>
      <w:bookmarkStart w:id="0" w:name="_GoBack"/>
      <w:bookmarkEnd w:id="0"/>
      <w:r w:rsidRPr="00921673">
        <w:rPr>
          <w:rFonts w:ascii="Times New Roman" w:hAnsi="Times New Roman" w:cs="Times New Roman"/>
          <w:b/>
          <w:sz w:val="28"/>
          <w:szCs w:val="28"/>
        </w:rPr>
        <w:t>Инструктивно-методическое письмо</w:t>
      </w:r>
    </w:p>
    <w:p w:rsidR="00C77508" w:rsidRPr="00921673" w:rsidRDefault="006F1F0D" w:rsidP="00921673">
      <w:pPr>
        <w:pStyle w:val="a3"/>
        <w:jc w:val="center"/>
        <w:rPr>
          <w:rFonts w:ascii="Times New Roman" w:hAnsi="Times New Roman" w:cs="Times New Roman"/>
          <w:b/>
          <w:sz w:val="28"/>
          <w:szCs w:val="28"/>
        </w:rPr>
      </w:pPr>
      <w:r w:rsidRPr="00921673">
        <w:rPr>
          <w:rFonts w:ascii="Times New Roman" w:hAnsi="Times New Roman" w:cs="Times New Roman"/>
          <w:b/>
          <w:sz w:val="28"/>
          <w:szCs w:val="28"/>
        </w:rPr>
        <w:t>«О преподавании учебных  предметов</w:t>
      </w:r>
      <w:r w:rsidR="00875767" w:rsidRPr="00921673">
        <w:rPr>
          <w:rFonts w:ascii="Times New Roman" w:hAnsi="Times New Roman" w:cs="Times New Roman"/>
          <w:b/>
          <w:sz w:val="28"/>
          <w:szCs w:val="28"/>
        </w:rPr>
        <w:t xml:space="preserve">  Мировая художественная культура</w:t>
      </w:r>
      <w:r w:rsidR="00C77508" w:rsidRPr="00921673">
        <w:rPr>
          <w:rFonts w:ascii="Times New Roman" w:hAnsi="Times New Roman" w:cs="Times New Roman"/>
          <w:b/>
          <w:sz w:val="28"/>
          <w:szCs w:val="28"/>
        </w:rPr>
        <w:t xml:space="preserve"> </w:t>
      </w:r>
      <w:r w:rsidRPr="00921673">
        <w:rPr>
          <w:rFonts w:ascii="Times New Roman" w:hAnsi="Times New Roman" w:cs="Times New Roman"/>
          <w:b/>
          <w:sz w:val="28"/>
          <w:szCs w:val="28"/>
        </w:rPr>
        <w:t xml:space="preserve">и Искусство в </w:t>
      </w:r>
      <w:r w:rsidR="00C77508" w:rsidRPr="00921673">
        <w:rPr>
          <w:rFonts w:ascii="Times New Roman" w:hAnsi="Times New Roman" w:cs="Times New Roman"/>
          <w:b/>
          <w:sz w:val="28"/>
          <w:szCs w:val="28"/>
        </w:rPr>
        <w:t>2018/2019 учебном году в общеобразовательных учреждениях Ленинградской области»</w:t>
      </w:r>
    </w:p>
    <w:p w:rsidR="00C77508" w:rsidRPr="00921673" w:rsidRDefault="00C77508" w:rsidP="00921673">
      <w:pPr>
        <w:pStyle w:val="a3"/>
        <w:spacing w:line="360" w:lineRule="auto"/>
        <w:jc w:val="both"/>
        <w:rPr>
          <w:rFonts w:ascii="Times New Roman" w:hAnsi="Times New Roman" w:cs="Times New Roman"/>
          <w:b/>
          <w:sz w:val="28"/>
          <w:szCs w:val="28"/>
        </w:rPr>
      </w:pPr>
    </w:p>
    <w:p w:rsidR="00C77508" w:rsidRPr="00921673" w:rsidRDefault="00C77508" w:rsidP="00921673">
      <w:pPr>
        <w:spacing w:line="240" w:lineRule="auto"/>
        <w:jc w:val="center"/>
        <w:rPr>
          <w:rFonts w:ascii="Times New Roman" w:hAnsi="Times New Roman" w:cs="Times New Roman"/>
          <w:sz w:val="24"/>
          <w:szCs w:val="24"/>
        </w:rPr>
      </w:pPr>
      <w:r w:rsidRPr="00921673">
        <w:rPr>
          <w:rFonts w:ascii="Times New Roman" w:hAnsi="Times New Roman" w:cs="Times New Roman"/>
          <w:b/>
          <w:bCs/>
          <w:sz w:val="24"/>
          <w:szCs w:val="24"/>
        </w:rPr>
        <w:t>1. НОРМАТИВНЫЕ ДОКУМЕНТЫ И МЕТОДИЧЕСКИЕ МАТЕРИАЛЫ, ОБЕСПЕЧИВАЮЩИЕ ОРГАНИЗАЦИЮ ОБРАЗОВАТЕЛЬНОЙ</w:t>
      </w:r>
      <w:r w:rsidRPr="00921673">
        <w:rPr>
          <w:rFonts w:ascii="Times New Roman" w:hAnsi="Times New Roman" w:cs="Times New Roman"/>
          <w:sz w:val="24"/>
          <w:szCs w:val="24"/>
        </w:rPr>
        <w:t xml:space="preserve"> </w:t>
      </w:r>
      <w:r w:rsidR="00B64A3D" w:rsidRPr="00921673">
        <w:rPr>
          <w:rFonts w:ascii="Times New Roman" w:hAnsi="Times New Roman" w:cs="Times New Roman"/>
          <w:b/>
          <w:bCs/>
          <w:sz w:val="24"/>
          <w:szCs w:val="24"/>
        </w:rPr>
        <w:t>ДЕЯТЕЛЬНОСТИ ПО ПРЕДМЕТАМ</w:t>
      </w:r>
      <w:r w:rsidR="00875767" w:rsidRPr="00921673">
        <w:rPr>
          <w:rFonts w:ascii="Times New Roman" w:hAnsi="Times New Roman" w:cs="Times New Roman"/>
          <w:b/>
          <w:bCs/>
          <w:sz w:val="24"/>
          <w:szCs w:val="24"/>
        </w:rPr>
        <w:t xml:space="preserve"> МИРОВАЯ ХУДОЖЕСТВЕННАЯКУЛЬТУРА</w:t>
      </w:r>
      <w:r w:rsidR="00B64A3D" w:rsidRPr="00921673">
        <w:rPr>
          <w:rFonts w:ascii="Times New Roman" w:hAnsi="Times New Roman" w:cs="Times New Roman"/>
          <w:b/>
          <w:bCs/>
          <w:sz w:val="24"/>
          <w:szCs w:val="24"/>
        </w:rPr>
        <w:t xml:space="preserve"> И ИСКУССТВО</w:t>
      </w:r>
    </w:p>
    <w:p w:rsidR="00C77508" w:rsidRPr="00921673" w:rsidRDefault="00C77508" w:rsidP="00921673">
      <w:pPr>
        <w:pStyle w:val="Default"/>
        <w:spacing w:line="360" w:lineRule="auto"/>
        <w:ind w:firstLine="709"/>
        <w:jc w:val="both"/>
        <w:rPr>
          <w:sz w:val="28"/>
          <w:szCs w:val="28"/>
        </w:rPr>
      </w:pPr>
      <w:r w:rsidRPr="00921673">
        <w:rPr>
          <w:sz w:val="28"/>
          <w:szCs w:val="28"/>
        </w:rPr>
        <w:t xml:space="preserve">Федеральный закон от 29.12.2012 г. № 273-ФЭ «Об образовании в Российской Федерации» устанавливает требования к образовательным программам, стандартам, регламентирует права и ответственность участников образовательных отношений. Как непосредственным участникам образовательных отношений педагогам необходимо хорошо знать основные понятия, положения законодательных актов в сфере образования и руководствоваться ими в своей практической деятельности. Это требование к профессиональной компетентности отражено в квалификационных характеристиках должностей работников образования (Приказ </w:t>
      </w:r>
      <w:proofErr w:type="spellStart"/>
      <w:r w:rsidRPr="00921673">
        <w:rPr>
          <w:sz w:val="28"/>
          <w:szCs w:val="28"/>
        </w:rPr>
        <w:t>Минздравсоцразвития</w:t>
      </w:r>
      <w:proofErr w:type="spellEnd"/>
      <w:r w:rsidRPr="00921673">
        <w:rPr>
          <w:sz w:val="28"/>
          <w:szCs w:val="28"/>
        </w:rPr>
        <w:t xml:space="preserve"> Российской Федерации от 26.08.2010 г №761н.) и профессиональном стандарте педагога (Приказ Минтруда России от 18.10.2013 г. № 544н). При работе с нормативными документами рекомендуется использовать официальный сайт компании «</w:t>
      </w:r>
      <w:proofErr w:type="spellStart"/>
      <w:r w:rsidRPr="00921673">
        <w:rPr>
          <w:sz w:val="28"/>
          <w:szCs w:val="28"/>
        </w:rPr>
        <w:t>КонсультантПлюс</w:t>
      </w:r>
      <w:proofErr w:type="spellEnd"/>
      <w:r w:rsidRPr="00921673">
        <w:rPr>
          <w:sz w:val="28"/>
          <w:szCs w:val="28"/>
        </w:rPr>
        <w:t>» или информационно-правовой портал «</w:t>
      </w:r>
      <w:proofErr w:type="spellStart"/>
      <w:r w:rsidRPr="00921673">
        <w:rPr>
          <w:sz w:val="28"/>
          <w:szCs w:val="28"/>
        </w:rPr>
        <w:t>Гарант.ру</w:t>
      </w:r>
      <w:proofErr w:type="spellEnd"/>
      <w:r w:rsidRPr="00921673">
        <w:rPr>
          <w:sz w:val="28"/>
          <w:szCs w:val="28"/>
        </w:rPr>
        <w:t>», так как данные Интернет-ресурсы представляют действующие редакции документов.</w:t>
      </w:r>
    </w:p>
    <w:p w:rsidR="00647917" w:rsidRPr="00921673" w:rsidRDefault="006F1F0D" w:rsidP="00921673">
      <w:pPr>
        <w:pStyle w:val="Default"/>
        <w:spacing w:after="207" w:line="360" w:lineRule="auto"/>
        <w:ind w:right="-1" w:firstLine="709"/>
        <w:jc w:val="both"/>
        <w:rPr>
          <w:sz w:val="28"/>
          <w:szCs w:val="28"/>
        </w:rPr>
      </w:pPr>
      <w:r w:rsidRPr="00921673">
        <w:rPr>
          <w:sz w:val="28"/>
          <w:szCs w:val="28"/>
        </w:rPr>
        <w:t>Преподавание предметов</w:t>
      </w:r>
      <w:r w:rsidR="00875767" w:rsidRPr="00921673">
        <w:rPr>
          <w:sz w:val="28"/>
          <w:szCs w:val="28"/>
        </w:rPr>
        <w:t xml:space="preserve"> </w:t>
      </w:r>
      <w:r w:rsidRPr="00921673">
        <w:rPr>
          <w:sz w:val="28"/>
          <w:szCs w:val="28"/>
        </w:rPr>
        <w:t xml:space="preserve">Мировая художественная </w:t>
      </w:r>
      <w:r w:rsidR="00875767" w:rsidRPr="00921673">
        <w:rPr>
          <w:sz w:val="28"/>
          <w:szCs w:val="28"/>
        </w:rPr>
        <w:t>культура</w:t>
      </w:r>
      <w:r w:rsidRPr="00921673">
        <w:rPr>
          <w:sz w:val="28"/>
          <w:szCs w:val="28"/>
        </w:rPr>
        <w:t xml:space="preserve"> и Искусство</w:t>
      </w:r>
      <w:r w:rsidR="00C77508" w:rsidRPr="00921673">
        <w:rPr>
          <w:sz w:val="28"/>
          <w:szCs w:val="28"/>
        </w:rPr>
        <w:t xml:space="preserve"> </w:t>
      </w:r>
      <w:r w:rsidRPr="00921673">
        <w:rPr>
          <w:sz w:val="28"/>
          <w:szCs w:val="28"/>
        </w:rPr>
        <w:t xml:space="preserve">в </w:t>
      </w:r>
      <w:r w:rsidR="00C77508" w:rsidRPr="00921673">
        <w:rPr>
          <w:sz w:val="28"/>
          <w:szCs w:val="28"/>
        </w:rPr>
        <w:t xml:space="preserve">общеобразовательных организациях определяется нормативными документами и </w:t>
      </w:r>
      <w:r w:rsidRPr="00921673">
        <w:rPr>
          <w:sz w:val="28"/>
          <w:szCs w:val="28"/>
        </w:rPr>
        <w:t>методическими рекомендациями.</w:t>
      </w:r>
    </w:p>
    <w:p w:rsidR="00647917" w:rsidRPr="00921673" w:rsidRDefault="00647917"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 xml:space="preserve">Федеральный закон от 29.12.2012 № 273-ФЗ «Об образовании в Российской Федерации» (с изменениями и дополнениями) </w:t>
      </w:r>
      <w:hyperlink r:id="rId5" w:history="1">
        <w:r w:rsidRPr="00921673">
          <w:rPr>
            <w:rStyle w:val="a4"/>
            <w:sz w:val="28"/>
            <w:szCs w:val="28"/>
          </w:rPr>
          <w:t>http://www.consultant.ru/document/cons_doc_LAW_140174/</w:t>
        </w:r>
      </w:hyperlink>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2. Приказ Министерства образования и науки Российской </w:t>
      </w:r>
      <w:proofErr w:type="spellStart"/>
      <w:r w:rsidRPr="00921673">
        <w:rPr>
          <w:rFonts w:ascii="Times New Roman" w:hAnsi="Times New Roman" w:cs="Times New Roman"/>
          <w:bCs/>
          <w:sz w:val="28"/>
          <w:szCs w:val="28"/>
        </w:rPr>
        <w:t>Федерацииот</w:t>
      </w:r>
      <w:proofErr w:type="spellEnd"/>
      <w:r w:rsidRPr="00921673">
        <w:rPr>
          <w:rFonts w:ascii="Times New Roman" w:hAnsi="Times New Roman" w:cs="Times New Roman"/>
          <w:bCs/>
          <w:sz w:val="28"/>
          <w:szCs w:val="28"/>
        </w:rPr>
        <w:t xml:space="preserve"> 30.08.2013 г. №1015 (ред. от 28.05.2014 г.) «Об утверждении Порядка </w:t>
      </w:r>
      <w:r w:rsidRPr="00921673">
        <w:rPr>
          <w:rFonts w:ascii="Times New Roman" w:hAnsi="Times New Roman" w:cs="Times New Roman"/>
          <w:bCs/>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№30067) // </w:t>
      </w:r>
      <w:hyperlink r:id="rId6"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3. Приказ Министерства образования и науки Российской Федерации от 17.12.2010 г. № 1897 (в ред. Приказов </w:t>
      </w:r>
      <w:proofErr w:type="spellStart"/>
      <w:r w:rsidRPr="00921673">
        <w:rPr>
          <w:rFonts w:ascii="Times New Roman" w:hAnsi="Times New Roman" w:cs="Times New Roman"/>
          <w:bCs/>
          <w:sz w:val="28"/>
          <w:szCs w:val="28"/>
        </w:rPr>
        <w:t>Минобрнауки</w:t>
      </w:r>
      <w:proofErr w:type="spellEnd"/>
      <w:r w:rsidRPr="00921673">
        <w:rPr>
          <w:rFonts w:ascii="Times New Roman" w:hAnsi="Times New Roman" w:cs="Times New Roman"/>
          <w:bCs/>
          <w:sz w:val="28"/>
          <w:szCs w:val="28"/>
        </w:rPr>
        <w:t xml:space="preserve">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 № 19644) // </w:t>
      </w:r>
      <w:hyperlink r:id="rId7"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4. Приказ Министерства образования и науки Российской Федерации от 17.05.2012 г. №413 (в ред. Приказов </w:t>
      </w:r>
      <w:proofErr w:type="spellStart"/>
      <w:r w:rsidRPr="00921673">
        <w:rPr>
          <w:rFonts w:ascii="Times New Roman" w:hAnsi="Times New Roman" w:cs="Times New Roman"/>
          <w:bCs/>
          <w:sz w:val="28"/>
          <w:szCs w:val="28"/>
        </w:rPr>
        <w:t>Минобрнауки</w:t>
      </w:r>
      <w:proofErr w:type="spellEnd"/>
      <w:r w:rsidRPr="00921673">
        <w:rPr>
          <w:rFonts w:ascii="Times New Roman" w:hAnsi="Times New Roman" w:cs="Times New Roman"/>
          <w:bCs/>
          <w:sz w:val="28"/>
          <w:szCs w:val="28"/>
        </w:rPr>
        <w:t xml:space="preserve"> России от 29.12.2014 г. № 1645, от 31.12.2015 г. № 1578) «Об утверждении федерального государственного образовательного стандарта среднего общего образования» (Зарегистрирован Минюстом России 07.06.2012 г. № 24480) // </w:t>
      </w:r>
      <w:hyperlink r:id="rId8"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5. </w:t>
      </w:r>
      <w:r w:rsidR="00B64A3D" w:rsidRPr="00921673">
        <w:rPr>
          <w:rFonts w:ascii="Times New Roman" w:hAnsi="Times New Roman" w:cs="Times New Roman"/>
          <w:sz w:val="28"/>
          <w:szCs w:val="28"/>
        </w:rPr>
        <w:t xml:space="preserve">Приказ </w:t>
      </w:r>
      <w:proofErr w:type="spellStart"/>
      <w:r w:rsidR="00B64A3D" w:rsidRPr="00921673">
        <w:rPr>
          <w:rFonts w:ascii="Times New Roman" w:hAnsi="Times New Roman" w:cs="Times New Roman"/>
          <w:sz w:val="28"/>
          <w:szCs w:val="28"/>
        </w:rPr>
        <w:t>Минобрнауки</w:t>
      </w:r>
      <w:proofErr w:type="spellEnd"/>
      <w:r w:rsidR="00B64A3D" w:rsidRPr="00921673">
        <w:rPr>
          <w:rFonts w:ascii="Times New Roman" w:hAnsi="Times New Roman" w:cs="Times New Roman"/>
          <w:sz w:val="28"/>
          <w:szCs w:val="28"/>
        </w:rPr>
        <w:t xml:space="preserve"> России от 23.08.2017 г. № 816 «Об утверждении Порядка применения организациями, осуществляющими образовательную </w:t>
      </w:r>
      <w:r w:rsidRPr="00921673">
        <w:rPr>
          <w:rFonts w:ascii="Times New Roman" w:hAnsi="Times New Roman" w:cs="Times New Roman"/>
          <w:sz w:val="28"/>
          <w:szCs w:val="28"/>
        </w:rPr>
        <w:t xml:space="preserve">деятельность, </w:t>
      </w:r>
      <w:r w:rsidR="00B64A3D" w:rsidRPr="00921673">
        <w:rPr>
          <w:rFonts w:ascii="Times New Roman" w:hAnsi="Times New Roman" w:cs="Times New Roman"/>
          <w:sz w:val="28"/>
          <w:szCs w:val="28"/>
        </w:rPr>
        <w:t>электронного обучения, дистанционных образовательных технологий при реализации образовательных программ»</w:t>
      </w:r>
      <w:r w:rsidRPr="00921673">
        <w:rPr>
          <w:rFonts w:ascii="Times New Roman" w:hAnsi="Times New Roman" w:cs="Times New Roman"/>
          <w:sz w:val="28"/>
          <w:szCs w:val="28"/>
        </w:rPr>
        <w:t xml:space="preserve"> </w:t>
      </w:r>
      <w:hyperlink r:id="rId9" w:history="1">
        <w:r w:rsidRPr="00921673">
          <w:rPr>
            <w:rStyle w:val="a4"/>
            <w:rFonts w:ascii="Times New Roman" w:hAnsi="Times New Roman" w:cs="Times New Roman"/>
            <w:sz w:val="28"/>
            <w:szCs w:val="28"/>
          </w:rPr>
          <w:t>https://rg.ru/2017/09/21/minobr-prikaz816-site-dok.html</w:t>
        </w:r>
      </w:hyperlink>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6. </w:t>
      </w:r>
      <w:r w:rsidR="00B64A3D" w:rsidRPr="00921673">
        <w:rPr>
          <w:rFonts w:ascii="Times New Roman" w:hAnsi="Times New Roman" w:cs="Times New Roman"/>
          <w:sz w:val="28"/>
          <w:szCs w:val="28"/>
        </w:rPr>
        <w:t xml:space="preserve">Приказ </w:t>
      </w:r>
      <w:proofErr w:type="spellStart"/>
      <w:r w:rsidR="00B64A3D" w:rsidRPr="00921673">
        <w:rPr>
          <w:rFonts w:ascii="Times New Roman" w:hAnsi="Times New Roman" w:cs="Times New Roman"/>
          <w:sz w:val="28"/>
          <w:szCs w:val="28"/>
        </w:rPr>
        <w:t>Минобрнауки</w:t>
      </w:r>
      <w:proofErr w:type="spellEnd"/>
      <w:r w:rsidR="00B64A3D" w:rsidRPr="00921673">
        <w:rPr>
          <w:rFonts w:ascii="Times New Roman" w:hAnsi="Times New Roman" w:cs="Times New Roman"/>
          <w:sz w:val="28"/>
          <w:szCs w:val="28"/>
        </w:rPr>
        <w:t xml:space="preserve"> России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w:t>
      </w:r>
      <w:r w:rsidRPr="00921673">
        <w:rPr>
          <w:rFonts w:ascii="Times New Roman" w:hAnsi="Times New Roman" w:cs="Times New Roman"/>
          <w:bCs/>
          <w:sz w:val="28"/>
          <w:szCs w:val="28"/>
        </w:rPr>
        <w:t xml:space="preserve"> </w:t>
      </w:r>
      <w:r w:rsidR="00B64A3D" w:rsidRPr="00921673">
        <w:rPr>
          <w:rFonts w:ascii="Times New Roman" w:hAnsi="Times New Roman" w:cs="Times New Roman"/>
          <w:sz w:val="28"/>
          <w:szCs w:val="28"/>
        </w:rPr>
        <w:t xml:space="preserve">образовательных программ начального общего, основного общего, среднего общего образования» </w:t>
      </w:r>
      <w:hyperlink r:id="rId10" w:history="1">
        <w:r w:rsidR="00B64A3D" w:rsidRPr="00921673">
          <w:rPr>
            <w:rStyle w:val="a4"/>
            <w:rFonts w:ascii="Times New Roman" w:hAnsi="Times New Roman" w:cs="Times New Roman"/>
            <w:sz w:val="28"/>
            <w:szCs w:val="28"/>
          </w:rPr>
          <w:t>http://минобрнауки.рф/документы/8664</w:t>
        </w:r>
      </w:hyperlink>
    </w:p>
    <w:p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lastRenderedPageBreak/>
        <w:t xml:space="preserve">7. </w:t>
      </w:r>
      <w:r w:rsidR="00B64A3D" w:rsidRPr="00921673">
        <w:rPr>
          <w:rFonts w:ascii="Times New Roman" w:hAnsi="Times New Roman" w:cs="Times New Roman"/>
          <w:sz w:val="28"/>
          <w:szCs w:val="28"/>
        </w:rPr>
        <w:t xml:space="preserve">Приказ </w:t>
      </w:r>
      <w:proofErr w:type="spellStart"/>
      <w:r w:rsidR="00B64A3D" w:rsidRPr="00921673">
        <w:rPr>
          <w:rFonts w:ascii="Times New Roman" w:hAnsi="Times New Roman" w:cs="Times New Roman"/>
          <w:sz w:val="28"/>
          <w:szCs w:val="28"/>
        </w:rPr>
        <w:t>Минобрнауки</w:t>
      </w:r>
      <w:proofErr w:type="spellEnd"/>
      <w:r w:rsidR="00B64A3D" w:rsidRPr="00921673">
        <w:rPr>
          <w:rFonts w:ascii="Times New Roman" w:hAnsi="Times New Roman" w:cs="Times New Roman"/>
          <w:sz w:val="28"/>
          <w:szCs w:val="28"/>
        </w:rPr>
        <w:t xml:space="preserve"> России от 04.04.2014 г. № 267 «Об утверждении Порядка проведения олимпиад школьников» (с изменениями и дополнениями) </w:t>
      </w:r>
      <w:hyperlink r:id="rId11" w:history="1">
        <w:r w:rsidRPr="00921673">
          <w:rPr>
            <w:rStyle w:val="a4"/>
            <w:rFonts w:ascii="Times New Roman" w:hAnsi="Times New Roman" w:cs="Times New Roman"/>
            <w:sz w:val="28"/>
            <w:szCs w:val="28"/>
          </w:rPr>
          <w:t>http://base.garant.ru/70682232/</w:t>
        </w:r>
      </w:hyperlink>
    </w:p>
    <w:p w:rsidR="006F5097" w:rsidRPr="00921673" w:rsidRDefault="006F1F0D" w:rsidP="00921673">
      <w:pPr>
        <w:pStyle w:val="Default"/>
        <w:spacing w:after="207"/>
        <w:ind w:right="-1" w:firstLine="709"/>
        <w:jc w:val="center"/>
        <w:rPr>
          <w:b/>
        </w:rPr>
      </w:pPr>
      <w:r w:rsidRPr="00921673">
        <w:rPr>
          <w:b/>
        </w:rPr>
        <w:t>2. М</w:t>
      </w:r>
      <w:r w:rsidR="00CE6993" w:rsidRPr="00921673">
        <w:rPr>
          <w:b/>
        </w:rPr>
        <w:t>ЕСТО ПРЕДМЕТОВ</w:t>
      </w:r>
      <w:r w:rsidRPr="00921673">
        <w:rPr>
          <w:b/>
        </w:rPr>
        <w:t xml:space="preserve"> </w:t>
      </w:r>
      <w:r w:rsidR="00875767" w:rsidRPr="00921673">
        <w:rPr>
          <w:b/>
        </w:rPr>
        <w:t xml:space="preserve">МИРОВАЯ ХУДОЖЕСТВЕННАЯ КУЛЬТУРА И </w:t>
      </w:r>
      <w:r w:rsidRPr="00921673">
        <w:rPr>
          <w:b/>
        </w:rPr>
        <w:t>ИСКУССТВО В УЧЕБНОМ ПЛАНЕ ОСНОВНОЙ ШКОЛЫ</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Искусство</w:t>
      </w:r>
      <w:r w:rsidRPr="00921673">
        <w:rPr>
          <w:sz w:val="28"/>
          <w:szCs w:val="28"/>
        </w:rPr>
        <w:t xml:space="preserve"> является предметом по выбору за счет части учебного плана, формируемой участниками образовательных отношений и не включен в перечень обязательных предметов на основе федерального компонента государственных образовательных с</w:t>
      </w:r>
      <w:r w:rsidR="009047EA" w:rsidRPr="00921673">
        <w:rPr>
          <w:sz w:val="28"/>
          <w:szCs w:val="28"/>
        </w:rPr>
        <w:t>тандартов общего образования в 5</w:t>
      </w:r>
      <w:r w:rsidRPr="00921673">
        <w:rPr>
          <w:sz w:val="28"/>
          <w:szCs w:val="28"/>
        </w:rPr>
        <w:t xml:space="preserve"> классах всех об</w:t>
      </w:r>
      <w:r w:rsidR="009047EA" w:rsidRPr="00921673">
        <w:rPr>
          <w:sz w:val="28"/>
          <w:szCs w:val="28"/>
        </w:rPr>
        <w:t>разовательных организаций и в 6-7</w:t>
      </w:r>
      <w:r w:rsidRPr="00921673">
        <w:rPr>
          <w:sz w:val="28"/>
          <w:szCs w:val="28"/>
        </w:rPr>
        <w:t xml:space="preserve"> классах образовательных организаций, участвующих в апробации ФГОС осн</w:t>
      </w:r>
      <w:r w:rsidR="00647917" w:rsidRPr="00921673">
        <w:rPr>
          <w:sz w:val="28"/>
          <w:szCs w:val="28"/>
        </w:rPr>
        <w:t>овного общего образования в 2018</w:t>
      </w:r>
      <w:r w:rsidRPr="00921673">
        <w:rPr>
          <w:sz w:val="28"/>
          <w:szCs w:val="28"/>
        </w:rPr>
        <w:t>/2</w:t>
      </w:r>
      <w:r w:rsidR="00647917" w:rsidRPr="00921673">
        <w:rPr>
          <w:sz w:val="28"/>
          <w:szCs w:val="28"/>
        </w:rPr>
        <w:t>019</w:t>
      </w:r>
      <w:r w:rsidRPr="00921673">
        <w:rPr>
          <w:sz w:val="28"/>
          <w:szCs w:val="28"/>
        </w:rPr>
        <w:t xml:space="preserve"> учебном году.</w:t>
      </w:r>
    </w:p>
    <w:p w:rsidR="00647917" w:rsidRPr="00921673" w:rsidRDefault="009047EA" w:rsidP="00921673">
      <w:pPr>
        <w:pStyle w:val="Default"/>
        <w:spacing w:after="207" w:line="360" w:lineRule="auto"/>
        <w:ind w:right="-1" w:firstLine="709"/>
        <w:jc w:val="both"/>
        <w:rPr>
          <w:sz w:val="28"/>
          <w:szCs w:val="28"/>
        </w:rPr>
      </w:pPr>
      <w:r w:rsidRPr="00921673">
        <w:rPr>
          <w:sz w:val="28"/>
          <w:szCs w:val="28"/>
        </w:rPr>
        <w:t>В 6-9</w:t>
      </w:r>
      <w:r w:rsidR="006F5097" w:rsidRPr="00921673">
        <w:rPr>
          <w:sz w:val="28"/>
          <w:szCs w:val="28"/>
        </w:rPr>
        <w:t xml:space="preserve"> классах на основе федерального компонента государственных образовательных станда</w:t>
      </w:r>
      <w:r w:rsidR="00647917" w:rsidRPr="00921673">
        <w:rPr>
          <w:sz w:val="28"/>
          <w:szCs w:val="28"/>
        </w:rPr>
        <w:t>ртов общего образования предмет «</w:t>
      </w:r>
      <w:r w:rsidR="006F5097" w:rsidRPr="00921673">
        <w:rPr>
          <w:sz w:val="28"/>
          <w:szCs w:val="28"/>
        </w:rPr>
        <w:t>Искусство</w:t>
      </w:r>
      <w:r w:rsidR="00647917" w:rsidRPr="00921673">
        <w:rPr>
          <w:sz w:val="28"/>
          <w:szCs w:val="28"/>
        </w:rPr>
        <w:t xml:space="preserve">» </w:t>
      </w:r>
      <w:r w:rsidR="006F5097" w:rsidRPr="00921673">
        <w:rPr>
          <w:sz w:val="28"/>
          <w:szCs w:val="28"/>
        </w:rPr>
        <w:t xml:space="preserve">рекомендован к изучению как интегрированный </w:t>
      </w:r>
      <w:r w:rsidR="00647917" w:rsidRPr="00921673">
        <w:rPr>
          <w:sz w:val="28"/>
          <w:szCs w:val="28"/>
        </w:rPr>
        <w:t xml:space="preserve">курс </w:t>
      </w:r>
      <w:r w:rsidRPr="00921673">
        <w:rPr>
          <w:sz w:val="28"/>
          <w:szCs w:val="28"/>
        </w:rPr>
        <w:t>«Искусство» (34 часа в году 8-9</w:t>
      </w:r>
      <w:r w:rsidR="00647917" w:rsidRPr="00921673">
        <w:rPr>
          <w:sz w:val="28"/>
          <w:szCs w:val="28"/>
        </w:rPr>
        <w:t xml:space="preserve"> классах) в 2018/2019</w:t>
      </w:r>
      <w:r w:rsidR="006F5097" w:rsidRPr="00921673">
        <w:rPr>
          <w:sz w:val="28"/>
          <w:szCs w:val="28"/>
        </w:rPr>
        <w:t xml:space="preserve"> учебном году</w:t>
      </w:r>
      <w:r w:rsidR="00647917" w:rsidRPr="00921673">
        <w:rPr>
          <w:sz w:val="28"/>
          <w:szCs w:val="28"/>
        </w:rPr>
        <w:t>.</w:t>
      </w:r>
      <w:r w:rsidR="006F5097" w:rsidRPr="00921673">
        <w:rPr>
          <w:sz w:val="28"/>
          <w:szCs w:val="28"/>
        </w:rPr>
        <w:t xml:space="preserve"> </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Мировая художественная культура</w:t>
      </w:r>
      <w:r w:rsidR="00647917" w:rsidRPr="00921673">
        <w:rPr>
          <w:sz w:val="28"/>
          <w:szCs w:val="28"/>
        </w:rPr>
        <w:t xml:space="preserve"> </w:t>
      </w:r>
      <w:r w:rsidRPr="00921673">
        <w:rPr>
          <w:sz w:val="28"/>
          <w:szCs w:val="28"/>
        </w:rPr>
        <w:t>(МХК)</w:t>
      </w:r>
      <w:r w:rsidR="00647917" w:rsidRPr="00921673">
        <w:rPr>
          <w:sz w:val="28"/>
          <w:szCs w:val="28"/>
        </w:rPr>
        <w:t xml:space="preserve"> в 2018/2019</w:t>
      </w:r>
      <w:r w:rsidRPr="00921673">
        <w:rPr>
          <w:sz w:val="28"/>
          <w:szCs w:val="28"/>
        </w:rPr>
        <w:t xml:space="preserve"> учебном году не включен в перечень обязательных предметов основного общего образования. Школы с углубленным изучением </w:t>
      </w:r>
      <w:r w:rsidR="00647917" w:rsidRPr="00921673">
        <w:rPr>
          <w:sz w:val="28"/>
          <w:szCs w:val="28"/>
        </w:rPr>
        <w:t xml:space="preserve">Мировой художественной культуры </w:t>
      </w:r>
      <w:r w:rsidRPr="00921673">
        <w:rPr>
          <w:sz w:val="28"/>
          <w:szCs w:val="28"/>
        </w:rPr>
        <w:t xml:space="preserve">или предметов художественно-эстетического цикла могут выбрать предмет </w:t>
      </w:r>
      <w:r w:rsidR="00647917" w:rsidRPr="00921673">
        <w:rPr>
          <w:sz w:val="28"/>
          <w:szCs w:val="28"/>
        </w:rPr>
        <w:t>«</w:t>
      </w:r>
      <w:r w:rsidRPr="00921673">
        <w:rPr>
          <w:sz w:val="28"/>
          <w:szCs w:val="28"/>
        </w:rPr>
        <w:t>Искусство</w:t>
      </w:r>
      <w:r w:rsidR="00647917" w:rsidRPr="00921673">
        <w:rPr>
          <w:sz w:val="28"/>
          <w:szCs w:val="28"/>
        </w:rPr>
        <w:t xml:space="preserve">» </w:t>
      </w:r>
      <w:r w:rsidRPr="00921673">
        <w:rPr>
          <w:sz w:val="28"/>
          <w:szCs w:val="28"/>
        </w:rPr>
        <w:t>(МХК) в графе «Учебные предметы по выбору на базовом и профильном уровнях».</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Школы, выбирающие предметы искусства и культуры профильными, вправе выбрать программу </w:t>
      </w:r>
      <w:r w:rsidR="00875767" w:rsidRPr="00921673">
        <w:rPr>
          <w:sz w:val="28"/>
          <w:szCs w:val="28"/>
        </w:rPr>
        <w:t>«</w:t>
      </w:r>
      <w:r w:rsidRPr="00921673">
        <w:rPr>
          <w:sz w:val="28"/>
          <w:szCs w:val="28"/>
        </w:rPr>
        <w:t>Искусство</w:t>
      </w:r>
      <w:r w:rsidR="00875767" w:rsidRPr="00921673">
        <w:rPr>
          <w:sz w:val="28"/>
          <w:szCs w:val="28"/>
        </w:rPr>
        <w:t>»</w:t>
      </w:r>
      <w:r w:rsidR="009047EA" w:rsidRPr="00921673">
        <w:rPr>
          <w:sz w:val="28"/>
          <w:szCs w:val="28"/>
        </w:rPr>
        <w:t xml:space="preserve"> (МХК) в 5-9</w:t>
      </w:r>
      <w:r w:rsidRPr="00921673">
        <w:rPr>
          <w:sz w:val="28"/>
          <w:szCs w:val="28"/>
        </w:rPr>
        <w:t xml:space="preserve"> классах (один или три часа в неделю).</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При составлении образовательной программы основного общего образования учебным предметам МХК и Искусство отводится роль формирования российской гражданской идентичности, духовно-нравственного </w:t>
      </w:r>
      <w:r w:rsidRPr="00921673">
        <w:rPr>
          <w:sz w:val="28"/>
          <w:szCs w:val="28"/>
        </w:rPr>
        <w:lastRenderedPageBreak/>
        <w:t>развития и воспитания, ставится задача развития осознания значимости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В ФГОС </w:t>
      </w:r>
      <w:r w:rsidR="009047EA" w:rsidRPr="00921673">
        <w:rPr>
          <w:sz w:val="28"/>
          <w:szCs w:val="28"/>
        </w:rPr>
        <w:t xml:space="preserve">ОО </w:t>
      </w:r>
      <w:r w:rsidRPr="00921673">
        <w:rPr>
          <w:sz w:val="28"/>
          <w:szCs w:val="28"/>
        </w:rPr>
        <w:t>предусматривается возможность введения учебных курсов, обеспечивающих образовательные потребности и интересы обучающихся. Для достижения главных целей ООО, таких как: духовно-нравственное развитие, воспитание и социализация обучающихся, обозначение ценностных ориентиров, необходимо использовать разработки культур ориентированных учебных курсов.</w:t>
      </w:r>
    </w:p>
    <w:p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Обозначенные в ФГОС </w:t>
      </w:r>
      <w:r w:rsidR="009047EA" w:rsidRPr="00921673">
        <w:rPr>
          <w:sz w:val="28"/>
          <w:szCs w:val="28"/>
        </w:rPr>
        <w:t xml:space="preserve">ОО </w:t>
      </w:r>
      <w:r w:rsidRPr="00921673">
        <w:rPr>
          <w:sz w:val="28"/>
          <w:szCs w:val="28"/>
        </w:rPr>
        <w:t>индивидуальные учебные планы для развития потенциала обучающихся и прежде всего одаренных детей, могут быть реализованы в аспекте творческого развития личности ребенка через применение различных художественных материалов и выразительных средств искусства.</w:t>
      </w:r>
    </w:p>
    <w:p w:rsidR="006F5097" w:rsidRPr="00921673" w:rsidRDefault="006F5097" w:rsidP="00921673">
      <w:pPr>
        <w:pStyle w:val="Default"/>
        <w:spacing w:after="207"/>
        <w:ind w:right="-1" w:firstLine="709"/>
        <w:jc w:val="center"/>
        <w:rPr>
          <w:b/>
        </w:rPr>
      </w:pPr>
      <w:r w:rsidRPr="00921673">
        <w:rPr>
          <w:b/>
        </w:rPr>
        <w:t xml:space="preserve">3. </w:t>
      </w:r>
      <w:r w:rsidR="00CE6993" w:rsidRPr="00921673">
        <w:rPr>
          <w:b/>
        </w:rPr>
        <w:t>ОСОБЕННОСТИ ПРЕПОДАВАНИЯ ПРЕДМЕТОВ МИРОВАЯ ХУДОЖЕСТВЕННАЯ КУЛЬТУРА И ИСКУССТВО В УСЛОВИЯХ РЕАЛИЗАЦИИ ФГОС ОО</w:t>
      </w:r>
    </w:p>
    <w:p w:rsidR="006F5097" w:rsidRPr="00921673" w:rsidRDefault="00875767" w:rsidP="00921673">
      <w:pPr>
        <w:pStyle w:val="Default"/>
        <w:spacing w:after="207" w:line="360" w:lineRule="auto"/>
        <w:ind w:right="-1" w:firstLine="709"/>
        <w:jc w:val="both"/>
        <w:rPr>
          <w:sz w:val="28"/>
          <w:szCs w:val="28"/>
        </w:rPr>
      </w:pPr>
      <w:r w:rsidRPr="00921673">
        <w:rPr>
          <w:sz w:val="28"/>
          <w:szCs w:val="28"/>
        </w:rPr>
        <w:t>В преподавании предметов</w:t>
      </w:r>
      <w:r w:rsidR="006F5097" w:rsidRPr="00921673">
        <w:rPr>
          <w:sz w:val="28"/>
          <w:szCs w:val="28"/>
        </w:rPr>
        <w:t xml:space="preserve"> </w:t>
      </w:r>
      <w:r w:rsidRPr="00921673">
        <w:rPr>
          <w:sz w:val="28"/>
          <w:szCs w:val="28"/>
        </w:rPr>
        <w:t xml:space="preserve">Мировая художественная культура и Искусство </w:t>
      </w:r>
      <w:r w:rsidR="006F5097" w:rsidRPr="00921673">
        <w:rPr>
          <w:sz w:val="28"/>
          <w:szCs w:val="28"/>
        </w:rPr>
        <w:t>сложились два подхода: центрический (каждый урок выстраивается вокруг темы, не встроенной в систему поэтапного историко-культурологического освоения материала) и линейный (строгое подчинение учебного материала урока смене периодов и эпох, установленных в искусствоведении и культурологии). Каждый из принципов организации содержания лежит в основе программ предмета.</w:t>
      </w:r>
    </w:p>
    <w:p w:rsidR="00CE6993" w:rsidRPr="00921673" w:rsidRDefault="006F5097" w:rsidP="00921673">
      <w:pPr>
        <w:pStyle w:val="Default"/>
        <w:spacing w:after="207" w:line="360" w:lineRule="auto"/>
        <w:ind w:right="-1" w:firstLine="709"/>
        <w:jc w:val="both"/>
        <w:rPr>
          <w:sz w:val="28"/>
          <w:szCs w:val="28"/>
        </w:rPr>
      </w:pPr>
      <w:r w:rsidRPr="00921673">
        <w:rPr>
          <w:sz w:val="28"/>
          <w:szCs w:val="28"/>
        </w:rPr>
        <w:t xml:space="preserve">Освоение содержания не является конечной целью современного образовательного процесса. </w:t>
      </w:r>
      <w:r w:rsidR="00875767" w:rsidRPr="00921673">
        <w:rPr>
          <w:sz w:val="28"/>
          <w:szCs w:val="28"/>
        </w:rPr>
        <w:t xml:space="preserve">В процессе реализации ФГОС ОО </w:t>
      </w:r>
      <w:r w:rsidR="00CE6993" w:rsidRPr="00921673">
        <w:rPr>
          <w:sz w:val="28"/>
          <w:szCs w:val="28"/>
        </w:rPr>
        <w:t xml:space="preserve">учителю </w:t>
      </w:r>
      <w:r w:rsidR="00875767" w:rsidRPr="00921673">
        <w:rPr>
          <w:sz w:val="28"/>
          <w:szCs w:val="28"/>
        </w:rPr>
        <w:t xml:space="preserve">необходимо создавать условия, в которых у учащихся будет формироваться свой личностный опыт постижения культуры и искусства, свое видение и </w:t>
      </w:r>
      <w:r w:rsidR="00875767" w:rsidRPr="00921673">
        <w:rPr>
          <w:sz w:val="28"/>
          <w:szCs w:val="28"/>
        </w:rPr>
        <w:lastRenderedPageBreak/>
        <w:t>понимание произведений искусства, желани</w:t>
      </w:r>
      <w:r w:rsidR="00CE6993" w:rsidRPr="00921673">
        <w:rPr>
          <w:sz w:val="28"/>
          <w:szCs w:val="28"/>
        </w:rPr>
        <w:t xml:space="preserve">е и стремление увидеть их своими глазами. </w:t>
      </w:r>
    </w:p>
    <w:p w:rsidR="006F5097" w:rsidRPr="00921673" w:rsidRDefault="00B06176" w:rsidP="00921673">
      <w:pPr>
        <w:pStyle w:val="Default"/>
        <w:spacing w:after="207" w:line="360" w:lineRule="auto"/>
        <w:ind w:right="-1" w:firstLine="709"/>
        <w:jc w:val="both"/>
        <w:rPr>
          <w:sz w:val="28"/>
          <w:szCs w:val="28"/>
        </w:rPr>
      </w:pPr>
      <w:r w:rsidRPr="00921673">
        <w:rPr>
          <w:sz w:val="28"/>
          <w:szCs w:val="28"/>
        </w:rPr>
        <w:t>Понимая интеграционную природу предметов</w:t>
      </w:r>
      <w:r w:rsidR="006F5097" w:rsidRPr="00921673">
        <w:rPr>
          <w:sz w:val="28"/>
          <w:szCs w:val="28"/>
        </w:rPr>
        <w:t xml:space="preserve"> </w:t>
      </w:r>
      <w:r w:rsidRPr="00921673">
        <w:rPr>
          <w:sz w:val="28"/>
          <w:szCs w:val="28"/>
        </w:rPr>
        <w:t xml:space="preserve">Мировая художественная культура и Искусство, опираясь на основные требования реализации </w:t>
      </w:r>
      <w:r w:rsidR="006F5097" w:rsidRPr="00921673">
        <w:rPr>
          <w:sz w:val="28"/>
          <w:szCs w:val="28"/>
        </w:rPr>
        <w:t xml:space="preserve">ФГОС </w:t>
      </w:r>
      <w:r w:rsidRPr="00921673">
        <w:rPr>
          <w:sz w:val="28"/>
          <w:szCs w:val="28"/>
        </w:rPr>
        <w:t>ОО</w:t>
      </w:r>
      <w:r w:rsidR="006F5097" w:rsidRPr="00921673">
        <w:rPr>
          <w:sz w:val="28"/>
          <w:szCs w:val="28"/>
        </w:rPr>
        <w:t xml:space="preserve">, целесообразно включить в </w:t>
      </w:r>
      <w:r w:rsidRPr="00921673">
        <w:rPr>
          <w:sz w:val="28"/>
          <w:szCs w:val="28"/>
        </w:rPr>
        <w:t xml:space="preserve">организацию образовательного процесса технологии интеграции. Необходимо уйти от </w:t>
      </w:r>
      <w:r w:rsidR="006F5097" w:rsidRPr="00921673">
        <w:rPr>
          <w:sz w:val="28"/>
          <w:szCs w:val="28"/>
        </w:rPr>
        <w:t xml:space="preserve">условности строгого деления естественно-научного и гуманитарного знания на отдельные образовательные области, </w:t>
      </w:r>
      <w:r w:rsidRPr="00921673">
        <w:rPr>
          <w:sz w:val="28"/>
          <w:szCs w:val="28"/>
        </w:rPr>
        <w:t xml:space="preserve">а подойти </w:t>
      </w:r>
      <w:r w:rsidR="006F5097" w:rsidRPr="00921673">
        <w:rPr>
          <w:sz w:val="28"/>
          <w:szCs w:val="28"/>
        </w:rPr>
        <w:t>к созданию синтетических, интегрированных систем знаний, дающих</w:t>
      </w:r>
      <w:r w:rsidR="00CE6993" w:rsidRPr="00921673">
        <w:rPr>
          <w:sz w:val="28"/>
          <w:szCs w:val="28"/>
        </w:rPr>
        <w:t xml:space="preserve"> </w:t>
      </w:r>
      <w:r w:rsidR="006F5097" w:rsidRPr="00921673">
        <w:rPr>
          <w:sz w:val="28"/>
          <w:szCs w:val="28"/>
        </w:rPr>
        <w:t>школьникам представ</w:t>
      </w:r>
      <w:r w:rsidRPr="00921673">
        <w:rPr>
          <w:sz w:val="28"/>
          <w:szCs w:val="28"/>
        </w:rPr>
        <w:t>ление о целостной картине мира</w:t>
      </w:r>
      <w:r w:rsidR="006F5097" w:rsidRPr="00921673">
        <w:rPr>
          <w:sz w:val="28"/>
          <w:szCs w:val="28"/>
        </w:rPr>
        <w:t>.</w:t>
      </w:r>
    </w:p>
    <w:p w:rsidR="00B06176" w:rsidRPr="00921673" w:rsidRDefault="00B06176" w:rsidP="00921673">
      <w:pPr>
        <w:pStyle w:val="Default"/>
        <w:spacing w:after="207" w:line="360" w:lineRule="auto"/>
        <w:ind w:right="-1" w:firstLine="709"/>
        <w:jc w:val="both"/>
        <w:rPr>
          <w:sz w:val="28"/>
          <w:szCs w:val="28"/>
        </w:rPr>
      </w:pPr>
      <w:r w:rsidRPr="00921673">
        <w:rPr>
          <w:sz w:val="28"/>
          <w:szCs w:val="28"/>
        </w:rPr>
        <w:t xml:space="preserve">Деятельность учителя в контексте культурологического подхода предполагает, что он умеет создавать культурно-развивающие условия, которые будут способствовать формированию в пространстве Культуры нового образа молодого человека. </w:t>
      </w:r>
      <w:r w:rsidR="002D4E17" w:rsidRPr="00921673">
        <w:rPr>
          <w:sz w:val="28"/>
          <w:szCs w:val="28"/>
        </w:rPr>
        <w:t>Для этого у</w:t>
      </w:r>
      <w:r w:rsidRPr="00921673">
        <w:rPr>
          <w:sz w:val="28"/>
          <w:szCs w:val="28"/>
        </w:rPr>
        <w:t xml:space="preserve">чителю </w:t>
      </w:r>
      <w:r w:rsidR="002D4E17" w:rsidRPr="00921673">
        <w:rPr>
          <w:sz w:val="28"/>
          <w:szCs w:val="28"/>
        </w:rPr>
        <w:t>необходимо создать условия, в которых уча</w:t>
      </w:r>
      <w:r w:rsidRPr="00921673">
        <w:rPr>
          <w:sz w:val="28"/>
          <w:szCs w:val="28"/>
        </w:rPr>
        <w:t>щиеся смогут</w:t>
      </w:r>
      <w:r w:rsidR="002D4E17" w:rsidRPr="00921673">
        <w:rPr>
          <w:sz w:val="28"/>
          <w:szCs w:val="28"/>
        </w:rPr>
        <w:t>:</w:t>
      </w:r>
      <w:r w:rsidRPr="00921673">
        <w:rPr>
          <w:sz w:val="28"/>
          <w:szCs w:val="28"/>
        </w:rPr>
        <w:t xml:space="preserve"> овладеть </w:t>
      </w:r>
      <w:r w:rsidR="002D4E17" w:rsidRPr="00921673">
        <w:rPr>
          <w:sz w:val="28"/>
          <w:szCs w:val="28"/>
        </w:rPr>
        <w:t>общекультурными ценностями; найти свое место</w:t>
      </w:r>
      <w:r w:rsidRPr="00921673">
        <w:rPr>
          <w:sz w:val="28"/>
          <w:szCs w:val="28"/>
        </w:rPr>
        <w:t xml:space="preserve"> в социуме относит</w:t>
      </w:r>
      <w:r w:rsidR="002D4E17" w:rsidRPr="00921673">
        <w:rPr>
          <w:sz w:val="28"/>
          <w:szCs w:val="28"/>
        </w:rPr>
        <w:t>ельно своей этнической культуры;</w:t>
      </w:r>
      <w:r w:rsidRPr="00921673">
        <w:rPr>
          <w:sz w:val="28"/>
          <w:szCs w:val="28"/>
        </w:rPr>
        <w:t xml:space="preserve"> </w:t>
      </w:r>
      <w:proofErr w:type="spellStart"/>
      <w:r w:rsidR="002D4E17" w:rsidRPr="00921673">
        <w:rPr>
          <w:sz w:val="28"/>
          <w:szCs w:val="28"/>
        </w:rPr>
        <w:t>саморазвиваться</w:t>
      </w:r>
      <w:proofErr w:type="spellEnd"/>
      <w:r w:rsidRPr="00921673">
        <w:rPr>
          <w:sz w:val="28"/>
          <w:szCs w:val="28"/>
        </w:rPr>
        <w:t xml:space="preserve"> </w:t>
      </w:r>
      <w:r w:rsidR="002D4E17" w:rsidRPr="00921673">
        <w:rPr>
          <w:sz w:val="28"/>
          <w:szCs w:val="28"/>
        </w:rPr>
        <w:t>как творческая индивидуальность в любом акте деятельности</w:t>
      </w:r>
      <w:r w:rsidRPr="00921673">
        <w:rPr>
          <w:sz w:val="28"/>
          <w:szCs w:val="28"/>
        </w:rPr>
        <w:t>.</w:t>
      </w:r>
    </w:p>
    <w:p w:rsidR="00B06176" w:rsidRPr="00921673" w:rsidRDefault="002D4E17" w:rsidP="00921673">
      <w:pPr>
        <w:pStyle w:val="Default"/>
        <w:spacing w:after="207" w:line="360" w:lineRule="auto"/>
        <w:ind w:right="-1" w:firstLine="709"/>
        <w:jc w:val="both"/>
        <w:rPr>
          <w:sz w:val="28"/>
          <w:szCs w:val="28"/>
        </w:rPr>
      </w:pPr>
      <w:r w:rsidRPr="00921673">
        <w:rPr>
          <w:sz w:val="28"/>
          <w:szCs w:val="28"/>
        </w:rPr>
        <w:t xml:space="preserve">Реализация учителем личностно </w:t>
      </w:r>
      <w:r w:rsidR="00B06176" w:rsidRPr="00921673">
        <w:rPr>
          <w:sz w:val="28"/>
          <w:szCs w:val="28"/>
        </w:rPr>
        <w:t xml:space="preserve">ориентированного </w:t>
      </w:r>
      <w:r w:rsidRPr="00921673">
        <w:rPr>
          <w:sz w:val="28"/>
          <w:szCs w:val="28"/>
        </w:rPr>
        <w:t>и системно-деятельностного подходов требует от учителя понимания образовательного процесса как пространство субъект-субъектного взаимодействия через следующие этапы урока:</w:t>
      </w:r>
    </w:p>
    <w:p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xml:space="preserve">- актуализации внимания к изучаемой теме с целью  привлечения жизненного опыта каждого обучающегося; </w:t>
      </w:r>
    </w:p>
    <w:p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создании педагогических условий, в которых тема урока изучается в культурологическом контексте через ряд заданий, включающих в образовательный процесс ознакомление обучающихся с академическими определениями изучаемых понятий, их проявлениями в изобразительном искусстве, литературе, кинематографе и т.д.;</w:t>
      </w:r>
    </w:p>
    <w:p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lastRenderedPageBreak/>
        <w:t>- создании ситуаций, обеспечивающих самостоятельную деятельность школьника в поиске путей решения заявленной проблемы, требующих не только определенного личностного отношения (как ты считаешь …, выскажи свое мнение о…, как ты понимаешь … и т.д.), но и проявляющихся при выборе предполагаемого поступка (как бы ты поступил в такой ситуации?), включающих обучающихся в процессы культурной самоидентификации для рефлексивного понимания, способствующего формированию нравственных ориентиров собственной личности.</w:t>
      </w:r>
    </w:p>
    <w:p w:rsidR="00A238EB" w:rsidRPr="00921673" w:rsidRDefault="006A4FE9"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При таком подходе к организации педагогического взаимодействия р</w:t>
      </w:r>
      <w:r w:rsidR="00B06176" w:rsidRPr="00921673">
        <w:rPr>
          <w:rFonts w:ascii="Times New Roman" w:hAnsi="Times New Roman" w:cs="Times New Roman"/>
          <w:sz w:val="28"/>
          <w:szCs w:val="28"/>
        </w:rPr>
        <w:t>езультат урока ориентирован на проявление личностной позиц</w:t>
      </w:r>
      <w:r w:rsidRPr="00921673">
        <w:rPr>
          <w:rFonts w:ascii="Times New Roman" w:hAnsi="Times New Roman" w:cs="Times New Roman"/>
          <w:sz w:val="28"/>
          <w:szCs w:val="28"/>
        </w:rPr>
        <w:t xml:space="preserve">ии, отношений, решений самого </w:t>
      </w:r>
      <w:proofErr w:type="spellStart"/>
      <w:r w:rsidRPr="00921673">
        <w:rPr>
          <w:rFonts w:ascii="Times New Roman" w:hAnsi="Times New Roman" w:cs="Times New Roman"/>
          <w:sz w:val="28"/>
          <w:szCs w:val="28"/>
        </w:rPr>
        <w:t>оуча</w:t>
      </w:r>
      <w:r w:rsidR="00B06176" w:rsidRPr="00921673">
        <w:rPr>
          <w:rFonts w:ascii="Times New Roman" w:hAnsi="Times New Roman" w:cs="Times New Roman"/>
          <w:sz w:val="28"/>
          <w:szCs w:val="28"/>
        </w:rPr>
        <w:t>щегося</w:t>
      </w:r>
      <w:proofErr w:type="spellEnd"/>
      <w:r w:rsidR="00B06176" w:rsidRPr="00921673">
        <w:rPr>
          <w:rFonts w:ascii="Times New Roman" w:hAnsi="Times New Roman" w:cs="Times New Roman"/>
          <w:sz w:val="28"/>
          <w:szCs w:val="28"/>
        </w:rPr>
        <w:t xml:space="preserve">, которые могут быть выражены (письменно или устно), посредством: личного определения изучаемого понятия; выявления путей решения предложенной проблемы; личных выводов по заявленной теме или проблеме. </w:t>
      </w:r>
    </w:p>
    <w:p w:rsidR="00647917" w:rsidRPr="00921673" w:rsidRDefault="006A4FE9" w:rsidP="00921673">
      <w:pPr>
        <w:autoSpaceDE w:val="0"/>
        <w:autoSpaceDN w:val="0"/>
        <w:adjustRightInd w:val="0"/>
        <w:spacing w:after="0" w:line="240" w:lineRule="auto"/>
        <w:jc w:val="center"/>
        <w:rPr>
          <w:rFonts w:ascii="Times New Roman" w:hAnsi="Times New Roman" w:cs="Times New Roman"/>
          <w:b/>
          <w:bCs/>
          <w:color w:val="000000"/>
          <w:sz w:val="24"/>
          <w:szCs w:val="24"/>
        </w:rPr>
      </w:pPr>
      <w:r w:rsidRPr="00921673">
        <w:rPr>
          <w:rFonts w:ascii="Times New Roman" w:hAnsi="Times New Roman" w:cs="Times New Roman"/>
          <w:b/>
          <w:bCs/>
          <w:color w:val="000000"/>
          <w:sz w:val="24"/>
          <w:szCs w:val="24"/>
        </w:rPr>
        <w:t>4</w:t>
      </w:r>
      <w:r w:rsidR="00A238EB" w:rsidRPr="00921673">
        <w:rPr>
          <w:rFonts w:ascii="Times New Roman" w:hAnsi="Times New Roman" w:cs="Times New Roman"/>
          <w:b/>
          <w:bCs/>
          <w:color w:val="000000"/>
          <w:sz w:val="24"/>
          <w:szCs w:val="24"/>
        </w:rPr>
        <w:t>. РЕК</w:t>
      </w:r>
      <w:r w:rsidR="00647917" w:rsidRPr="00921673">
        <w:rPr>
          <w:rFonts w:ascii="Times New Roman" w:hAnsi="Times New Roman" w:cs="Times New Roman"/>
          <w:b/>
          <w:bCs/>
          <w:color w:val="000000"/>
          <w:sz w:val="24"/>
          <w:szCs w:val="24"/>
        </w:rPr>
        <w:t xml:space="preserve">ОМЕНДАЦИИ ПО РАЗРАБОТКЕ РАБОЧЕЙ </w:t>
      </w:r>
      <w:r w:rsidR="00A238EB" w:rsidRPr="00921673">
        <w:rPr>
          <w:rFonts w:ascii="Times New Roman" w:hAnsi="Times New Roman" w:cs="Times New Roman"/>
          <w:b/>
          <w:bCs/>
          <w:color w:val="000000"/>
          <w:sz w:val="24"/>
          <w:szCs w:val="24"/>
        </w:rPr>
        <w:t>ПРОГРАММЫ</w:t>
      </w:r>
      <w:r w:rsidR="00647917" w:rsidRPr="00921673">
        <w:rPr>
          <w:rFonts w:ascii="Times New Roman" w:hAnsi="Times New Roman" w:cs="Times New Roman"/>
          <w:b/>
          <w:bCs/>
          <w:color w:val="000000"/>
          <w:sz w:val="24"/>
          <w:szCs w:val="24"/>
        </w:rPr>
        <w:t xml:space="preserve"> </w:t>
      </w:r>
      <w:r w:rsidRPr="00921673">
        <w:rPr>
          <w:rFonts w:ascii="Times New Roman" w:hAnsi="Times New Roman" w:cs="Times New Roman"/>
          <w:b/>
          <w:bCs/>
          <w:color w:val="000000"/>
          <w:sz w:val="24"/>
          <w:szCs w:val="24"/>
        </w:rPr>
        <w:t>УЧЕБНЫХ</w:t>
      </w:r>
      <w:r w:rsidR="00647917" w:rsidRPr="00921673">
        <w:rPr>
          <w:rFonts w:ascii="Times New Roman" w:hAnsi="Times New Roman" w:cs="Times New Roman"/>
          <w:b/>
          <w:bCs/>
          <w:color w:val="000000"/>
          <w:sz w:val="24"/>
          <w:szCs w:val="24"/>
        </w:rPr>
        <w:t xml:space="preserve"> ПРЕДМЕТОВ</w:t>
      </w:r>
      <w:r w:rsidRPr="00921673">
        <w:rPr>
          <w:rFonts w:ascii="Times New Roman" w:hAnsi="Times New Roman" w:cs="Times New Roman"/>
          <w:b/>
          <w:bCs/>
          <w:color w:val="000000"/>
          <w:sz w:val="24"/>
          <w:szCs w:val="24"/>
        </w:rPr>
        <w:t xml:space="preserve"> МИРОВАЯ ХУДОЖЕСТВЕННАЯ КУЛЬТУРА</w:t>
      </w:r>
      <w:r w:rsidR="00647917" w:rsidRPr="00921673">
        <w:rPr>
          <w:rFonts w:ascii="Times New Roman" w:hAnsi="Times New Roman" w:cs="Times New Roman"/>
          <w:b/>
          <w:bCs/>
          <w:color w:val="000000"/>
          <w:sz w:val="24"/>
          <w:szCs w:val="24"/>
        </w:rPr>
        <w:t xml:space="preserve"> И ИСКУССТВО</w:t>
      </w:r>
      <w:r w:rsidR="00A238EB" w:rsidRPr="00921673">
        <w:rPr>
          <w:rFonts w:ascii="Times New Roman" w:hAnsi="Times New Roman" w:cs="Times New Roman"/>
          <w:b/>
          <w:bCs/>
          <w:color w:val="000000"/>
          <w:sz w:val="24"/>
          <w:szCs w:val="24"/>
        </w:rPr>
        <w:t>,</w:t>
      </w:r>
      <w:r w:rsidR="00647917" w:rsidRPr="00921673">
        <w:rPr>
          <w:rFonts w:ascii="Times New Roman" w:hAnsi="Times New Roman" w:cs="Times New Roman"/>
          <w:color w:val="000000"/>
          <w:sz w:val="24"/>
          <w:szCs w:val="24"/>
        </w:rPr>
        <w:t xml:space="preserve"> </w:t>
      </w:r>
      <w:r w:rsidR="00A238EB" w:rsidRPr="00921673">
        <w:rPr>
          <w:rFonts w:ascii="Times New Roman" w:hAnsi="Times New Roman" w:cs="Times New Roman"/>
          <w:b/>
          <w:bCs/>
          <w:color w:val="000000"/>
          <w:sz w:val="24"/>
          <w:szCs w:val="24"/>
        </w:rPr>
        <w:t>УЧЕБНЫХ КУРСОВ И КУРСОВ ВНЕУРОЧНОЙ ДЕЯТЕЛЬНОСТИ</w:t>
      </w:r>
    </w:p>
    <w:p w:rsidR="00A238EB" w:rsidRPr="00921673" w:rsidRDefault="00A238EB" w:rsidP="00921673">
      <w:pPr>
        <w:autoSpaceDE w:val="0"/>
        <w:autoSpaceDN w:val="0"/>
        <w:adjustRightInd w:val="0"/>
        <w:spacing w:after="0" w:line="240" w:lineRule="auto"/>
        <w:jc w:val="center"/>
        <w:rPr>
          <w:rFonts w:ascii="Times New Roman" w:hAnsi="Times New Roman" w:cs="Times New Roman"/>
          <w:color w:val="000000"/>
          <w:sz w:val="24"/>
          <w:szCs w:val="24"/>
        </w:rPr>
      </w:pPr>
      <w:r w:rsidRPr="00921673">
        <w:rPr>
          <w:rFonts w:ascii="Times New Roman" w:hAnsi="Times New Roman" w:cs="Times New Roman"/>
          <w:b/>
          <w:bCs/>
          <w:color w:val="000000"/>
          <w:sz w:val="24"/>
          <w:szCs w:val="24"/>
        </w:rPr>
        <w:t>(ОСНОВНОЕ ОБЩЕЕ II СРЕДНЕЕ ОБЩЕЕ ОБРАЗОВАНИЕ)</w:t>
      </w:r>
    </w:p>
    <w:p w:rsidR="00A238EB" w:rsidRPr="00921673" w:rsidRDefault="00A238EB" w:rsidP="00921673">
      <w:pPr>
        <w:autoSpaceDE w:val="0"/>
        <w:autoSpaceDN w:val="0"/>
        <w:adjustRightInd w:val="0"/>
        <w:spacing w:after="0" w:line="360" w:lineRule="auto"/>
        <w:jc w:val="both"/>
        <w:rPr>
          <w:rFonts w:ascii="Times New Roman" w:hAnsi="Times New Roman" w:cs="Times New Roman"/>
          <w:i/>
          <w:color w:val="000000"/>
          <w:sz w:val="28"/>
          <w:szCs w:val="28"/>
        </w:rPr>
      </w:pPr>
    </w:p>
    <w:p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Рабочие программы учебных предметов, курсов и курсов внеурочной</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 локальным нормативным актом.</w:t>
      </w:r>
    </w:p>
    <w:p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изучения учебного материала по</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w:t>
      </w:r>
    </w:p>
    <w:p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Структура рабочих программ учебных предметов, курсов определяется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требованиями федерального государственного образовательного стандарта основного общего образования. Обращаем внимание на то обстоятельство, что вступили в действие изменения в ФГОС</w:t>
      </w:r>
      <w:r w:rsidR="006A4FE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основного общего образования, касающиеся требований к структуре рабочих программ учебных предметов, курсов и курсов внеурочной деятельности (Приказ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утвержденный приказом Министерства образования и науки Российской Федерации от 17 декабря 2010 г. № 1897» (Зарегистрировано в Минюсте России 02.02.2016 г. № 40937).</w:t>
      </w:r>
    </w:p>
    <w:p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примерной основной образовательной программы основного общего образования (реестр Министерства образования и науки Российской Федерации: http://fgosreestr.ru/) и при необходимости материалы примерных программ по учебным предметам, курсам, а также вариативные (авторские) программы учебных предметов, курсов. Рабочие программы учебных предметов, курсов разрабатываются учителем (разработчик), группой учителей (разработчики) образовательной организации для уровня образования (основного</w:t>
      </w:r>
      <w:r w:rsidR="00905F97" w:rsidRPr="00921673">
        <w:rPr>
          <w:rFonts w:ascii="Times New Roman" w:hAnsi="Times New Roman" w:cs="Times New Roman"/>
          <w:color w:val="000000"/>
          <w:sz w:val="28"/>
          <w:szCs w:val="28"/>
        </w:rPr>
        <w:t xml:space="preserve"> общего образования)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rsidR="00905F97" w:rsidRPr="00921673" w:rsidRDefault="006A4FE9" w:rsidP="00921673">
      <w:pPr>
        <w:autoSpaceDE w:val="0"/>
        <w:autoSpaceDN w:val="0"/>
        <w:adjustRightInd w:val="0"/>
        <w:spacing w:after="167" w:line="240" w:lineRule="auto"/>
        <w:ind w:firstLine="267"/>
        <w:jc w:val="center"/>
        <w:rPr>
          <w:rFonts w:ascii="Times New Roman" w:hAnsi="Times New Roman" w:cs="Times New Roman"/>
          <w:b/>
          <w:i/>
          <w:color w:val="000000"/>
          <w:sz w:val="28"/>
          <w:szCs w:val="28"/>
        </w:rPr>
      </w:pPr>
      <w:r w:rsidRPr="00921673">
        <w:rPr>
          <w:rFonts w:ascii="Times New Roman" w:hAnsi="Times New Roman" w:cs="Times New Roman"/>
          <w:b/>
          <w:i/>
          <w:color w:val="000000"/>
          <w:sz w:val="28"/>
          <w:szCs w:val="28"/>
        </w:rPr>
        <w:t>4</w:t>
      </w:r>
      <w:r w:rsidR="00905F97" w:rsidRPr="00921673">
        <w:rPr>
          <w:rFonts w:ascii="Times New Roman" w:hAnsi="Times New Roman" w:cs="Times New Roman"/>
          <w:b/>
          <w:i/>
          <w:color w:val="000000"/>
          <w:sz w:val="28"/>
          <w:szCs w:val="28"/>
        </w:rPr>
        <w:t>.1. Структура рабочих программ учебных предметов, курсов и курсов внеурочной деятельности</w:t>
      </w:r>
    </w:p>
    <w:p w:rsidR="006A4FE9" w:rsidRPr="00921673" w:rsidRDefault="00905F97" w:rsidP="00921673">
      <w:pPr>
        <w:autoSpaceDE w:val="0"/>
        <w:autoSpaceDN w:val="0"/>
        <w:adjustRightInd w:val="0"/>
        <w:spacing w:after="167"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Структура рабочей программы учебных предметов, курсов является формой представления учебного предмета, курса как целостной системы, </w:t>
      </w:r>
      <w:r w:rsidRPr="00921673">
        <w:rPr>
          <w:rFonts w:ascii="Times New Roman" w:hAnsi="Times New Roman" w:cs="Times New Roman"/>
          <w:color w:val="000000"/>
          <w:sz w:val="28"/>
          <w:szCs w:val="28"/>
        </w:rPr>
        <w:lastRenderedPageBreak/>
        <w:t>отражающей внутреннюю логику организации учебно-методиче</w:t>
      </w:r>
      <w:r w:rsidR="009047EA" w:rsidRPr="00921673">
        <w:rPr>
          <w:rFonts w:ascii="Times New Roman" w:hAnsi="Times New Roman" w:cs="Times New Roman"/>
          <w:color w:val="000000"/>
          <w:sz w:val="28"/>
          <w:szCs w:val="28"/>
        </w:rPr>
        <w:t>ского материала и представляет собой следующий алгоритм:</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общую характеристику учебного предмета, курса;</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описание места учебного предмета, курса в учебном плане;</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4) личностные, </w:t>
      </w:r>
      <w:proofErr w:type="spellStart"/>
      <w:r w:rsidRPr="00921673">
        <w:rPr>
          <w:rFonts w:ascii="Times New Roman" w:hAnsi="Times New Roman" w:cs="Times New Roman"/>
          <w:color w:val="000000"/>
          <w:sz w:val="28"/>
          <w:szCs w:val="28"/>
        </w:rPr>
        <w:t>метапредметные</w:t>
      </w:r>
      <w:proofErr w:type="spellEnd"/>
      <w:r w:rsidRPr="00921673">
        <w:rPr>
          <w:rFonts w:ascii="Times New Roman" w:hAnsi="Times New Roman" w:cs="Times New Roman"/>
          <w:color w:val="000000"/>
          <w:sz w:val="28"/>
          <w:szCs w:val="28"/>
        </w:rPr>
        <w:t xml:space="preserve"> и предметные результаты освоения конкретного учебного предмета, курса;</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содержание учебного предмета, курса;</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6) тематическое планирование с определением основных видов учебной деятельности;</w:t>
      </w:r>
    </w:p>
    <w:p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7) описание учебно-методического и материально- технического обеспечения образовательного процесса;</w:t>
      </w:r>
    </w:p>
    <w:p w:rsidR="00195D0B"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8) планируемые результаты изучения учебного предмета, курса.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Структура рабочих программ учебных предметов, курсов утверждается локальным нормативным актом образовательной организации и может включать следующие компоненты:</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титульный лист;</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пояснительная записка;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содержание программы учебного предмета / учебного курса;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календарно-тематическое планирование;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требования к уровню подготовки учащихся;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реализация национальных, региональных и этнокультурных особенностей;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характеристика контрольно-измерительных материалов;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учебно-методическое обеспечение предмета и перечень рекомендуемой литературы (основной и дополнительной) для учителя и учащихся.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lastRenderedPageBreak/>
        <w:t>Титульный лист</w:t>
      </w:r>
      <w:r w:rsidRPr="00921673">
        <w:rPr>
          <w:rFonts w:ascii="Times New Roman" w:hAnsi="Times New Roman" w:cs="Times New Roman"/>
          <w:color w:val="000000"/>
          <w:sz w:val="28"/>
          <w:szCs w:val="28"/>
        </w:rPr>
        <w:t xml:space="preserve"> должен содержать полное наименование общеобразовательной организации в соответствии с уставом; наименование учебного предмета / курса; указания на принадлежность рабочей программы учебного предмета / курса к уровню общего образования; срок реализации данной рабочей программы учебного</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предмета / курса; сведения о разработчике (разработчиках) (Ф.И.О, должность); год утверждения Рабочей программы учебного предмета / курса.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w:t>
      </w:r>
      <w:r w:rsidRPr="00921673">
        <w:rPr>
          <w:rFonts w:ascii="Times New Roman" w:hAnsi="Times New Roman" w:cs="Times New Roman"/>
          <w:i/>
          <w:color w:val="000000"/>
          <w:sz w:val="28"/>
          <w:szCs w:val="28"/>
        </w:rPr>
        <w:t>пояснительной записке</w:t>
      </w:r>
      <w:r w:rsidRPr="00921673">
        <w:rPr>
          <w:rFonts w:ascii="Times New Roman" w:hAnsi="Times New Roman" w:cs="Times New Roman"/>
          <w:color w:val="000000"/>
          <w:sz w:val="28"/>
          <w:szCs w:val="28"/>
        </w:rPr>
        <w:t xml:space="preserve"> раскрывается статус документа, его структура, даётся общая характеристика учебного предмета / курса, его место в базисном учебном плане. Особое внимание уделяется роли конкретного учебного предмета / курса в формировании общеучебных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для разработки рабочей программы учебного предмета / курса, особенности представляемой программы. 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 курса, особенностей образовательной организации, а также требования к уровню подготовки учащихся с учётом внесённых изменений.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Основное </w:t>
      </w:r>
      <w:r w:rsidRPr="00921673">
        <w:rPr>
          <w:rFonts w:ascii="Times New Roman" w:hAnsi="Times New Roman" w:cs="Times New Roman"/>
          <w:i/>
          <w:color w:val="000000"/>
          <w:sz w:val="28"/>
          <w:szCs w:val="28"/>
        </w:rPr>
        <w:t>содержание</w:t>
      </w:r>
      <w:r w:rsidRPr="00921673">
        <w:rPr>
          <w:rFonts w:ascii="Times New Roman" w:hAnsi="Times New Roman" w:cs="Times New Roman"/>
          <w:color w:val="000000"/>
          <w:sz w:val="28"/>
          <w:szCs w:val="28"/>
        </w:rPr>
        <w:t xml:space="preserve"> раскрывает необходимый уровень знаний, который формируется у учащихся.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Календарно-тематическое планирование</w:t>
      </w:r>
      <w:r w:rsidRPr="00921673">
        <w:rPr>
          <w:rFonts w:ascii="Times New Roman" w:hAnsi="Times New Roman" w:cs="Times New Roman"/>
          <w:color w:val="000000"/>
          <w:sz w:val="28"/>
          <w:szCs w:val="28"/>
        </w:rPr>
        <w:t>. В данный раздел включается календарно-тематическое планирование, структура может состоять из следующих блоков: тема (раздел) (количество часов): тема каждого урока; дата проведения урока, корректировка. В календарно-тематическое планирование с учётом особенностей учебного предмета / курса рекомендуется включать элементы содержательной и практической составляющих, которые позволят обеспечить функционально-прикладной характер обучения по учебному предмету / курсу.</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lastRenderedPageBreak/>
        <w:t>Требования к уровню подготовки</w:t>
      </w:r>
      <w:r w:rsidRPr="00921673">
        <w:rPr>
          <w:rFonts w:ascii="Times New Roman" w:hAnsi="Times New Roman" w:cs="Times New Roman"/>
          <w:color w:val="000000"/>
          <w:sz w:val="28"/>
          <w:szCs w:val="28"/>
        </w:rPr>
        <w:t xml:space="preserve"> учащихся по итогам изучения предмета / курса: учащиеся должны знать / понимать (даётся перечень необходимых для усвоения и воспроизведения каждым учащимся знаний);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приводить примеры, определять признаки и др.);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этом допускается внесение в рабочую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334E4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Характеристика контрольно-измерительных материалов.</w:t>
      </w:r>
      <w:r w:rsidRPr="00921673">
        <w:rPr>
          <w:rFonts w:ascii="Times New Roman" w:hAnsi="Times New Roman" w:cs="Times New Roman"/>
          <w:color w:val="000000"/>
          <w:sz w:val="28"/>
          <w:szCs w:val="28"/>
        </w:rPr>
        <w:t xml:space="preserve"> В данном разделе описывается организация оценивания уровня подготовки учащихся по конкретному учебному предмету / курсу, даётся перечень и характеристика контрольно- измерительных материалов при организации текущего контроля успеваемости, промежуточной аттестации.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00A0F" w:rsidRPr="00921673" w:rsidRDefault="00334E49"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5</w:t>
      </w:r>
      <w:r w:rsidR="00E00A0F" w:rsidRPr="00921673">
        <w:rPr>
          <w:rFonts w:ascii="Times New Roman" w:hAnsi="Times New Roman" w:cs="Times New Roman"/>
          <w:b/>
          <w:color w:val="000000"/>
          <w:sz w:val="24"/>
          <w:szCs w:val="24"/>
        </w:rPr>
        <w:t>.</w:t>
      </w:r>
      <w:r w:rsidR="00E00A0F" w:rsidRPr="00921673">
        <w:rPr>
          <w:rFonts w:ascii="Times New Roman" w:hAnsi="Times New Roman" w:cs="Times New Roman"/>
          <w:b/>
          <w:sz w:val="24"/>
          <w:szCs w:val="24"/>
        </w:rPr>
        <w:t xml:space="preserve"> </w:t>
      </w:r>
      <w:r w:rsidR="00E00A0F" w:rsidRPr="00921673">
        <w:rPr>
          <w:rFonts w:ascii="Times New Roman" w:hAnsi="Times New Roman" w:cs="Times New Roman"/>
          <w:b/>
          <w:color w:val="000000"/>
          <w:sz w:val="24"/>
          <w:szCs w:val="24"/>
        </w:rPr>
        <w:t>РЕКОМЕНДАЦИИ ПО УЧЕТУ НАЦИОНАЛЬНЫХ, РЕГИОНАЛЬНЫХ И</w:t>
      </w:r>
      <w:r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ЭТНОКУЛЬТУРНЫХ ОС</w:t>
      </w:r>
      <w:r w:rsidRPr="00921673">
        <w:rPr>
          <w:rFonts w:ascii="Times New Roman" w:hAnsi="Times New Roman" w:cs="Times New Roman"/>
          <w:b/>
          <w:color w:val="000000"/>
          <w:sz w:val="24"/>
          <w:szCs w:val="24"/>
        </w:rPr>
        <w:t>ОБЕННОСТЕЙ ПРИ ИЗУЧЕНИИ ПРЕДМЕТОВ МИРОВАЯ ХУДОЖЕСТЕННАЯ КУЛЬТУРА И ИСКУССТВО</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E00A0F" w:rsidRPr="00921673" w:rsidRDefault="00334E4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изучении предметов Мировая художественная культура</w:t>
      </w:r>
      <w:r w:rsidR="00E00A0F"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 xml:space="preserve">и Искусство </w:t>
      </w:r>
      <w:r w:rsidR="00E00A0F" w:rsidRPr="00921673">
        <w:rPr>
          <w:rFonts w:ascii="Times New Roman" w:hAnsi="Times New Roman" w:cs="Times New Roman"/>
          <w:color w:val="000000"/>
          <w:sz w:val="28"/>
          <w:szCs w:val="28"/>
        </w:rPr>
        <w:t xml:space="preserve">необходимо учитывать национальные, региональные и этнокультурные особенности в общеобразовательной организации. Федеральный закон от 29.12.2012 г. № 273-ФЭ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w:t>
      </w:r>
      <w:r w:rsidR="00E00A0F" w:rsidRPr="00921673">
        <w:rPr>
          <w:rFonts w:ascii="Times New Roman" w:hAnsi="Times New Roman" w:cs="Times New Roman"/>
          <w:color w:val="000000"/>
          <w:sz w:val="28"/>
          <w:szCs w:val="28"/>
        </w:rPr>
        <w:lastRenderedPageBreak/>
        <w:t xml:space="preserve">Технология учета таких особенностей в содержании предмета определяется реализуемой общеобразовательной организацией образовательной программой. </w:t>
      </w:r>
      <w:r w:rsidR="00196736" w:rsidRPr="00921673">
        <w:rPr>
          <w:rFonts w:ascii="Times New Roman" w:hAnsi="Times New Roman" w:cs="Times New Roman"/>
          <w:color w:val="000000"/>
          <w:sz w:val="28"/>
          <w:szCs w:val="28"/>
        </w:rPr>
        <w:t>Национальные, региональные и этнокультурные особенности содержания учебных предметов</w:t>
      </w:r>
      <w:r w:rsidR="00E00A0F" w:rsidRPr="00921673">
        <w:rPr>
          <w:rFonts w:ascii="Times New Roman" w:hAnsi="Times New Roman" w:cs="Times New Roman"/>
          <w:color w:val="000000"/>
          <w:sz w:val="28"/>
          <w:szCs w:val="28"/>
        </w:rPr>
        <w:t xml:space="preserve"> </w:t>
      </w:r>
      <w:r w:rsidR="00196736" w:rsidRPr="00921673">
        <w:rPr>
          <w:rFonts w:ascii="Times New Roman" w:hAnsi="Times New Roman" w:cs="Times New Roman"/>
          <w:color w:val="000000"/>
          <w:sz w:val="28"/>
          <w:szCs w:val="28"/>
        </w:rPr>
        <w:t xml:space="preserve">Мировая художественная культура и Искусство </w:t>
      </w:r>
      <w:r w:rsidR="00E00A0F" w:rsidRPr="00921673">
        <w:rPr>
          <w:rFonts w:ascii="Times New Roman" w:hAnsi="Times New Roman" w:cs="Times New Roman"/>
          <w:color w:val="000000"/>
          <w:sz w:val="28"/>
          <w:szCs w:val="28"/>
        </w:rPr>
        <w:t>отражаются в тематической линии «История и культура народов</w:t>
      </w:r>
      <w:r w:rsidR="00196736" w:rsidRPr="00921673">
        <w:rPr>
          <w:rFonts w:ascii="Times New Roman" w:hAnsi="Times New Roman" w:cs="Times New Roman"/>
          <w:color w:val="000000"/>
          <w:sz w:val="28"/>
          <w:szCs w:val="28"/>
        </w:rPr>
        <w:t xml:space="preserve"> Ленинградской области»</w:t>
      </w:r>
      <w:r w:rsidR="00E00A0F" w:rsidRPr="00921673">
        <w:rPr>
          <w:rFonts w:ascii="Times New Roman" w:hAnsi="Times New Roman" w:cs="Times New Roman"/>
          <w:color w:val="000000"/>
          <w:sz w:val="28"/>
          <w:szCs w:val="28"/>
        </w:rPr>
        <w:t xml:space="preserve">. Учебный материал по </w:t>
      </w:r>
      <w:r w:rsidR="00196736" w:rsidRPr="00921673">
        <w:rPr>
          <w:rFonts w:ascii="Times New Roman" w:hAnsi="Times New Roman" w:cs="Times New Roman"/>
          <w:color w:val="000000"/>
          <w:sz w:val="28"/>
          <w:szCs w:val="28"/>
        </w:rPr>
        <w:t xml:space="preserve">«Истории и культуре народов Ленинградской области» </w:t>
      </w:r>
      <w:r w:rsidR="00E00A0F" w:rsidRPr="00921673">
        <w:rPr>
          <w:rFonts w:ascii="Times New Roman" w:hAnsi="Times New Roman" w:cs="Times New Roman"/>
          <w:color w:val="000000"/>
          <w:sz w:val="28"/>
          <w:szCs w:val="28"/>
        </w:rPr>
        <w:t xml:space="preserve">может быть распределен </w:t>
      </w:r>
      <w:r w:rsidR="00196736" w:rsidRPr="00921673">
        <w:rPr>
          <w:rFonts w:ascii="Times New Roman" w:hAnsi="Times New Roman" w:cs="Times New Roman"/>
          <w:color w:val="000000"/>
          <w:sz w:val="28"/>
          <w:szCs w:val="28"/>
        </w:rPr>
        <w:t>локально и</w:t>
      </w:r>
      <w:r w:rsidR="00E00A0F" w:rsidRPr="00921673">
        <w:rPr>
          <w:rFonts w:ascii="Times New Roman" w:hAnsi="Times New Roman" w:cs="Times New Roman"/>
          <w:color w:val="000000"/>
          <w:sz w:val="28"/>
          <w:szCs w:val="28"/>
        </w:rPr>
        <w:t>л</w:t>
      </w:r>
      <w:r w:rsidR="00196736" w:rsidRPr="00921673">
        <w:rPr>
          <w:rFonts w:ascii="Times New Roman" w:hAnsi="Times New Roman" w:cs="Times New Roman"/>
          <w:color w:val="000000"/>
          <w:sz w:val="28"/>
          <w:szCs w:val="28"/>
        </w:rPr>
        <w:t>и</w:t>
      </w:r>
      <w:r w:rsidR="00E00A0F" w:rsidRPr="00921673">
        <w:rPr>
          <w:rFonts w:ascii="Times New Roman" w:hAnsi="Times New Roman" w:cs="Times New Roman"/>
          <w:color w:val="000000"/>
          <w:sz w:val="28"/>
          <w:szCs w:val="28"/>
        </w:rPr>
        <w:t xml:space="preserve"> представлен отдельным модулем (35 ч</w:t>
      </w:r>
      <w:r w:rsidR="00196736" w:rsidRPr="00921673">
        <w:rPr>
          <w:rFonts w:ascii="Times New Roman" w:hAnsi="Times New Roman" w:cs="Times New Roman"/>
          <w:color w:val="000000"/>
          <w:sz w:val="28"/>
          <w:szCs w:val="28"/>
        </w:rPr>
        <w:t>.) в 9</w:t>
      </w:r>
      <w:r w:rsidR="00E00A0F" w:rsidRPr="00921673">
        <w:rPr>
          <w:rFonts w:ascii="Times New Roman" w:hAnsi="Times New Roman" w:cs="Times New Roman"/>
          <w:color w:val="000000"/>
          <w:sz w:val="28"/>
          <w:szCs w:val="28"/>
        </w:rPr>
        <w:t xml:space="preserve"> классе (при выделении соответствующих дополнительных часов в учебном плане как части основной образовательной программы общеобразовательной организации).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Учет национальных, региональных и этнокультурных особенностей обеспечивает реализацию следующих целей: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достижение системного эффекта в обеспечении общекультурного, личностно</w:t>
      </w:r>
      <w:r w:rsidR="00196736" w:rsidRPr="00921673">
        <w:rPr>
          <w:rFonts w:ascii="Times New Roman" w:hAnsi="Times New Roman" w:cs="Times New Roman"/>
          <w:color w:val="000000"/>
          <w:sz w:val="28"/>
          <w:szCs w:val="28"/>
        </w:rPr>
        <w:t>го и познавательного развития уча</w:t>
      </w:r>
      <w:r w:rsidRPr="00921673">
        <w:rPr>
          <w:rFonts w:ascii="Times New Roman" w:hAnsi="Times New Roman" w:cs="Times New Roman"/>
          <w:color w:val="000000"/>
          <w:sz w:val="28"/>
          <w:szCs w:val="28"/>
        </w:rPr>
        <w:t xml:space="preserve">щихся за счёт использования педагогического потенциала </w:t>
      </w:r>
      <w:r w:rsidR="00196736" w:rsidRPr="00921673">
        <w:rPr>
          <w:rFonts w:ascii="Times New Roman" w:hAnsi="Times New Roman" w:cs="Times New Roman"/>
          <w:color w:val="000000"/>
          <w:sz w:val="28"/>
          <w:szCs w:val="28"/>
        </w:rPr>
        <w:t>национальных, региональных и этнокультурных особенностей содержания образования;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формирование культурного имиджа и туристической привлекательности</w:t>
      </w:r>
      <w:r w:rsidR="00196736" w:rsidRPr="00921673">
        <w:rPr>
          <w:rFonts w:ascii="Times New Roman" w:hAnsi="Times New Roman" w:cs="Times New Roman"/>
          <w:color w:val="000000"/>
          <w:sz w:val="28"/>
          <w:szCs w:val="28"/>
        </w:rPr>
        <w:t xml:space="preserve"> Ленинградской области</w:t>
      </w:r>
      <w:r w:rsidRPr="00921673">
        <w:rPr>
          <w:rFonts w:ascii="Times New Roman" w:hAnsi="Times New Roman" w:cs="Times New Roman"/>
          <w:color w:val="000000"/>
          <w:sz w:val="28"/>
          <w:szCs w:val="28"/>
        </w:rPr>
        <w:t>.</w:t>
      </w:r>
    </w:p>
    <w:p w:rsidR="00E00A0F" w:rsidRPr="00921673" w:rsidRDefault="00196736" w:rsidP="00921673">
      <w:pPr>
        <w:autoSpaceDE w:val="0"/>
        <w:autoSpaceDN w:val="0"/>
        <w:adjustRightInd w:val="0"/>
        <w:spacing w:after="0" w:line="36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6</w:t>
      </w:r>
      <w:r w:rsidR="00E00A0F" w:rsidRPr="00921673">
        <w:rPr>
          <w:rFonts w:ascii="Times New Roman" w:hAnsi="Times New Roman" w:cs="Times New Roman"/>
          <w:b/>
          <w:color w:val="000000"/>
          <w:sz w:val="24"/>
          <w:szCs w:val="24"/>
        </w:rPr>
        <w:t>. АНАЛИЗ ФЕДЕРАЛЬНОГО ПЕРЕЧНЯ УЧЕБНИКОВ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реализации обязательной части основной образовательной программы по учебному предмет</w:t>
      </w:r>
      <w:r w:rsidR="00196736" w:rsidRPr="00921673">
        <w:rPr>
          <w:rFonts w:ascii="Times New Roman" w:hAnsi="Times New Roman" w:cs="Times New Roman"/>
          <w:color w:val="000000"/>
          <w:sz w:val="28"/>
          <w:szCs w:val="28"/>
        </w:rPr>
        <w:t>у Мировая художественная культура и Искусство  в 2018/2019</w:t>
      </w:r>
      <w:r w:rsidRPr="00921673">
        <w:rPr>
          <w:rFonts w:ascii="Times New Roman" w:hAnsi="Times New Roman" w:cs="Times New Roman"/>
          <w:color w:val="000000"/>
          <w:sz w:val="28"/>
          <w:szCs w:val="28"/>
        </w:rPr>
        <w:t xml:space="preserve"> учебном году рекомендуется использовать учебники, включенные в федеральный перечень учебников с 2014/2015 по 2017/2018 учебные годы, представленные в Приложении 2. Необходимо отметить, что издательство «Дрофа» в рамках УМК «Искусство. 5-11 классы. Базовый уровень» (ФГОС</w:t>
      </w:r>
      <w:r w:rsidR="009047EA" w:rsidRPr="00921673">
        <w:rPr>
          <w:rFonts w:ascii="Times New Roman" w:hAnsi="Times New Roman" w:cs="Times New Roman"/>
          <w:color w:val="000000"/>
          <w:sz w:val="28"/>
          <w:szCs w:val="28"/>
        </w:rPr>
        <w:t xml:space="preserve"> ОО</w:t>
      </w:r>
      <w:r w:rsidRPr="00921673">
        <w:rPr>
          <w:rFonts w:ascii="Times New Roman" w:hAnsi="Times New Roman" w:cs="Times New Roman"/>
          <w:color w:val="000000"/>
          <w:sz w:val="28"/>
          <w:szCs w:val="28"/>
        </w:rPr>
        <w:t xml:space="preserve">) под редакцией Г. И. Даниловой уже выпустило рабочую </w:t>
      </w:r>
      <w:r w:rsidRPr="00921673">
        <w:rPr>
          <w:rFonts w:ascii="Times New Roman" w:hAnsi="Times New Roman" w:cs="Times New Roman"/>
          <w:color w:val="000000"/>
          <w:sz w:val="28"/>
          <w:szCs w:val="28"/>
        </w:rPr>
        <w:lastRenderedPageBreak/>
        <w:t>программу, методические рекомендации для 5 и 6 классов, рабочие тетради для 7-9 классов.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соответствии со статьей 18 Федерального закона № 273-ФЭ «Об образовании в Российской Федерации» в образовательных организациях наряду с печатными используются электронные учебные издания. Требования к электронным изданиям определены Приказом Министерства образования и науки Российской Федерации от</w:t>
      </w:r>
      <w:r w:rsidR="00196736"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05.09.2013 г. № 1047 (в ред. Приказов Министерства образования и науки Российской Федерации от 08.12.2014 г. № 1559, от 14.08.2015 г.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Использование электронных форм учебников (учебных изданий) обусловлено следующими преимуществами: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обеспечивает быстрый поиск нужной информации по запросу;</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позволяет создавать индивидуальные траектории освоения информации, представленной в виде гипертекста: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способствует концентрации внимания учащихся на изучаемом материале с помощью мультимедийных функций;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помогает учащимся провести самопроверку и самооценку уровня достижения планируемых результатов, в том числе в игровой форме.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PDF. 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w:t>
      </w:r>
      <w:r w:rsidRPr="00921673">
        <w:rPr>
          <w:rFonts w:ascii="Times New Roman" w:hAnsi="Times New Roman" w:cs="Times New Roman"/>
          <w:color w:val="000000"/>
          <w:sz w:val="28"/>
          <w:szCs w:val="28"/>
        </w:rPr>
        <w:lastRenderedPageBreak/>
        <w:t>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Электронная форма учебника (ЭФУ) содержит:</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педагогически обоснованное для усвоения материала учебника количество мультимедийных и (или) интерактивных элементов (галереи изображений, </w:t>
      </w:r>
      <w:proofErr w:type="spellStart"/>
      <w:r w:rsidRPr="00921673">
        <w:rPr>
          <w:rFonts w:ascii="Times New Roman" w:hAnsi="Times New Roman" w:cs="Times New Roman"/>
          <w:color w:val="000000"/>
          <w:sz w:val="28"/>
          <w:szCs w:val="28"/>
        </w:rPr>
        <w:t>аудиофрагменты</w:t>
      </w:r>
      <w:proofErr w:type="spellEnd"/>
      <w:r w:rsidRPr="00921673">
        <w:rPr>
          <w:rFonts w:ascii="Times New Roman" w:hAnsi="Times New Roman" w:cs="Times New Roman"/>
          <w:color w:val="000000"/>
          <w:sz w:val="28"/>
          <w:szCs w:val="28"/>
        </w:rPr>
        <w:t>, видеоролики, презентации, анимационные ролики, интерактивные карты, тренажеры, лабораторные работы, эксперименты и (или) иное);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средства контроля и самоконтроля.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Электронная форма учебника: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представлена в общедоступных форматах, не имеющих лицензионных ограничений для участника образовательной деятельности;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может быть воспроизведена на трех или более операционных системах, не менее двух из которых для мобильных устройств;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функционирует на устройствах пользо</w:t>
      </w:r>
      <w:r w:rsidR="00FF2308" w:rsidRPr="00921673">
        <w:rPr>
          <w:rFonts w:ascii="Times New Roman" w:hAnsi="Times New Roman" w:cs="Times New Roman"/>
          <w:color w:val="000000"/>
          <w:sz w:val="28"/>
          <w:szCs w:val="28"/>
        </w:rPr>
        <w:t>вателей без подключения к сети Интернет</w:t>
      </w:r>
      <w:r w:rsidRPr="00921673">
        <w:rPr>
          <w:rFonts w:ascii="Times New Roman" w:hAnsi="Times New Roman" w:cs="Times New Roman"/>
          <w:color w:val="000000"/>
          <w:sz w:val="28"/>
          <w:szCs w:val="28"/>
        </w:rPr>
        <w:t xml:space="preserve"> (з</w:t>
      </w:r>
      <w:r w:rsidR="00FF2308" w:rsidRPr="00921673">
        <w:rPr>
          <w:rFonts w:ascii="Times New Roman" w:hAnsi="Times New Roman" w:cs="Times New Roman"/>
          <w:color w:val="000000"/>
          <w:sz w:val="28"/>
          <w:szCs w:val="28"/>
        </w:rPr>
        <w:t>а исключением внешних ссыло</w:t>
      </w:r>
      <w:r w:rsidR="009047EA" w:rsidRPr="00921673">
        <w:rPr>
          <w:rFonts w:ascii="Times New Roman" w:hAnsi="Times New Roman" w:cs="Times New Roman"/>
          <w:color w:val="000000"/>
          <w:sz w:val="28"/>
          <w:szCs w:val="28"/>
        </w:rPr>
        <w:t>к</w:t>
      </w:r>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реализует возможность создания пользователем заметок, закладок и перехода к ним;</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 возможностях приобретения электронных форм учебников говорится в письме Министерства образования и науки Российской Федерации от 02.02.2015 г. № НТ- 136/08 «О федеральном перечне учебников»:</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«...использование электронной формы учебника является правом, а не обязанностью участников образовательных отношений»;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Подробная информация об УМК и порядке приобретения ЭФУ представлена на официальных сайтах издателя / издательств (приложение 2 к настоящему письму). Активные ссылки на данные образовательные ресурсы также размещены на сайте ГБУ ДПО ЧИППКРО http://ikt.ipk74.ru/services/15/.</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Решение о выборе и использовании учебников принимается в общеобразовательной организации. Обращаем внимание, что выбор учебников определяется содержанием основной образовательной программы, реализуемой школой.</w:t>
      </w:r>
    </w:p>
    <w:p w:rsidR="0028765A"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7</w:t>
      </w:r>
      <w:r w:rsidR="00E00A0F" w:rsidRPr="00921673">
        <w:rPr>
          <w:rFonts w:ascii="Times New Roman" w:hAnsi="Times New Roman" w:cs="Times New Roman"/>
          <w:b/>
          <w:color w:val="000000"/>
          <w:sz w:val="24"/>
          <w:szCs w:val="24"/>
        </w:rPr>
        <w:t xml:space="preserve">. РЕКОМЕНДАЦИИ ПО ИЗУЧЕНИЮ </w:t>
      </w:r>
      <w:r w:rsidR="009047EA" w:rsidRPr="00921673">
        <w:rPr>
          <w:rFonts w:ascii="Times New Roman" w:hAnsi="Times New Roman" w:cs="Times New Roman"/>
          <w:b/>
          <w:color w:val="000000"/>
          <w:sz w:val="24"/>
          <w:szCs w:val="24"/>
        </w:rPr>
        <w:t>ТЕМ УЧЕБНЫХ ПРЕДМЕТОВ</w:t>
      </w:r>
      <w:r w:rsidR="0028765A"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 xml:space="preserve">МИРОВАЯ ХУДОЖЕСТВЕННАЯ </w:t>
      </w:r>
      <w:r w:rsidR="0028765A" w:rsidRPr="00921673">
        <w:rPr>
          <w:rFonts w:ascii="Times New Roman" w:hAnsi="Times New Roman" w:cs="Times New Roman"/>
          <w:b/>
          <w:color w:val="000000"/>
          <w:sz w:val="24"/>
          <w:szCs w:val="24"/>
        </w:rPr>
        <w:t>КУЛЬТУРА И ИСКУССТВО, ПОСВЯЩЕННЫХ КУЛЬТУРНОМУ НАСЛЕДИЮ РОССИИ</w:t>
      </w:r>
    </w:p>
    <w:p w:rsidR="00921673" w:rsidRPr="00921673" w:rsidRDefault="00921673"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Системообразующей составляющей ФГОС общего образования стали требования к результатам освоения основных образовательных</w:t>
      </w:r>
      <w:r w:rsidR="00FF2308" w:rsidRPr="00921673">
        <w:rPr>
          <w:rFonts w:ascii="Times New Roman" w:hAnsi="Times New Roman" w:cs="Times New Roman"/>
          <w:color w:val="000000"/>
          <w:sz w:val="28"/>
          <w:szCs w:val="28"/>
        </w:rPr>
        <w:t xml:space="preserve"> программ, т.е. и</w:t>
      </w:r>
      <w:r w:rsidRPr="00921673">
        <w:rPr>
          <w:rFonts w:ascii="Times New Roman" w:hAnsi="Times New Roman" w:cs="Times New Roman"/>
          <w:color w:val="000000"/>
          <w:sz w:val="28"/>
          <w:szCs w:val="28"/>
        </w:rPr>
        <w:t xml:space="preserve">зменилось представление об образовательных результатах - стандарт ориентируется не только на предметные результаты, как это было раньше, но и на </w:t>
      </w:r>
      <w:proofErr w:type="spellStart"/>
      <w:r w:rsidRPr="00921673">
        <w:rPr>
          <w:rFonts w:ascii="Times New Roman" w:hAnsi="Times New Roman" w:cs="Times New Roman"/>
          <w:color w:val="000000"/>
          <w:sz w:val="28"/>
          <w:szCs w:val="28"/>
        </w:rPr>
        <w:t>метапредметные</w:t>
      </w:r>
      <w:proofErr w:type="spellEnd"/>
      <w:r w:rsidRPr="00921673">
        <w:rPr>
          <w:rFonts w:ascii="Times New Roman" w:hAnsi="Times New Roman" w:cs="Times New Roman"/>
          <w:color w:val="000000"/>
          <w:sz w:val="28"/>
          <w:szCs w:val="28"/>
        </w:rPr>
        <w:t xml:space="preserve"> и личностные результаты. В связи с этим текущий контроль успеваемости и промежуточная аттестация должны быть переориентированы на оценку уровня достижения обучающимися планируемых результатов освоения основных образовательных программ, соответствующих требованиям к результатам ФГОС общего образования. Это должно быть зафиксировано в основной образовательной программе общеобразовательной организации в разделе «Система оценки достижения планируемых результатов освоения основной образовательной программы» и рабочих программах по учебным предметам.</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рамках усиления </w:t>
      </w:r>
      <w:proofErr w:type="spellStart"/>
      <w:r w:rsidRPr="00921673">
        <w:rPr>
          <w:rFonts w:ascii="Times New Roman" w:hAnsi="Times New Roman" w:cs="Times New Roman"/>
          <w:color w:val="000000"/>
          <w:sz w:val="28"/>
          <w:szCs w:val="28"/>
        </w:rPr>
        <w:t>межпредметных</w:t>
      </w:r>
      <w:proofErr w:type="spellEnd"/>
      <w:r w:rsidRPr="00921673">
        <w:rPr>
          <w:rFonts w:ascii="Times New Roman" w:hAnsi="Times New Roman" w:cs="Times New Roman"/>
          <w:color w:val="000000"/>
          <w:sz w:val="28"/>
          <w:szCs w:val="28"/>
        </w:rPr>
        <w:t xml:space="preserve"> связей в последние годы произошло увеличение заданий ОГЭ и ЕГЭ по истории и обществознанию, требующих от обучающихся значительных знаний по теории и истории культуры, о </w:t>
      </w:r>
      <w:r w:rsidRPr="00921673">
        <w:rPr>
          <w:rFonts w:ascii="Times New Roman" w:hAnsi="Times New Roman" w:cs="Times New Roman"/>
          <w:color w:val="000000"/>
          <w:sz w:val="28"/>
          <w:szCs w:val="28"/>
        </w:rPr>
        <w:lastRenderedPageBreak/>
        <w:t>культурных процессах в современном обществе. В 2</w:t>
      </w:r>
      <w:r w:rsidR="00FF2308" w:rsidRPr="00921673">
        <w:rPr>
          <w:rFonts w:ascii="Times New Roman" w:hAnsi="Times New Roman" w:cs="Times New Roman"/>
          <w:color w:val="000000"/>
          <w:sz w:val="28"/>
          <w:szCs w:val="28"/>
        </w:rPr>
        <w:t>016-2017 учебном году началась</w:t>
      </w:r>
      <w:r w:rsidRPr="00921673">
        <w:rPr>
          <w:rFonts w:ascii="Times New Roman" w:hAnsi="Times New Roman" w:cs="Times New Roman"/>
          <w:color w:val="000000"/>
          <w:sz w:val="28"/>
          <w:szCs w:val="28"/>
        </w:rPr>
        <w:t xml:space="preserve"> реализация Историко-культурного стандарта по отечественной истории (</w:t>
      </w:r>
      <w:hyperlink r:id="rId12" w:history="1">
        <w:r w:rsidR="00FF2308" w:rsidRPr="00921673">
          <w:rPr>
            <w:rStyle w:val="a4"/>
            <w:rFonts w:ascii="Times New Roman" w:hAnsi="Times New Roman" w:cs="Times New Roman"/>
            <w:sz w:val="28"/>
            <w:szCs w:val="28"/>
          </w:rPr>
          <w:t xml:space="preserve">http://rushistory.org/proekty/kontseptsiya-novogo-uchebno-metodicheskogo-kompleksa- </w:t>
        </w:r>
        <w:proofErr w:type="spellStart"/>
        <w:r w:rsidR="00FF2308" w:rsidRPr="00921673">
          <w:rPr>
            <w:rStyle w:val="a4"/>
            <w:rFonts w:ascii="Times New Roman" w:hAnsi="Times New Roman" w:cs="Times New Roman"/>
            <w:sz w:val="28"/>
            <w:szCs w:val="28"/>
          </w:rPr>
          <w:t>po-otechestvennoj-istorii</w:t>
        </w:r>
        <w:proofErr w:type="spellEnd"/>
        <w:r w:rsidR="00FF2308" w:rsidRPr="00921673">
          <w:rPr>
            <w:rStyle w:val="a4"/>
            <w:rFonts w:ascii="Times New Roman" w:hAnsi="Times New Roman" w:cs="Times New Roman"/>
            <w:sz w:val="28"/>
            <w:szCs w:val="28"/>
          </w:rPr>
          <w:t>/istoriko-kuiturnyj-standart.html</w:t>
        </w:r>
      </w:hyperlink>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 xml:space="preserve">, который уделяет большое внимание антропологическому и историко-культурологическому подходам в преподавании учебного предмета «История». Стандарт существенно расширяет содержание тем, посвященных культурному </w:t>
      </w:r>
      <w:r w:rsidR="0028765A" w:rsidRPr="00921673">
        <w:rPr>
          <w:rFonts w:ascii="Times New Roman" w:hAnsi="Times New Roman" w:cs="Times New Roman"/>
          <w:color w:val="000000"/>
          <w:sz w:val="28"/>
          <w:szCs w:val="28"/>
        </w:rPr>
        <w:t xml:space="preserve">наследию </w:t>
      </w:r>
      <w:r w:rsidRPr="00921673">
        <w:rPr>
          <w:rFonts w:ascii="Times New Roman" w:hAnsi="Times New Roman" w:cs="Times New Roman"/>
          <w:color w:val="000000"/>
          <w:sz w:val="28"/>
          <w:szCs w:val="28"/>
        </w:rPr>
        <w:t>России различных эпох (объекты культуры, понятия, персоналии, даты), что в целом актуал</w:t>
      </w:r>
      <w:r w:rsidR="00FF2308" w:rsidRPr="00921673">
        <w:rPr>
          <w:rFonts w:ascii="Times New Roman" w:hAnsi="Times New Roman" w:cs="Times New Roman"/>
          <w:color w:val="000000"/>
          <w:sz w:val="28"/>
          <w:szCs w:val="28"/>
        </w:rPr>
        <w:t xml:space="preserve">изирует роль учебных предметов </w:t>
      </w:r>
      <w:r w:rsidRPr="00921673">
        <w:rPr>
          <w:rFonts w:ascii="Times New Roman" w:hAnsi="Times New Roman" w:cs="Times New Roman"/>
          <w:color w:val="000000"/>
          <w:sz w:val="28"/>
          <w:szCs w:val="28"/>
        </w:rPr>
        <w:t>Мировая художественная</w:t>
      </w:r>
      <w:r w:rsidR="00FF2308" w:rsidRPr="00921673">
        <w:rPr>
          <w:rFonts w:ascii="Times New Roman" w:hAnsi="Times New Roman" w:cs="Times New Roman"/>
          <w:color w:val="000000"/>
          <w:sz w:val="28"/>
          <w:szCs w:val="28"/>
        </w:rPr>
        <w:t xml:space="preserve"> культура и Искусство</w:t>
      </w:r>
      <w:r w:rsidRPr="00921673">
        <w:rPr>
          <w:rFonts w:ascii="Times New Roman" w:hAnsi="Times New Roman" w:cs="Times New Roman"/>
          <w:color w:val="000000"/>
          <w:sz w:val="28"/>
          <w:szCs w:val="28"/>
        </w:rPr>
        <w:t xml:space="preserve"> в системе общего обра</w:t>
      </w:r>
      <w:r w:rsidR="00FF2308" w:rsidRPr="00921673">
        <w:rPr>
          <w:rFonts w:ascii="Times New Roman" w:hAnsi="Times New Roman" w:cs="Times New Roman"/>
          <w:color w:val="000000"/>
          <w:sz w:val="28"/>
          <w:szCs w:val="28"/>
        </w:rPr>
        <w:t>зования и требует от учителей, преподающих эти предметы, расширения</w:t>
      </w:r>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межпредметных</w:t>
      </w:r>
      <w:proofErr w:type="spellEnd"/>
      <w:r w:rsidRPr="00921673">
        <w:rPr>
          <w:rFonts w:ascii="Times New Roman" w:hAnsi="Times New Roman" w:cs="Times New Roman"/>
          <w:color w:val="000000"/>
          <w:sz w:val="28"/>
          <w:szCs w:val="28"/>
        </w:rPr>
        <w:t xml:space="preserve"> связей с историей и поиска новых подходов в преподавании предмета.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целях совершенствования общего культурного образования в основной и средней школе и создания единой независимой системы оценки качества подготовки по МХК </w:t>
      </w:r>
      <w:r w:rsidR="0028765A" w:rsidRPr="00921673">
        <w:rPr>
          <w:rFonts w:ascii="Times New Roman" w:hAnsi="Times New Roman" w:cs="Times New Roman"/>
          <w:color w:val="000000"/>
          <w:sz w:val="28"/>
          <w:szCs w:val="28"/>
        </w:rPr>
        <w:t xml:space="preserve">и Искусству </w:t>
      </w:r>
      <w:r w:rsidRPr="00921673">
        <w:rPr>
          <w:rFonts w:ascii="Times New Roman" w:hAnsi="Times New Roman" w:cs="Times New Roman"/>
          <w:color w:val="000000"/>
          <w:sz w:val="28"/>
          <w:szCs w:val="28"/>
        </w:rPr>
        <w:t>предлагается увеличение количества заданий, направленных на проверку умений систематизировать конкретные</w:t>
      </w:r>
      <w:r w:rsidR="00FF2308" w:rsidRPr="00921673">
        <w:rPr>
          <w:rFonts w:ascii="Times New Roman" w:hAnsi="Times New Roman" w:cs="Times New Roman"/>
          <w:color w:val="000000"/>
          <w:sz w:val="28"/>
          <w:szCs w:val="28"/>
        </w:rPr>
        <w:t xml:space="preserve"> факты, устанавливать причинно-</w:t>
      </w:r>
      <w:r w:rsidRPr="00921673">
        <w:rPr>
          <w:rFonts w:ascii="Times New Roman" w:hAnsi="Times New Roman" w:cs="Times New Roman"/>
          <w:color w:val="000000"/>
          <w:sz w:val="28"/>
          <w:szCs w:val="28"/>
        </w:rPr>
        <w:t>следственные, структурные и иные связи, анализировать культурные явления, использовать источники информации (иллюстративный материал, видео, аудио) для решения познавательных задач, формулировать и аргументировать собственную позицию с привлечением исторических знаний.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Общее направление совершенствования контрольно-измерительных материалов (КИМ) - усиление блока заданий, проверяющих</w:t>
      </w:r>
      <w:r w:rsidR="00FF2308" w:rsidRPr="00921673">
        <w:rPr>
          <w:rFonts w:ascii="Times New Roman" w:hAnsi="Times New Roman" w:cs="Times New Roman"/>
          <w:color w:val="000000"/>
          <w:sz w:val="28"/>
          <w:szCs w:val="28"/>
        </w:rPr>
        <w:t xml:space="preserve"> аналитические и информационно-</w:t>
      </w:r>
      <w:r w:rsidRPr="00921673">
        <w:rPr>
          <w:rFonts w:ascii="Times New Roman" w:hAnsi="Times New Roman" w:cs="Times New Roman"/>
          <w:color w:val="000000"/>
          <w:sz w:val="28"/>
          <w:szCs w:val="28"/>
        </w:rPr>
        <w:t>коммуникативные умения выпускников; создание и постепенное введение новых типов задан</w:t>
      </w:r>
      <w:r w:rsidR="00FF2308" w:rsidRPr="00921673">
        <w:rPr>
          <w:rFonts w:ascii="Times New Roman" w:hAnsi="Times New Roman" w:cs="Times New Roman"/>
          <w:color w:val="000000"/>
          <w:sz w:val="28"/>
          <w:szCs w:val="28"/>
        </w:rPr>
        <w:t>ий с развернутым ответом с целью</w:t>
      </w:r>
      <w:r w:rsidRPr="00921673">
        <w:rPr>
          <w:rFonts w:ascii="Times New Roman" w:hAnsi="Times New Roman" w:cs="Times New Roman"/>
          <w:color w:val="000000"/>
          <w:sz w:val="28"/>
          <w:szCs w:val="28"/>
        </w:rPr>
        <w:t xml:space="preserve"> более точной дифференциации выпускников, планирующих продолжение образования в вузах гуманитарного профиля с различным уровнем требований к культурологической по</w:t>
      </w:r>
      <w:r w:rsidR="00FF2308" w:rsidRPr="00921673">
        <w:rPr>
          <w:rFonts w:ascii="Times New Roman" w:hAnsi="Times New Roman" w:cs="Times New Roman"/>
          <w:color w:val="000000"/>
          <w:sz w:val="28"/>
          <w:szCs w:val="28"/>
        </w:rPr>
        <w:t>дготовке выпускников. Учителям М</w:t>
      </w:r>
      <w:r w:rsidRPr="00921673">
        <w:rPr>
          <w:rFonts w:ascii="Times New Roman" w:hAnsi="Times New Roman" w:cs="Times New Roman"/>
          <w:color w:val="000000"/>
          <w:sz w:val="28"/>
          <w:szCs w:val="28"/>
        </w:rPr>
        <w:t>ировой художественной культуры</w:t>
      </w:r>
      <w:r w:rsidR="00FF2308" w:rsidRPr="00921673">
        <w:rPr>
          <w:rFonts w:ascii="Times New Roman" w:hAnsi="Times New Roman" w:cs="Times New Roman"/>
          <w:color w:val="000000"/>
          <w:sz w:val="28"/>
          <w:szCs w:val="28"/>
        </w:rPr>
        <w:t xml:space="preserve"> и Искусства</w:t>
      </w:r>
      <w:r w:rsidRPr="00921673">
        <w:rPr>
          <w:rFonts w:ascii="Times New Roman" w:hAnsi="Times New Roman" w:cs="Times New Roman"/>
          <w:color w:val="000000"/>
          <w:sz w:val="28"/>
          <w:szCs w:val="28"/>
        </w:rPr>
        <w:t xml:space="preserve"> необходимо активно использовать </w:t>
      </w:r>
      <w:r w:rsidRPr="00921673">
        <w:rPr>
          <w:rFonts w:ascii="Times New Roman" w:hAnsi="Times New Roman" w:cs="Times New Roman"/>
          <w:color w:val="000000"/>
          <w:sz w:val="28"/>
          <w:szCs w:val="28"/>
        </w:rPr>
        <w:lastRenderedPageBreak/>
        <w:t>диалогические формы учебных занятий (дискуссий, круглых столов и др.), совершенствовать технологию текущего контроля успеваемости и поэтапного тематического повторения, сочетать в нём разные формы устной и письменной проверки.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Для осуществления текущего контроля успеваемости необходимо разработать задания, позволяющие эффективно оценить уровень подготовки учащихся. Для успешной разработки контрольных заданий необходимо обратиться к следующим публикациям:</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Назарова, Л. Д. Искусство как метод преподавания различных дисциплин. - М. : ТЦ Сфера, 2008. - 128 с. - (Педагогика будущего сегодня).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Пинская</w:t>
      </w:r>
      <w:proofErr w:type="spellEnd"/>
      <w:r w:rsidRPr="00921673">
        <w:rPr>
          <w:rFonts w:ascii="Times New Roman" w:hAnsi="Times New Roman" w:cs="Times New Roman"/>
          <w:color w:val="000000"/>
          <w:sz w:val="28"/>
          <w:szCs w:val="28"/>
        </w:rPr>
        <w:t xml:space="preserve">, М.А. Новые формы оценивания. Начальная школа / М. А. </w:t>
      </w:r>
      <w:proofErr w:type="spellStart"/>
      <w:r w:rsidRPr="00921673">
        <w:rPr>
          <w:rFonts w:ascii="Times New Roman" w:hAnsi="Times New Roman" w:cs="Times New Roman"/>
          <w:color w:val="000000"/>
          <w:sz w:val="28"/>
          <w:szCs w:val="28"/>
        </w:rPr>
        <w:t>Пинская</w:t>
      </w:r>
      <w:proofErr w:type="spellEnd"/>
      <w:r w:rsidRPr="00921673">
        <w:rPr>
          <w:rFonts w:ascii="Times New Roman" w:hAnsi="Times New Roman" w:cs="Times New Roman"/>
          <w:color w:val="000000"/>
          <w:sz w:val="28"/>
          <w:szCs w:val="28"/>
        </w:rPr>
        <w:t xml:space="preserve">, И.М. </w:t>
      </w:r>
      <w:proofErr w:type="spellStart"/>
      <w:r w:rsidRPr="00921673">
        <w:rPr>
          <w:rFonts w:ascii="Times New Roman" w:hAnsi="Times New Roman" w:cs="Times New Roman"/>
          <w:color w:val="000000"/>
          <w:sz w:val="28"/>
          <w:szCs w:val="28"/>
        </w:rPr>
        <w:t>Улаиовская</w:t>
      </w:r>
      <w:proofErr w:type="spellEnd"/>
      <w:r w:rsidRPr="00921673">
        <w:rPr>
          <w:rFonts w:ascii="Times New Roman" w:hAnsi="Times New Roman" w:cs="Times New Roman"/>
          <w:color w:val="000000"/>
          <w:sz w:val="28"/>
          <w:szCs w:val="28"/>
        </w:rPr>
        <w:t xml:space="preserve">. - М. : Просвещение, 2014. - 80 с. - (Работаем по новым стандартам). В издании рассматриваются такие методики оценивания, как </w:t>
      </w:r>
      <w:proofErr w:type="spellStart"/>
      <w:r w:rsidRPr="00921673">
        <w:rPr>
          <w:rFonts w:ascii="Times New Roman" w:hAnsi="Times New Roman" w:cs="Times New Roman"/>
          <w:color w:val="000000"/>
          <w:sz w:val="28"/>
          <w:szCs w:val="28"/>
        </w:rPr>
        <w:t>критериальное</w:t>
      </w:r>
      <w:proofErr w:type="spellEnd"/>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самооценивание</w:t>
      </w:r>
      <w:proofErr w:type="spellEnd"/>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критериальное</w:t>
      </w:r>
      <w:proofErr w:type="spellEnd"/>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взаимооценивание</w:t>
      </w:r>
      <w:proofErr w:type="spellEnd"/>
      <w:r w:rsidRPr="00921673">
        <w:rPr>
          <w:rFonts w:ascii="Times New Roman" w:hAnsi="Times New Roman" w:cs="Times New Roman"/>
          <w:color w:val="000000"/>
          <w:sz w:val="28"/>
          <w:szCs w:val="28"/>
        </w:rPr>
        <w:t>, карта понятий, составление теста.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Пазин</w:t>
      </w:r>
      <w:proofErr w:type="spellEnd"/>
      <w:r w:rsidRPr="00921673">
        <w:rPr>
          <w:rFonts w:ascii="Times New Roman" w:hAnsi="Times New Roman" w:cs="Times New Roman"/>
          <w:color w:val="000000"/>
          <w:sz w:val="28"/>
          <w:szCs w:val="28"/>
        </w:rPr>
        <w:t>, Р. В. История развития российской культуры. 10-11 классы. Подготовка к ЕГЭ : справочные материалы, практические задания и иллюстрации. - Ростов н/Дону, 2015.</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Ключевой темой в преподавании художественной культуры является знакомство учащихся с творчеством деятелей культуры России. Учителям будут полезны следующие публикации по данной теме:</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Барановская, 3. И. Работа с картинами русских художников на уроках в школе: кн. для учителя / 3. И. Барановская. - М. : ВЛАДОС, 2013. - 255 с. - (Педагогическая мастерская).</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Кукина. Е. Искусство советского периода. 1917-1991 годы / Е. Кукина // История и обществознание для школьников. - 2015. - № 1. — С. 17-25.</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Розен, В. В. История естествознания в контексте культуры. - Ростов п/Дону, 2016.</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Шарманова</w:t>
      </w:r>
      <w:proofErr w:type="spellEnd"/>
      <w:r w:rsidRPr="00921673">
        <w:rPr>
          <w:rFonts w:ascii="Times New Roman" w:hAnsi="Times New Roman" w:cs="Times New Roman"/>
          <w:color w:val="000000"/>
          <w:sz w:val="28"/>
          <w:szCs w:val="28"/>
        </w:rPr>
        <w:t>, Т. В. Материалы по истории культуры для подготовки к ЕГЭ // ПИШ, 2013-2014.</w:t>
      </w:r>
    </w:p>
    <w:p w:rsidR="00E00A0F" w:rsidRPr="00921673"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lastRenderedPageBreak/>
        <w:t>8</w:t>
      </w:r>
      <w:r w:rsidR="00E00A0F" w:rsidRPr="00921673">
        <w:rPr>
          <w:rFonts w:ascii="Times New Roman" w:hAnsi="Times New Roman" w:cs="Times New Roman"/>
          <w:b/>
          <w:color w:val="000000"/>
          <w:sz w:val="24"/>
          <w:szCs w:val="24"/>
        </w:rPr>
        <w:t>. РЕКОМЕНДАЦИИ ПО ОРГАНИЗАЦИИ И СОДЕРЖАНИЮ ВНЕУРОЧНОЙ ДЕЯТЕЛЬНОСТИ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основании статей 12 и 28 Федерального закона от 29.12.2012 г. № 273-ФЭ «Об образовании в Российской Федерации», образовательная организация самостоятельно разрабатывает и утверждает образовательную программу образовательной организации, которая определяет содержание образования. 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2015 г.).</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соответствии с п. 14 ФГОС основного общего образования, в основной образовательной программе основного общего образования в организационный раздел включается план внеурочной деятельности, который наряду с учебным планом является организационным механизмом реализации основной образовательной программы.</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Следует отметить, что в п. 18.3.1.2. ФГОС основного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w:t>
      </w:r>
      <w:r w:rsidR="00FF2308" w:rsidRPr="00921673">
        <w:rPr>
          <w:rFonts w:ascii="Times New Roman" w:hAnsi="Times New Roman" w:cs="Times New Roman"/>
          <w:color w:val="000000"/>
          <w:sz w:val="28"/>
          <w:szCs w:val="28"/>
        </w:rPr>
        <w:t xml:space="preserve"> </w:t>
      </w:r>
      <w:proofErr w:type="spellStart"/>
      <w:r w:rsidRPr="00921673">
        <w:rPr>
          <w:rFonts w:ascii="Times New Roman" w:hAnsi="Times New Roman" w:cs="Times New Roman"/>
          <w:color w:val="000000"/>
          <w:sz w:val="28"/>
          <w:szCs w:val="28"/>
        </w:rPr>
        <w:t>общеинтеллектуальное</w:t>
      </w:r>
      <w:proofErr w:type="spellEnd"/>
      <w:r w:rsidRPr="00921673">
        <w:rPr>
          <w:rFonts w:ascii="Times New Roman" w:hAnsi="Times New Roman" w:cs="Times New Roman"/>
          <w:color w:val="000000"/>
          <w:sz w:val="28"/>
          <w:szCs w:val="28"/>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w:t>
      </w:r>
      <w:r w:rsidR="0028765A" w:rsidRPr="00921673">
        <w:rPr>
          <w:rFonts w:ascii="Times New Roman" w:hAnsi="Times New Roman" w:cs="Times New Roman"/>
          <w:color w:val="000000"/>
          <w:sz w:val="28"/>
          <w:szCs w:val="28"/>
        </w:rPr>
        <w:t>конференции, олимпиады, военно-</w:t>
      </w:r>
      <w:r w:rsidRPr="00921673">
        <w:rPr>
          <w:rFonts w:ascii="Times New Roman" w:hAnsi="Times New Roman" w:cs="Times New Roman"/>
          <w:color w:val="000000"/>
          <w:sz w:val="28"/>
          <w:szCs w:val="28"/>
        </w:rPr>
        <w:t>патриотические объединения, экскурсии, соревнования, поисковые и научные исследования, общественно полезные практики и другие формы, отличные от урочной, на добровольной основе в соответствии с выбором участников образовательных отношений.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w:t>
      </w:r>
      <w:r w:rsidRPr="00921673">
        <w:rPr>
          <w:rFonts w:ascii="Times New Roman" w:hAnsi="Times New Roman" w:cs="Times New Roman"/>
          <w:color w:val="000000"/>
          <w:sz w:val="28"/>
          <w:szCs w:val="28"/>
        </w:rPr>
        <w:lastRenderedPageBreak/>
        <w:t>осуществляющая образовательную деятельность. 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интересов обучающихся и возможностей организации, осуществляющей образовательную деятельность.</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этом следует обратить внимание, что СанПиН 2.4.2.2821-10 определяют гигиенические требования к максимальному общему объему недельной образовательной нагрузки учащихся (п. 10.5). Так максимально допустимый недельных объем нагрузки внеурочной деятельности для учащихся 5-9 классов, независимо от продолжительности учебной недели, составляет не более 10 часов. Также отмечается, что часы внеурочной деятельности могут быть реализованы как в течение учебной недели, так и в период каникул, в выходные и нерабочие праздничные дни и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СанПиН 2.4.2.2821-10 в ред. от 24 ноября 2015 г. допускает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Порядок разработки рабочих программ курсов внеурочной деятельности, внесение изменений и их корре</w:t>
      </w:r>
      <w:r w:rsidR="00FF2308" w:rsidRPr="00921673">
        <w:rPr>
          <w:rFonts w:ascii="Times New Roman" w:hAnsi="Times New Roman" w:cs="Times New Roman"/>
          <w:color w:val="000000"/>
          <w:sz w:val="28"/>
          <w:szCs w:val="28"/>
        </w:rPr>
        <w:t xml:space="preserve">ктировка определяются локальным </w:t>
      </w:r>
      <w:r w:rsidRPr="00921673">
        <w:rPr>
          <w:rFonts w:ascii="Times New Roman" w:hAnsi="Times New Roman" w:cs="Times New Roman"/>
          <w:color w:val="000000"/>
          <w:sz w:val="28"/>
          <w:szCs w:val="28"/>
        </w:rPr>
        <w:t>нормативным актом общеобразовательной организации.</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проектировании внеурочной деятельности для педагогов полезным будет использование пособий:</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1. </w:t>
      </w:r>
      <w:proofErr w:type="spellStart"/>
      <w:r w:rsidRPr="00921673">
        <w:rPr>
          <w:rFonts w:ascii="Times New Roman" w:hAnsi="Times New Roman" w:cs="Times New Roman"/>
          <w:color w:val="000000"/>
          <w:sz w:val="28"/>
          <w:szCs w:val="28"/>
        </w:rPr>
        <w:t>Байбородова</w:t>
      </w:r>
      <w:proofErr w:type="spellEnd"/>
      <w:r w:rsidRPr="00921673">
        <w:rPr>
          <w:rFonts w:ascii="Times New Roman" w:hAnsi="Times New Roman" w:cs="Times New Roman"/>
          <w:color w:val="000000"/>
          <w:sz w:val="28"/>
          <w:szCs w:val="28"/>
        </w:rPr>
        <w:t xml:space="preserve">, Л. В. Внеурочная деятельность школьников в разновозрастных группах / J1. В. </w:t>
      </w:r>
      <w:proofErr w:type="spellStart"/>
      <w:r w:rsidRPr="00921673">
        <w:rPr>
          <w:rFonts w:ascii="Times New Roman" w:hAnsi="Times New Roman" w:cs="Times New Roman"/>
          <w:color w:val="000000"/>
          <w:sz w:val="28"/>
          <w:szCs w:val="28"/>
        </w:rPr>
        <w:t>Байбородова</w:t>
      </w:r>
      <w:proofErr w:type="spellEnd"/>
      <w:r w:rsidRPr="00921673">
        <w:rPr>
          <w:rFonts w:ascii="Times New Roman" w:hAnsi="Times New Roman" w:cs="Times New Roman"/>
          <w:color w:val="000000"/>
          <w:sz w:val="28"/>
          <w:szCs w:val="28"/>
        </w:rPr>
        <w:t>. - М. : Просвещение, 2014. - 177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2. Внеурочная деятельность. Примерный план внеурочной деятельности в основной школе : пособие для учителей общеобразовательных организаций / П. В. Степанов, Д. В. Григорьев. - М. : Просвещение, 2014.- 127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Григорьев, Д. В. Программы внеурочной деятельности. Познавательная</w:t>
      </w:r>
    </w:p>
    <w:p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деятельность. Проблемно-ценностное общение : пособие для учителей</w:t>
      </w:r>
    </w:p>
    <w:p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общеобразовательных учреждений / Д. В. Григорьев, П. В. Степанов. - М. : Просвещение, 2011. - 96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Григорьев, Д. В. Внеурочная деятельность школьников. Методический конструктор: пособие для учителя / Д. В. Григорьев, П. В. Степанов. - М. : Просвещение, 2014. - 224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5. Как разработать программу внеурочной деятельности и дополнительного образования : методическое пособие / Е. Б. </w:t>
      </w:r>
      <w:proofErr w:type="spellStart"/>
      <w:r w:rsidRPr="00921673">
        <w:rPr>
          <w:rFonts w:ascii="Times New Roman" w:hAnsi="Times New Roman" w:cs="Times New Roman"/>
          <w:color w:val="000000"/>
          <w:sz w:val="28"/>
          <w:szCs w:val="28"/>
        </w:rPr>
        <w:t>Евладова</w:t>
      </w:r>
      <w:proofErr w:type="spellEnd"/>
      <w:r w:rsidRPr="00921673">
        <w:rPr>
          <w:rFonts w:ascii="Times New Roman" w:hAnsi="Times New Roman" w:cs="Times New Roman"/>
          <w:color w:val="000000"/>
          <w:sz w:val="28"/>
          <w:szCs w:val="28"/>
        </w:rPr>
        <w:t>. JI. Г. Логинова. - Москва : Русское слово, 2015. - 296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6. Моделируем внеурочную деятельность обучающихся. Методические рекомендации: пособие для учителей общеобразовательных организаций / авторы- составители: 10. 10. Баранова, А. В. Кисляков, М. И. </w:t>
      </w:r>
      <w:proofErr w:type="spellStart"/>
      <w:r w:rsidRPr="00921673">
        <w:rPr>
          <w:rFonts w:ascii="Times New Roman" w:hAnsi="Times New Roman" w:cs="Times New Roman"/>
          <w:color w:val="000000"/>
          <w:sz w:val="28"/>
          <w:szCs w:val="28"/>
        </w:rPr>
        <w:t>Солодкова</w:t>
      </w:r>
      <w:proofErr w:type="spellEnd"/>
      <w:r w:rsidRPr="00921673">
        <w:rPr>
          <w:rFonts w:ascii="Times New Roman" w:hAnsi="Times New Roman" w:cs="Times New Roman"/>
          <w:color w:val="000000"/>
          <w:sz w:val="28"/>
          <w:szCs w:val="28"/>
        </w:rPr>
        <w:t xml:space="preserve"> и др. - М : Просвещение, 2013. - 96 с.</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Предмет</w:t>
      </w:r>
      <w:r w:rsidR="00FF2308" w:rsidRPr="00921673">
        <w:rPr>
          <w:rFonts w:ascii="Times New Roman" w:hAnsi="Times New Roman" w:cs="Times New Roman"/>
          <w:color w:val="000000"/>
          <w:sz w:val="28"/>
          <w:szCs w:val="28"/>
        </w:rPr>
        <w:t>ы Мировая художественная культура и Искусство создаю</w:t>
      </w:r>
      <w:r w:rsidRPr="00921673">
        <w:rPr>
          <w:rFonts w:ascii="Times New Roman" w:hAnsi="Times New Roman" w:cs="Times New Roman"/>
          <w:color w:val="000000"/>
          <w:sz w:val="28"/>
          <w:szCs w:val="28"/>
        </w:rPr>
        <w:t xml:space="preserve">т широкую образовательную среду для формирования у обучаемых навыков исследовательской деятельности, позволяя принимать активное участие (по выбору) в многочисленных конференциях и конкурсах исследовательских работ учащихся разного уровня как по культурологическим вопросам в целом, так и по вопросам культуры </w:t>
      </w:r>
      <w:r w:rsidR="00FF2308" w:rsidRPr="00921673">
        <w:rPr>
          <w:rFonts w:ascii="Times New Roman" w:hAnsi="Times New Roman" w:cs="Times New Roman"/>
          <w:color w:val="000000"/>
          <w:sz w:val="28"/>
          <w:szCs w:val="28"/>
        </w:rPr>
        <w:t xml:space="preserve">Ленинградской области </w:t>
      </w:r>
      <w:r w:rsidRPr="00921673">
        <w:rPr>
          <w:rFonts w:ascii="Times New Roman" w:hAnsi="Times New Roman" w:cs="Times New Roman"/>
          <w:color w:val="000000"/>
          <w:sz w:val="28"/>
          <w:szCs w:val="28"/>
        </w:rPr>
        <w:t>в частности.</w:t>
      </w:r>
    </w:p>
    <w:p w:rsidR="002959EA"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заседании районных (городских) методических объединений учителей МХК следует проанализировать результаты Все</w:t>
      </w:r>
      <w:r w:rsidR="002959EA" w:rsidRPr="00921673">
        <w:rPr>
          <w:rFonts w:ascii="Times New Roman" w:hAnsi="Times New Roman" w:cs="Times New Roman"/>
          <w:color w:val="000000"/>
          <w:sz w:val="28"/>
          <w:szCs w:val="28"/>
        </w:rPr>
        <w:t xml:space="preserve">российской, региональной, муниципальных </w:t>
      </w:r>
      <w:r w:rsidRPr="00921673">
        <w:rPr>
          <w:rFonts w:ascii="Times New Roman" w:hAnsi="Times New Roman" w:cs="Times New Roman"/>
          <w:color w:val="000000"/>
          <w:sz w:val="28"/>
          <w:szCs w:val="28"/>
        </w:rPr>
        <w:t xml:space="preserve">олимпиад школьников по МХК. </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Особое внимание при подготовке к олимпиадам следует уделить их практической составляющей, в том числе творческой, связанной с самостоятельной разработкой исследовательских проектов различных видов (например, виртуальные музеи и экскурсии, экскурсионные маршруты и </w:t>
      </w:r>
      <w:r w:rsidRPr="00921673">
        <w:rPr>
          <w:rFonts w:ascii="Times New Roman" w:hAnsi="Times New Roman" w:cs="Times New Roman"/>
          <w:color w:val="000000"/>
          <w:sz w:val="28"/>
          <w:szCs w:val="28"/>
        </w:rPr>
        <w:lastRenderedPageBreak/>
        <w:t>экскурсии к ним, описание и реконструкции культурных объектов и явлений, разработка технологических карт по декоративно-прикладному творчеству, создание видеофильмов, буклетов и проспектов и т.д.).</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подготовке участников олимпиад различного уровня, следует использовать материалы, опубликованные за последние 5 лет в журналах:</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(ИД «Первое сентября» - wvvw.iscusstvo.ru)</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«Мир музея» (Изд-во «Мир музея» - www.mirmus.ru)</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«Наше наследие» (Изд-во «Наше наследие» - www.nasledie-rus.ru)</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в школе» (Изд-во «Искусство в школе» - http://art-in- school.narod.ru)</w:t>
      </w:r>
    </w:p>
    <w:p w:rsidR="00E00A0F" w:rsidRPr="00921673" w:rsidRDefault="002959EA"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2019</w:t>
      </w:r>
      <w:r w:rsidR="00E00A0F" w:rsidRPr="00921673">
        <w:rPr>
          <w:rFonts w:ascii="Times New Roman" w:hAnsi="Times New Roman" w:cs="Times New Roman"/>
          <w:color w:val="000000"/>
          <w:sz w:val="28"/>
          <w:szCs w:val="28"/>
        </w:rPr>
        <w:t xml:space="preserve"> году отмечается ряд крупных юбилеев деятелей культуры, без которых нельзя представить российскую и мировую культуру:</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музыки -</w:t>
      </w:r>
      <w:r w:rsidR="004221E0" w:rsidRPr="00921673">
        <w:rPr>
          <w:rFonts w:ascii="Times New Roman" w:hAnsi="Times New Roman" w:cs="Times New Roman"/>
          <w:sz w:val="28"/>
          <w:szCs w:val="28"/>
        </w:rPr>
        <w:t xml:space="preserve"> </w:t>
      </w:r>
      <w:r w:rsidR="004221E0" w:rsidRPr="00921673">
        <w:rPr>
          <w:rFonts w:ascii="Times New Roman" w:hAnsi="Times New Roman" w:cs="Times New Roman"/>
          <w:color w:val="000000"/>
          <w:sz w:val="28"/>
          <w:szCs w:val="28"/>
        </w:rPr>
        <w:t>композитор</w:t>
      </w:r>
      <w:r w:rsidR="00EF4EC9" w:rsidRPr="00921673">
        <w:rPr>
          <w:rFonts w:ascii="Times New Roman" w:hAnsi="Times New Roman" w:cs="Times New Roman"/>
          <w:color w:val="000000"/>
          <w:sz w:val="28"/>
          <w:szCs w:val="28"/>
        </w:rPr>
        <w:t xml:space="preserve"> и пианист</w:t>
      </w:r>
      <w:r w:rsidR="004221E0" w:rsidRPr="00921673">
        <w:rPr>
          <w:rFonts w:ascii="Times New Roman" w:hAnsi="Times New Roman" w:cs="Times New Roman"/>
          <w:color w:val="000000"/>
          <w:sz w:val="28"/>
          <w:szCs w:val="28"/>
        </w:rPr>
        <w:t xml:space="preserve"> Модест</w:t>
      </w:r>
      <w:r w:rsidR="00EF4EC9" w:rsidRPr="00921673">
        <w:rPr>
          <w:rFonts w:ascii="Times New Roman" w:hAnsi="Times New Roman" w:cs="Times New Roman"/>
          <w:color w:val="000000"/>
          <w:sz w:val="28"/>
          <w:szCs w:val="28"/>
        </w:rPr>
        <w:t xml:space="preserve"> Мусоргский (180)</w:t>
      </w:r>
      <w:r w:rsidR="004221E0" w:rsidRPr="00921673">
        <w:rPr>
          <w:rFonts w:ascii="Times New Roman" w:hAnsi="Times New Roman" w:cs="Times New Roman"/>
          <w:color w:val="000000"/>
          <w:sz w:val="28"/>
          <w:szCs w:val="28"/>
        </w:rPr>
        <w:t xml:space="preserve">, композитор </w:t>
      </w:r>
      <w:r w:rsidR="00EF4EC9" w:rsidRPr="00921673">
        <w:rPr>
          <w:rFonts w:ascii="Times New Roman" w:hAnsi="Times New Roman" w:cs="Times New Roman"/>
          <w:color w:val="000000"/>
          <w:sz w:val="28"/>
          <w:szCs w:val="28"/>
        </w:rPr>
        <w:t>Александра Пахмутова (90)</w:t>
      </w:r>
      <w:r w:rsidR="00B635CA" w:rsidRPr="00921673">
        <w:rPr>
          <w:rFonts w:ascii="Times New Roman" w:hAnsi="Times New Roman" w:cs="Times New Roman"/>
          <w:color w:val="000000"/>
          <w:sz w:val="28"/>
          <w:szCs w:val="28"/>
        </w:rPr>
        <w:t>,</w:t>
      </w:r>
      <w:r w:rsidR="00B635CA" w:rsidRPr="00921673">
        <w:rPr>
          <w:rFonts w:ascii="Times New Roman" w:hAnsi="Times New Roman" w:cs="Times New Roman"/>
          <w:sz w:val="28"/>
          <w:szCs w:val="28"/>
        </w:rPr>
        <w:t xml:space="preserve"> </w:t>
      </w:r>
      <w:r w:rsidR="00B635CA" w:rsidRPr="00921673">
        <w:rPr>
          <w:rFonts w:ascii="Times New Roman" w:hAnsi="Times New Roman" w:cs="Times New Roman"/>
          <w:color w:val="000000"/>
          <w:sz w:val="28"/>
          <w:szCs w:val="28"/>
        </w:rPr>
        <w:t xml:space="preserve">Жак Оффенбах, композитор (200 лет), </w:t>
      </w:r>
      <w:proofErr w:type="spellStart"/>
      <w:r w:rsidR="00B635CA" w:rsidRPr="00921673">
        <w:rPr>
          <w:rFonts w:ascii="Times New Roman" w:hAnsi="Times New Roman" w:cs="Times New Roman"/>
          <w:color w:val="000000"/>
          <w:sz w:val="28"/>
          <w:szCs w:val="28"/>
        </w:rPr>
        <w:t>Дюк</w:t>
      </w:r>
      <w:proofErr w:type="spellEnd"/>
      <w:r w:rsidR="00B635CA" w:rsidRPr="00921673">
        <w:rPr>
          <w:rFonts w:ascii="Times New Roman" w:hAnsi="Times New Roman" w:cs="Times New Roman"/>
          <w:color w:val="000000"/>
          <w:sz w:val="28"/>
          <w:szCs w:val="28"/>
        </w:rPr>
        <w:t xml:space="preserve"> </w:t>
      </w:r>
      <w:proofErr w:type="spellStart"/>
      <w:r w:rsidR="00B635CA" w:rsidRPr="00921673">
        <w:rPr>
          <w:rFonts w:ascii="Times New Roman" w:hAnsi="Times New Roman" w:cs="Times New Roman"/>
          <w:color w:val="000000"/>
          <w:sz w:val="28"/>
          <w:szCs w:val="28"/>
        </w:rPr>
        <w:t>Эллингтон</w:t>
      </w:r>
      <w:proofErr w:type="spellEnd"/>
      <w:r w:rsidR="00B635CA" w:rsidRPr="00921673">
        <w:rPr>
          <w:rFonts w:ascii="Times New Roman" w:hAnsi="Times New Roman" w:cs="Times New Roman"/>
          <w:color w:val="000000"/>
          <w:sz w:val="28"/>
          <w:szCs w:val="28"/>
        </w:rPr>
        <w:t>, композитор (120 лет)</w:t>
      </w:r>
      <w:r w:rsidR="00EF4EC9" w:rsidRPr="00921673">
        <w:rPr>
          <w:rFonts w:ascii="Times New Roman" w:hAnsi="Times New Roman" w:cs="Times New Roman"/>
          <w:color w:val="000000"/>
          <w:sz w:val="28"/>
          <w:szCs w:val="28"/>
        </w:rPr>
        <w:t>, Николай Римский-Корсаков, композитор (175 лет)</w:t>
      </w:r>
      <w:r w:rsidRPr="00921673">
        <w:rPr>
          <w:rFonts w:ascii="Times New Roman" w:hAnsi="Times New Roman" w:cs="Times New Roman"/>
          <w:color w:val="000000"/>
          <w:sz w:val="28"/>
          <w:szCs w:val="28"/>
        </w:rPr>
        <w:t>;</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изобразительного искусства -</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Поль Сезанн, художник (180 лет),</w:t>
      </w:r>
      <w:r w:rsidR="002E4E5C" w:rsidRPr="00921673">
        <w:rPr>
          <w:rFonts w:ascii="Times New Roman" w:hAnsi="Times New Roman" w:cs="Times New Roman"/>
          <w:sz w:val="28"/>
          <w:szCs w:val="28"/>
        </w:rPr>
        <w:t xml:space="preserve"> </w:t>
      </w:r>
      <w:proofErr w:type="spellStart"/>
      <w:r w:rsidR="002E4E5C" w:rsidRPr="00921673">
        <w:rPr>
          <w:rFonts w:ascii="Times New Roman" w:hAnsi="Times New Roman" w:cs="Times New Roman"/>
          <w:color w:val="000000"/>
          <w:sz w:val="28"/>
          <w:szCs w:val="28"/>
        </w:rPr>
        <w:t>Антонис</w:t>
      </w:r>
      <w:proofErr w:type="spellEnd"/>
      <w:r w:rsidR="002E4E5C" w:rsidRPr="00921673">
        <w:rPr>
          <w:rFonts w:ascii="Times New Roman" w:hAnsi="Times New Roman" w:cs="Times New Roman"/>
          <w:color w:val="000000"/>
          <w:sz w:val="28"/>
          <w:szCs w:val="28"/>
        </w:rPr>
        <w:t xml:space="preserve"> Ван </w:t>
      </w:r>
      <w:proofErr w:type="spellStart"/>
      <w:r w:rsidR="002E4E5C" w:rsidRPr="00921673">
        <w:rPr>
          <w:rFonts w:ascii="Times New Roman" w:hAnsi="Times New Roman" w:cs="Times New Roman"/>
          <w:color w:val="000000"/>
          <w:sz w:val="28"/>
          <w:szCs w:val="28"/>
        </w:rPr>
        <w:t>Дайк</w:t>
      </w:r>
      <w:proofErr w:type="spellEnd"/>
      <w:r w:rsidR="002E4E5C" w:rsidRPr="00921673">
        <w:rPr>
          <w:rFonts w:ascii="Times New Roman" w:hAnsi="Times New Roman" w:cs="Times New Roman"/>
          <w:color w:val="000000"/>
          <w:sz w:val="28"/>
          <w:szCs w:val="28"/>
        </w:rPr>
        <w:t>, живописец (420 лет), Александр Дейнека, живописец (120 лет),</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Василий Поленов, художник (175 лет),</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Диего Веласкес, живописец (420 лет),</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Вера Мухина, скульптор (130 лет),</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Константин Маковский, художник (180 лет),</w:t>
      </w:r>
      <w:r w:rsidR="002E4E5C" w:rsidRPr="00921673">
        <w:rPr>
          <w:rFonts w:ascii="Times New Roman" w:hAnsi="Times New Roman" w:cs="Times New Roman"/>
          <w:sz w:val="28"/>
          <w:szCs w:val="28"/>
        </w:rPr>
        <w:t xml:space="preserve"> </w:t>
      </w:r>
      <w:r w:rsidR="002E4E5C" w:rsidRPr="00921673">
        <w:rPr>
          <w:rFonts w:ascii="Times New Roman" w:hAnsi="Times New Roman" w:cs="Times New Roman"/>
          <w:color w:val="000000"/>
          <w:sz w:val="28"/>
          <w:szCs w:val="28"/>
        </w:rPr>
        <w:t>Василий Стасов, архитектор (250 лет)</w:t>
      </w:r>
      <w:r w:rsidR="00B635CA" w:rsidRPr="00921673">
        <w:rPr>
          <w:rFonts w:ascii="Times New Roman" w:hAnsi="Times New Roman" w:cs="Times New Roman"/>
          <w:color w:val="000000"/>
          <w:sz w:val="28"/>
          <w:szCs w:val="28"/>
        </w:rPr>
        <w:t>,</w:t>
      </w:r>
      <w:r w:rsidR="00B635CA" w:rsidRPr="00921673">
        <w:rPr>
          <w:rFonts w:ascii="Times New Roman" w:hAnsi="Times New Roman" w:cs="Times New Roman"/>
          <w:sz w:val="28"/>
          <w:szCs w:val="28"/>
        </w:rPr>
        <w:t xml:space="preserve"> </w:t>
      </w:r>
      <w:r w:rsidR="00B635CA" w:rsidRPr="00921673">
        <w:rPr>
          <w:rFonts w:ascii="Times New Roman" w:hAnsi="Times New Roman" w:cs="Times New Roman"/>
          <w:color w:val="000000"/>
          <w:sz w:val="28"/>
          <w:szCs w:val="28"/>
        </w:rPr>
        <w:t>Илья Репин, живописец (175 лет),</w:t>
      </w:r>
      <w:r w:rsidR="002E4E5C" w:rsidRPr="00921673">
        <w:rPr>
          <w:rFonts w:ascii="Times New Roman" w:hAnsi="Times New Roman" w:cs="Times New Roman"/>
          <w:color w:val="000000"/>
          <w:sz w:val="28"/>
          <w:szCs w:val="28"/>
        </w:rPr>
        <w:t xml:space="preserve"> </w:t>
      </w:r>
      <w:r w:rsidR="00B635CA" w:rsidRPr="00921673">
        <w:rPr>
          <w:rFonts w:ascii="Times New Roman" w:hAnsi="Times New Roman" w:cs="Times New Roman"/>
          <w:color w:val="000000"/>
          <w:sz w:val="28"/>
          <w:szCs w:val="28"/>
        </w:rPr>
        <w:t xml:space="preserve">Федор </w:t>
      </w:r>
      <w:proofErr w:type="spellStart"/>
      <w:r w:rsidR="00B635CA" w:rsidRPr="00921673">
        <w:rPr>
          <w:rFonts w:ascii="Times New Roman" w:hAnsi="Times New Roman" w:cs="Times New Roman"/>
          <w:color w:val="000000"/>
          <w:sz w:val="28"/>
          <w:szCs w:val="28"/>
        </w:rPr>
        <w:t>Шехтель</w:t>
      </w:r>
      <w:proofErr w:type="spellEnd"/>
      <w:r w:rsidR="00B635CA" w:rsidRPr="00921673">
        <w:rPr>
          <w:rFonts w:ascii="Times New Roman" w:hAnsi="Times New Roman" w:cs="Times New Roman"/>
          <w:color w:val="000000"/>
          <w:sz w:val="28"/>
          <w:szCs w:val="28"/>
        </w:rPr>
        <w:t>, архитектор (160 лет)</w:t>
      </w:r>
      <w:r w:rsidR="002E4E5C" w:rsidRPr="00921673">
        <w:rPr>
          <w:rFonts w:ascii="Times New Roman" w:hAnsi="Times New Roman" w:cs="Times New Roman"/>
          <w:color w:val="000000"/>
          <w:sz w:val="28"/>
          <w:szCs w:val="28"/>
        </w:rPr>
        <w:t xml:space="preserve">, </w:t>
      </w:r>
      <w:proofErr w:type="spellStart"/>
      <w:r w:rsidR="00B635CA" w:rsidRPr="00921673">
        <w:rPr>
          <w:rFonts w:ascii="Times New Roman" w:hAnsi="Times New Roman" w:cs="Times New Roman"/>
          <w:color w:val="000000"/>
          <w:sz w:val="28"/>
          <w:szCs w:val="28"/>
        </w:rPr>
        <w:t>Джакомо</w:t>
      </w:r>
      <w:proofErr w:type="spellEnd"/>
      <w:r w:rsidR="00B635CA" w:rsidRPr="00921673">
        <w:rPr>
          <w:rFonts w:ascii="Times New Roman" w:hAnsi="Times New Roman" w:cs="Times New Roman"/>
          <w:color w:val="000000"/>
          <w:sz w:val="28"/>
          <w:szCs w:val="28"/>
        </w:rPr>
        <w:t xml:space="preserve"> Кваренги, архитектор (275 лет), Андрей Воронихин, архитектор (260 лет), Константин Тон, архитектор (225 лет), Карл Брюллов, художник (220 лет),</w:t>
      </w:r>
      <w:r w:rsidR="002E4E5C" w:rsidRPr="00921673">
        <w:rPr>
          <w:rFonts w:ascii="Times New Roman" w:hAnsi="Times New Roman" w:cs="Times New Roman"/>
          <w:color w:val="000000"/>
          <w:sz w:val="28"/>
          <w:szCs w:val="28"/>
        </w:rPr>
        <w:t xml:space="preserve"> </w:t>
      </w:r>
      <w:r w:rsidR="00B635CA" w:rsidRPr="00921673">
        <w:rPr>
          <w:rFonts w:ascii="Times New Roman" w:hAnsi="Times New Roman" w:cs="Times New Roman"/>
          <w:color w:val="000000"/>
          <w:sz w:val="28"/>
          <w:szCs w:val="28"/>
        </w:rPr>
        <w:t>Анри Матисс, художник (150 лет)</w:t>
      </w:r>
      <w:r w:rsidR="00EF4EC9" w:rsidRPr="00921673">
        <w:rPr>
          <w:rFonts w:ascii="Times New Roman" w:hAnsi="Times New Roman" w:cs="Times New Roman"/>
          <w:color w:val="000000"/>
          <w:sz w:val="28"/>
          <w:szCs w:val="28"/>
        </w:rPr>
        <w:t>;</w:t>
      </w:r>
    </w:p>
    <w:p w:rsidR="002959EA"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в области театрального искусства и кино </w:t>
      </w:r>
      <w:r w:rsidR="00EF4EC9" w:rsidRPr="00921673">
        <w:rPr>
          <w:rFonts w:ascii="Times New Roman" w:hAnsi="Times New Roman" w:cs="Times New Roman"/>
          <w:color w:val="000000"/>
          <w:sz w:val="28"/>
          <w:szCs w:val="28"/>
        </w:rPr>
        <w:t>–</w:t>
      </w:r>
      <w:r w:rsidR="004221E0" w:rsidRPr="00921673">
        <w:rPr>
          <w:rFonts w:ascii="Times New Roman" w:hAnsi="Times New Roman" w:cs="Times New Roman"/>
          <w:sz w:val="28"/>
          <w:szCs w:val="28"/>
        </w:rPr>
        <w:t xml:space="preserve"> </w:t>
      </w:r>
      <w:r w:rsidR="00EF4EC9" w:rsidRPr="00921673">
        <w:rPr>
          <w:rFonts w:ascii="Times New Roman" w:hAnsi="Times New Roman" w:cs="Times New Roman"/>
          <w:color w:val="000000"/>
          <w:sz w:val="28"/>
          <w:szCs w:val="28"/>
        </w:rPr>
        <w:t>артист и режиссер Игорь Владимиров (100)</w:t>
      </w:r>
      <w:r w:rsidR="004221E0" w:rsidRPr="00921673">
        <w:rPr>
          <w:rFonts w:ascii="Times New Roman" w:hAnsi="Times New Roman" w:cs="Times New Roman"/>
          <w:color w:val="000000"/>
          <w:sz w:val="28"/>
          <w:szCs w:val="28"/>
        </w:rPr>
        <w:t xml:space="preserve">, </w:t>
      </w:r>
      <w:r w:rsidR="00EF4EC9" w:rsidRPr="00921673">
        <w:rPr>
          <w:rFonts w:ascii="Times New Roman" w:hAnsi="Times New Roman" w:cs="Times New Roman"/>
          <w:color w:val="000000"/>
          <w:sz w:val="28"/>
          <w:szCs w:val="28"/>
        </w:rPr>
        <w:t>сценарист</w:t>
      </w:r>
      <w:r w:rsidR="004221E0" w:rsidRPr="00921673">
        <w:rPr>
          <w:rFonts w:ascii="Times New Roman" w:hAnsi="Times New Roman" w:cs="Times New Roman"/>
          <w:color w:val="000000"/>
          <w:sz w:val="28"/>
          <w:szCs w:val="28"/>
        </w:rPr>
        <w:t xml:space="preserve"> </w:t>
      </w:r>
      <w:r w:rsidR="00EF4EC9" w:rsidRPr="00921673">
        <w:rPr>
          <w:rFonts w:ascii="Times New Roman" w:hAnsi="Times New Roman" w:cs="Times New Roman"/>
          <w:color w:val="000000"/>
          <w:sz w:val="28"/>
          <w:szCs w:val="28"/>
        </w:rPr>
        <w:t>Александр Володин (100)</w:t>
      </w:r>
      <w:r w:rsidR="002E4E5C" w:rsidRPr="00921673">
        <w:rPr>
          <w:rFonts w:ascii="Times New Roman" w:hAnsi="Times New Roman" w:cs="Times New Roman"/>
          <w:color w:val="000000"/>
          <w:sz w:val="28"/>
          <w:szCs w:val="28"/>
        </w:rPr>
        <w:t xml:space="preserve">, </w:t>
      </w:r>
      <w:r w:rsidR="00EF4EC9" w:rsidRPr="00921673">
        <w:rPr>
          <w:rFonts w:ascii="Times New Roman" w:hAnsi="Times New Roman" w:cs="Times New Roman"/>
          <w:color w:val="000000"/>
          <w:sz w:val="28"/>
          <w:szCs w:val="28"/>
        </w:rPr>
        <w:t>артист и режиссер Чарли Чаплин (130)</w:t>
      </w:r>
      <w:r w:rsidR="002E4E5C" w:rsidRPr="00921673">
        <w:rPr>
          <w:rFonts w:ascii="Times New Roman" w:hAnsi="Times New Roman" w:cs="Times New Roman"/>
          <w:color w:val="000000"/>
          <w:sz w:val="28"/>
          <w:szCs w:val="28"/>
        </w:rPr>
        <w:t xml:space="preserve">, </w:t>
      </w:r>
      <w:r w:rsidR="00EF4EC9" w:rsidRPr="00921673">
        <w:rPr>
          <w:rFonts w:ascii="Times New Roman" w:hAnsi="Times New Roman" w:cs="Times New Roman"/>
          <w:color w:val="000000"/>
          <w:sz w:val="28"/>
          <w:szCs w:val="28"/>
        </w:rPr>
        <w:t>кинорежиссёр и сценарист</w:t>
      </w:r>
      <w:r w:rsidR="002E4E5C" w:rsidRPr="00921673">
        <w:rPr>
          <w:rFonts w:ascii="Times New Roman" w:hAnsi="Times New Roman" w:cs="Times New Roman"/>
          <w:color w:val="000000"/>
          <w:sz w:val="28"/>
          <w:szCs w:val="28"/>
        </w:rPr>
        <w:t xml:space="preserve"> Альфред</w:t>
      </w:r>
      <w:r w:rsidR="00EF4EC9" w:rsidRPr="00921673">
        <w:rPr>
          <w:rFonts w:ascii="Times New Roman" w:hAnsi="Times New Roman" w:cs="Times New Roman"/>
          <w:color w:val="000000"/>
          <w:sz w:val="28"/>
          <w:szCs w:val="28"/>
        </w:rPr>
        <w:t xml:space="preserve"> </w:t>
      </w:r>
      <w:proofErr w:type="spellStart"/>
      <w:r w:rsidR="00EF4EC9" w:rsidRPr="00921673">
        <w:rPr>
          <w:rFonts w:ascii="Times New Roman" w:hAnsi="Times New Roman" w:cs="Times New Roman"/>
          <w:color w:val="000000"/>
          <w:sz w:val="28"/>
          <w:szCs w:val="28"/>
        </w:rPr>
        <w:t>Хичкок</w:t>
      </w:r>
      <w:proofErr w:type="spellEnd"/>
      <w:r w:rsidR="00EF4EC9" w:rsidRPr="00921673">
        <w:rPr>
          <w:rFonts w:ascii="Times New Roman" w:hAnsi="Times New Roman" w:cs="Times New Roman"/>
          <w:color w:val="000000"/>
          <w:sz w:val="28"/>
          <w:szCs w:val="28"/>
        </w:rPr>
        <w:t xml:space="preserve"> (120)</w:t>
      </w:r>
      <w:r w:rsidR="00B635CA" w:rsidRPr="00921673">
        <w:rPr>
          <w:rFonts w:ascii="Times New Roman" w:hAnsi="Times New Roman" w:cs="Times New Roman"/>
          <w:color w:val="000000"/>
          <w:sz w:val="28"/>
          <w:szCs w:val="28"/>
        </w:rPr>
        <w:t>, Александр Довженко, кинорежиссер (125 лет),</w:t>
      </w:r>
      <w:r w:rsidR="00B635CA" w:rsidRPr="00921673">
        <w:rPr>
          <w:rFonts w:ascii="Times New Roman" w:hAnsi="Times New Roman" w:cs="Times New Roman"/>
          <w:sz w:val="28"/>
          <w:szCs w:val="28"/>
        </w:rPr>
        <w:t xml:space="preserve"> </w:t>
      </w:r>
      <w:r w:rsidR="00B635CA" w:rsidRPr="00921673">
        <w:rPr>
          <w:rFonts w:ascii="Times New Roman" w:hAnsi="Times New Roman" w:cs="Times New Roman"/>
          <w:color w:val="000000"/>
          <w:sz w:val="28"/>
          <w:szCs w:val="28"/>
        </w:rPr>
        <w:t xml:space="preserve">Татьяна </w:t>
      </w:r>
      <w:proofErr w:type="spellStart"/>
      <w:r w:rsidR="00B635CA" w:rsidRPr="00921673">
        <w:rPr>
          <w:rFonts w:ascii="Times New Roman" w:hAnsi="Times New Roman" w:cs="Times New Roman"/>
          <w:color w:val="000000"/>
          <w:sz w:val="28"/>
          <w:szCs w:val="28"/>
        </w:rPr>
        <w:t>Лиознова</w:t>
      </w:r>
      <w:proofErr w:type="spellEnd"/>
      <w:r w:rsidR="00B635CA" w:rsidRPr="00921673">
        <w:rPr>
          <w:rFonts w:ascii="Times New Roman" w:hAnsi="Times New Roman" w:cs="Times New Roman"/>
          <w:color w:val="000000"/>
          <w:sz w:val="28"/>
          <w:szCs w:val="28"/>
        </w:rPr>
        <w:t>, режиссер (95 лет).</w:t>
      </w:r>
    </w:p>
    <w:p w:rsidR="00E00A0F" w:rsidRPr="00921673" w:rsidRDefault="00EF4EC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В 2018/2019</w:t>
      </w:r>
      <w:r w:rsidR="00E00A0F" w:rsidRPr="00921673">
        <w:rPr>
          <w:rFonts w:ascii="Times New Roman" w:hAnsi="Times New Roman" w:cs="Times New Roman"/>
          <w:color w:val="000000"/>
          <w:sz w:val="28"/>
          <w:szCs w:val="28"/>
        </w:rPr>
        <w:t xml:space="preserve"> учебном году муни</w:t>
      </w:r>
      <w:r w:rsidRPr="00921673">
        <w:rPr>
          <w:rFonts w:ascii="Times New Roman" w:hAnsi="Times New Roman" w:cs="Times New Roman"/>
          <w:color w:val="000000"/>
          <w:sz w:val="28"/>
          <w:szCs w:val="28"/>
        </w:rPr>
        <w:t xml:space="preserve">ципальным методическим службам </w:t>
      </w:r>
      <w:r w:rsidR="00E00A0F" w:rsidRPr="00921673">
        <w:rPr>
          <w:rFonts w:ascii="Times New Roman" w:hAnsi="Times New Roman" w:cs="Times New Roman"/>
          <w:color w:val="000000"/>
          <w:sz w:val="28"/>
          <w:szCs w:val="28"/>
        </w:rPr>
        <w:t>рекомендуется:</w:t>
      </w:r>
    </w:p>
    <w:p w:rsidR="00EF4EC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провести </w:t>
      </w:r>
      <w:r w:rsidR="00EF4EC9" w:rsidRPr="00921673">
        <w:rPr>
          <w:rFonts w:ascii="Times New Roman" w:hAnsi="Times New Roman" w:cs="Times New Roman"/>
          <w:color w:val="000000"/>
          <w:sz w:val="28"/>
          <w:szCs w:val="28"/>
        </w:rPr>
        <w:t>мониторинг учителей, преподающих предметы Мировая художественная культура и Искусство;</w:t>
      </w:r>
    </w:p>
    <w:p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проанализировать результаты предметных олимпиад и конкурсов п</w:t>
      </w:r>
      <w:r w:rsidR="00EF4EC9" w:rsidRPr="00921673">
        <w:rPr>
          <w:rFonts w:ascii="Times New Roman" w:hAnsi="Times New Roman" w:cs="Times New Roman"/>
          <w:color w:val="000000"/>
          <w:sz w:val="28"/>
          <w:szCs w:val="28"/>
        </w:rPr>
        <w:t>о художественной культуре в 2017</w:t>
      </w:r>
      <w:r w:rsidRPr="00921673">
        <w:rPr>
          <w:rFonts w:ascii="Times New Roman" w:hAnsi="Times New Roman" w:cs="Times New Roman"/>
          <w:color w:val="000000"/>
          <w:sz w:val="28"/>
          <w:szCs w:val="28"/>
        </w:rPr>
        <w:t xml:space="preserve"> г., а также результатов государственной итоговой аттестации IX и XI классов по истории и обществознанию, в которых были представлены задания из сферы художественной культуры, и определить меры по улучшению качества культурологической подготовки обучающихся.</w:t>
      </w:r>
    </w:p>
    <w:p w:rsidR="006E1AD2" w:rsidRPr="00921673" w:rsidRDefault="006E1AD2" w:rsidP="00921673">
      <w:pPr>
        <w:autoSpaceDE w:val="0"/>
        <w:autoSpaceDN w:val="0"/>
        <w:adjustRightInd w:val="0"/>
        <w:spacing w:after="0" w:line="360" w:lineRule="auto"/>
        <w:jc w:val="both"/>
        <w:rPr>
          <w:rFonts w:ascii="Times New Roman" w:hAnsi="Times New Roman" w:cs="Times New Roman"/>
          <w:b/>
          <w:color w:val="000000"/>
          <w:sz w:val="28"/>
          <w:szCs w:val="28"/>
        </w:rPr>
      </w:pPr>
    </w:p>
    <w:p w:rsidR="00B64A3D" w:rsidRPr="00921673" w:rsidRDefault="00EF4EC9" w:rsidP="00921673">
      <w:pPr>
        <w:pStyle w:val="Default"/>
        <w:spacing w:after="207" w:line="360" w:lineRule="auto"/>
        <w:ind w:right="-1" w:firstLine="709"/>
        <w:jc w:val="center"/>
        <w:rPr>
          <w:b/>
        </w:rPr>
      </w:pPr>
      <w:r w:rsidRPr="00921673">
        <w:rPr>
          <w:b/>
        </w:rPr>
        <w:t>9</w:t>
      </w:r>
      <w:r w:rsidR="00B64A3D" w:rsidRPr="00921673">
        <w:rPr>
          <w:b/>
        </w:rPr>
        <w:t>. У</w:t>
      </w:r>
      <w:r w:rsidR="0028765A" w:rsidRPr="00921673">
        <w:rPr>
          <w:b/>
        </w:rPr>
        <w:t>ЧЕБНО-</w:t>
      </w:r>
      <w:r w:rsidR="00B64A3D" w:rsidRPr="00921673">
        <w:rPr>
          <w:b/>
        </w:rPr>
        <w:t>М</w:t>
      </w:r>
      <w:r w:rsidR="0028765A" w:rsidRPr="00921673">
        <w:rPr>
          <w:b/>
        </w:rPr>
        <w:t xml:space="preserve">ЕТОДИЧЕСКИЙ </w:t>
      </w:r>
      <w:r w:rsidR="00B64A3D" w:rsidRPr="00921673">
        <w:rPr>
          <w:b/>
        </w:rPr>
        <w:t>К</w:t>
      </w:r>
      <w:r w:rsidR="0028765A" w:rsidRPr="00921673">
        <w:rPr>
          <w:b/>
        </w:rPr>
        <w:t>ОМПЛЕКС</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Следует отметить, что р</w:t>
      </w:r>
      <w:r w:rsidR="00B64A3D" w:rsidRPr="00921673">
        <w:rPr>
          <w:sz w:val="28"/>
          <w:szCs w:val="28"/>
        </w:rPr>
        <w:t xml:space="preserve">абочая программа Г. И. Даниловой «Искусство. 5-9 классы» для общеобразовательных школ </w:t>
      </w:r>
      <w:r w:rsidRPr="00921673">
        <w:rPr>
          <w:sz w:val="28"/>
          <w:szCs w:val="28"/>
        </w:rPr>
        <w:t xml:space="preserve">является </w:t>
      </w:r>
      <w:r w:rsidR="00B64A3D" w:rsidRPr="00921673">
        <w:rPr>
          <w:sz w:val="28"/>
          <w:szCs w:val="28"/>
        </w:rPr>
        <w:t xml:space="preserve">на сегодняшний день </w:t>
      </w:r>
      <w:r w:rsidRPr="00921673">
        <w:rPr>
          <w:sz w:val="28"/>
          <w:szCs w:val="28"/>
        </w:rPr>
        <w:t>единственной программой, составленной</w:t>
      </w:r>
      <w:r w:rsidR="00B64A3D" w:rsidRPr="00921673">
        <w:rPr>
          <w:sz w:val="28"/>
          <w:szCs w:val="28"/>
        </w:rPr>
        <w:t xml:space="preserve"> с </w:t>
      </w:r>
      <w:r w:rsidRPr="00921673">
        <w:rPr>
          <w:sz w:val="28"/>
          <w:szCs w:val="28"/>
        </w:rPr>
        <w:t>учетом требований ФГОС ОО, предъявляемых</w:t>
      </w:r>
      <w:r w:rsidR="00B64A3D" w:rsidRPr="00921673">
        <w:rPr>
          <w:sz w:val="28"/>
          <w:szCs w:val="28"/>
        </w:rPr>
        <w:t xml:space="preserve"> к результатам и условиям освоения программы. Данная программа обеспечена следующим учебно-методическим комплексом:</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Данилова Г. И. Искусство 5—9 классы. Рабочая программа для общеобразовательных учреждений.</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2.</w:t>
      </w:r>
      <w:r w:rsidR="00B64A3D" w:rsidRPr="00921673">
        <w:rPr>
          <w:sz w:val="28"/>
          <w:szCs w:val="28"/>
        </w:rPr>
        <w:t xml:space="preserve"> Данилова Г. </w:t>
      </w:r>
      <w:proofErr w:type="spellStart"/>
      <w:r w:rsidR="00B64A3D" w:rsidRPr="00921673">
        <w:rPr>
          <w:sz w:val="28"/>
          <w:szCs w:val="28"/>
        </w:rPr>
        <w:t>И.Искусство</w:t>
      </w:r>
      <w:proofErr w:type="spellEnd"/>
      <w:r w:rsidR="00B64A3D" w:rsidRPr="00921673">
        <w:rPr>
          <w:sz w:val="28"/>
          <w:szCs w:val="28"/>
        </w:rPr>
        <w:t>. 5—9 классы. Рабочие материалы.</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3.</w:t>
      </w:r>
      <w:r w:rsidR="00B64A3D" w:rsidRPr="00921673">
        <w:rPr>
          <w:sz w:val="28"/>
          <w:szCs w:val="28"/>
        </w:rPr>
        <w:t xml:space="preserve"> Данилова Г. </w:t>
      </w:r>
      <w:proofErr w:type="spellStart"/>
      <w:r w:rsidR="00B64A3D" w:rsidRPr="00921673">
        <w:rPr>
          <w:sz w:val="28"/>
          <w:szCs w:val="28"/>
        </w:rPr>
        <w:t>И.Искусство</w:t>
      </w:r>
      <w:proofErr w:type="spellEnd"/>
      <w:r w:rsidR="00B64A3D" w:rsidRPr="00921673">
        <w:rPr>
          <w:sz w:val="28"/>
          <w:szCs w:val="28"/>
        </w:rPr>
        <w:t>: Вечные образы искусства. Мифология. 5 класс. Учебник.</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 </w:t>
      </w:r>
      <w:proofErr w:type="spellStart"/>
      <w:r w:rsidR="00B64A3D" w:rsidRPr="00921673">
        <w:rPr>
          <w:sz w:val="28"/>
          <w:szCs w:val="28"/>
        </w:rPr>
        <w:t>И.Искусство</w:t>
      </w:r>
      <w:proofErr w:type="spellEnd"/>
      <w:r w:rsidR="00B64A3D" w:rsidRPr="00921673">
        <w:rPr>
          <w:sz w:val="28"/>
          <w:szCs w:val="28"/>
        </w:rPr>
        <w:t>: Вечные образы искусства. Библия. 6 класс. Учебник.</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 </w:t>
      </w:r>
      <w:proofErr w:type="spellStart"/>
      <w:r w:rsidR="00B64A3D" w:rsidRPr="00921673">
        <w:rPr>
          <w:sz w:val="28"/>
          <w:szCs w:val="28"/>
        </w:rPr>
        <w:t>И.Искусство</w:t>
      </w:r>
      <w:proofErr w:type="spellEnd"/>
      <w:r w:rsidR="00B64A3D" w:rsidRPr="00921673">
        <w:rPr>
          <w:sz w:val="28"/>
          <w:szCs w:val="28"/>
        </w:rPr>
        <w:t>: Мир и Человек в искусстве. 7 класс. Учебник.</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5. </w:t>
      </w:r>
      <w:r w:rsidR="00B64A3D" w:rsidRPr="00921673">
        <w:rPr>
          <w:sz w:val="28"/>
          <w:szCs w:val="28"/>
        </w:rPr>
        <w:t xml:space="preserve">Данилова Г. </w:t>
      </w:r>
      <w:proofErr w:type="spellStart"/>
      <w:r w:rsidR="00B64A3D" w:rsidRPr="00921673">
        <w:rPr>
          <w:sz w:val="28"/>
          <w:szCs w:val="28"/>
        </w:rPr>
        <w:t>И.Искусство</w:t>
      </w:r>
      <w:proofErr w:type="spellEnd"/>
      <w:r w:rsidR="00B64A3D" w:rsidRPr="00921673">
        <w:rPr>
          <w:sz w:val="28"/>
          <w:szCs w:val="28"/>
        </w:rPr>
        <w:t>: Виды искусства. 8 класс. Учебник.</w:t>
      </w:r>
    </w:p>
    <w:p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6. </w:t>
      </w:r>
      <w:r w:rsidR="00B64A3D" w:rsidRPr="00921673">
        <w:rPr>
          <w:sz w:val="28"/>
          <w:szCs w:val="28"/>
        </w:rPr>
        <w:t xml:space="preserve"> Данилова Г. </w:t>
      </w:r>
      <w:proofErr w:type="spellStart"/>
      <w:r w:rsidR="00B64A3D" w:rsidRPr="00921673">
        <w:rPr>
          <w:sz w:val="28"/>
          <w:szCs w:val="28"/>
        </w:rPr>
        <w:t>И.Искусство</w:t>
      </w:r>
      <w:proofErr w:type="spellEnd"/>
      <w:r w:rsidR="00B64A3D" w:rsidRPr="00921673">
        <w:rPr>
          <w:sz w:val="28"/>
          <w:szCs w:val="28"/>
        </w:rPr>
        <w:t>: Содружество искусств. 9 класс. Учебник.</w:t>
      </w:r>
    </w:p>
    <w:p w:rsidR="00B64A3D" w:rsidRPr="00921673" w:rsidRDefault="0028765A" w:rsidP="00921673">
      <w:pPr>
        <w:pStyle w:val="Default"/>
        <w:spacing w:after="207" w:line="360" w:lineRule="auto"/>
        <w:ind w:right="-1" w:firstLine="709"/>
        <w:jc w:val="both"/>
        <w:rPr>
          <w:sz w:val="28"/>
          <w:szCs w:val="28"/>
        </w:rPr>
      </w:pPr>
      <w:r w:rsidRPr="00921673">
        <w:rPr>
          <w:sz w:val="28"/>
          <w:szCs w:val="28"/>
        </w:rPr>
        <w:lastRenderedPageBreak/>
        <w:t>Неотъемлемой частью учебно-методического комплекса, обеспечивающего реализацию образовательного процесса, нацеленного на исследовательскую и проектную деятельность могут стать к</w:t>
      </w:r>
      <w:r w:rsidR="00B64A3D" w:rsidRPr="00921673">
        <w:rPr>
          <w:sz w:val="28"/>
          <w:szCs w:val="28"/>
        </w:rPr>
        <w:t>ниги о музыке и музыкантах, научно-популярная литература по искусству, справочные пособия, энциклопедии по искусству, словарь искусствоведческих терминов, альбомы по различным видам искусства, книги о художниках и художественных музеях, книги по стилям изобразительного искусства и архитектуры.</w:t>
      </w:r>
    </w:p>
    <w:p w:rsidR="00921673" w:rsidRPr="00921673" w:rsidRDefault="00921673" w:rsidP="00921673">
      <w:pPr>
        <w:tabs>
          <w:tab w:val="left" w:pos="1134"/>
          <w:tab w:val="right" w:leader="underscore" w:pos="8505"/>
        </w:tabs>
        <w:spacing w:after="0" w:line="360" w:lineRule="auto"/>
        <w:jc w:val="center"/>
        <w:rPr>
          <w:rFonts w:ascii="Times New Roman" w:eastAsia="Calibri" w:hAnsi="Times New Roman" w:cs="Times New Roman"/>
          <w:b/>
          <w:i/>
          <w:sz w:val="28"/>
          <w:szCs w:val="28"/>
        </w:rPr>
      </w:pPr>
      <w:r w:rsidRPr="00921673">
        <w:rPr>
          <w:rFonts w:ascii="Times New Roman" w:eastAsia="Calibri" w:hAnsi="Times New Roman" w:cs="Times New Roman"/>
          <w:b/>
          <w:i/>
          <w:sz w:val="28"/>
          <w:szCs w:val="28"/>
        </w:rPr>
        <w:t>9.1 Электронные ресурсы</w:t>
      </w:r>
    </w:p>
    <w:p w:rsidR="00921673" w:rsidRPr="00921673" w:rsidRDefault="00921673" w:rsidP="00921673">
      <w:pPr>
        <w:tabs>
          <w:tab w:val="left" w:pos="1134"/>
          <w:tab w:val="right" w:leader="underscore" w:pos="8505"/>
        </w:tabs>
        <w:spacing w:after="0" w:line="360" w:lineRule="auto"/>
        <w:jc w:val="both"/>
        <w:rPr>
          <w:rFonts w:ascii="Times New Roman" w:eastAsia="Calibri" w:hAnsi="Times New Roman" w:cs="Times New Roman"/>
          <w:sz w:val="28"/>
          <w:szCs w:val="28"/>
        </w:rPr>
      </w:pPr>
      <w:r w:rsidRPr="00921673">
        <w:rPr>
          <w:rFonts w:ascii="Times New Roman" w:eastAsia="Calibri" w:hAnsi="Times New Roman" w:cs="Times New Roman"/>
          <w:sz w:val="28"/>
          <w:szCs w:val="28"/>
        </w:rPr>
        <w:t xml:space="preserve">Интернет–тестирование в общеобразовательных учреждениях. [Электронный ресурс]. Режим доступа: URL-адрес:  http://sinncom.ru/content/avmk/index.htm </w:t>
      </w:r>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Гид по музеям мира и галереям (материалы по искусству, статьи): </w:t>
      </w:r>
      <w:hyperlink r:id="rId13" w:history="1">
        <w:r w:rsidRPr="00921673">
          <w:rPr>
            <w:rFonts w:ascii="Times New Roman" w:eastAsia="Times New Roman" w:hAnsi="Times New Roman" w:cs="Times New Roman"/>
            <w:color w:val="0000FF"/>
            <w:sz w:val="28"/>
            <w:szCs w:val="28"/>
            <w:u w:val="single"/>
            <w:lang w:eastAsia="ru-RU"/>
          </w:rPr>
          <w:t>www.smirnova.net</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Энциклопедия искусства - галереи, история искусства, дополнительные темы: </w:t>
      </w:r>
      <w:hyperlink r:id="rId14" w:history="1">
        <w:r w:rsidRPr="00921673">
          <w:rPr>
            <w:rFonts w:ascii="Times New Roman" w:eastAsia="Times New Roman" w:hAnsi="Times New Roman" w:cs="Times New Roman"/>
            <w:color w:val="0000FF"/>
            <w:sz w:val="28"/>
            <w:szCs w:val="28"/>
            <w:u w:val="single"/>
            <w:lang w:eastAsia="ru-RU"/>
          </w:rPr>
          <w:t>www.artprojekt.ru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Архив классической музыки в формате </w:t>
      </w:r>
      <w:proofErr w:type="spellStart"/>
      <w:r w:rsidRPr="00921673">
        <w:rPr>
          <w:rFonts w:ascii="Times New Roman" w:eastAsia="Times New Roman" w:hAnsi="Times New Roman" w:cs="Times New Roman"/>
          <w:sz w:val="28"/>
          <w:szCs w:val="28"/>
          <w:lang w:eastAsia="ru-RU"/>
        </w:rPr>
        <w:t>Real</w:t>
      </w:r>
      <w:proofErr w:type="spellEnd"/>
      <w:r w:rsidRPr="00921673">
        <w:rPr>
          <w:rFonts w:ascii="Times New Roman" w:eastAsia="Times New Roman" w:hAnsi="Times New Roman" w:cs="Times New Roman"/>
          <w:sz w:val="28"/>
          <w:szCs w:val="28"/>
          <w:lang w:eastAsia="ru-RU"/>
        </w:rPr>
        <w:t xml:space="preserve"> </w:t>
      </w:r>
      <w:proofErr w:type="spellStart"/>
      <w:r w:rsidRPr="00921673">
        <w:rPr>
          <w:rFonts w:ascii="Times New Roman" w:eastAsia="Times New Roman" w:hAnsi="Times New Roman" w:cs="Times New Roman"/>
          <w:sz w:val="28"/>
          <w:szCs w:val="28"/>
          <w:lang w:eastAsia="ru-RU"/>
        </w:rPr>
        <w:t>Audio</w:t>
      </w:r>
      <w:proofErr w:type="spellEnd"/>
      <w:r w:rsidRPr="00921673">
        <w:rPr>
          <w:rFonts w:ascii="Times New Roman" w:eastAsia="Times New Roman" w:hAnsi="Times New Roman" w:cs="Times New Roman"/>
          <w:sz w:val="28"/>
          <w:szCs w:val="28"/>
          <w:lang w:eastAsia="ru-RU"/>
        </w:rPr>
        <w:t xml:space="preserve">:  </w:t>
      </w:r>
      <w:hyperlink r:id="rId15" w:history="1">
        <w:r w:rsidRPr="00921673">
          <w:rPr>
            <w:rFonts w:ascii="Times New Roman" w:eastAsia="Times New Roman" w:hAnsi="Times New Roman" w:cs="Times New Roman"/>
            <w:color w:val="0000FF"/>
            <w:sz w:val="28"/>
            <w:szCs w:val="28"/>
            <w:u w:val="single"/>
            <w:lang w:eastAsia="ru-RU"/>
          </w:rPr>
          <w:t>www.classical.ru/r/</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Виртуальная коллекция произведений искусства:  </w:t>
      </w:r>
      <w:hyperlink r:id="rId16" w:history="1">
        <w:r w:rsidRPr="00921673">
          <w:rPr>
            <w:rFonts w:ascii="Times New Roman" w:eastAsia="Times New Roman" w:hAnsi="Times New Roman" w:cs="Times New Roman"/>
            <w:color w:val="0000FF"/>
            <w:sz w:val="28"/>
            <w:szCs w:val="28"/>
            <w:u w:val="single"/>
            <w:lang w:eastAsia="ru-RU"/>
          </w:rPr>
          <w:t>www.abcgallery.com</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Виртуальный каталог икон: </w:t>
      </w:r>
      <w:hyperlink r:id="rId17" w:history="1">
        <w:r w:rsidRPr="00921673">
          <w:rPr>
            <w:rFonts w:ascii="Times New Roman" w:eastAsia="Times New Roman" w:hAnsi="Times New Roman" w:cs="Times New Roman"/>
            <w:color w:val="0000FF"/>
            <w:sz w:val="28"/>
            <w:szCs w:val="28"/>
            <w:u w:val="single"/>
            <w:lang w:eastAsia="ru-RU"/>
          </w:rPr>
          <w:t>www.wco.ru/icons/</w:t>
        </w:r>
      </w:hyperlink>
      <w:r w:rsidRPr="00921673">
        <w:rPr>
          <w:rFonts w:ascii="Times New Roman" w:eastAsia="Times New Roman" w:hAnsi="Times New Roman" w:cs="Times New Roman"/>
          <w:sz w:val="28"/>
          <w:szCs w:val="28"/>
          <w:lang w:eastAsia="ru-RU"/>
        </w:rPr>
        <w:t xml:space="preserve">  </w:t>
      </w:r>
      <w:hyperlink r:id="rId18" w:history="1">
        <w:r w:rsidRPr="00921673">
          <w:rPr>
            <w:rFonts w:ascii="Times New Roman" w:eastAsia="Times New Roman" w:hAnsi="Times New Roman" w:cs="Times New Roman"/>
            <w:color w:val="0000FF"/>
            <w:sz w:val="28"/>
            <w:szCs w:val="28"/>
            <w:u w:val="single"/>
            <w:lang w:eastAsia="ru-RU"/>
          </w:rPr>
          <w:t>www.travellinks.ru/VirtualJourney/</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Галереи живописи, фотографии и скульптуры:  </w:t>
      </w:r>
      <w:hyperlink r:id="rId19" w:history="1">
        <w:r w:rsidRPr="00921673">
          <w:rPr>
            <w:rFonts w:ascii="Times New Roman" w:eastAsia="Times New Roman" w:hAnsi="Times New Roman" w:cs="Times New Roman"/>
            <w:color w:val="0000FF"/>
            <w:sz w:val="28"/>
            <w:szCs w:val="28"/>
            <w:u w:val="single"/>
            <w:lang w:eastAsia="ru-RU"/>
          </w:rPr>
          <w:t>www.if-art.com</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произведений изобразительного искусства, сгруппированных по эпохам и стилям: </w:t>
      </w:r>
      <w:hyperlink r:id="rId20" w:history="1">
        <w:r w:rsidRPr="00921673">
          <w:rPr>
            <w:rFonts w:ascii="Times New Roman" w:eastAsia="Times New Roman" w:hAnsi="Times New Roman" w:cs="Times New Roman"/>
            <w:color w:val="0000FF"/>
            <w:sz w:val="28"/>
            <w:szCs w:val="28"/>
            <w:u w:val="single"/>
            <w:lang w:eastAsia="ru-RU"/>
          </w:rPr>
          <w:t>www.visaginart.narod.ru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шедевров живописи, скульптуры, архитектуры, мифология: </w:t>
      </w:r>
      <w:hyperlink r:id="rId21" w:history="1">
        <w:r w:rsidRPr="00921673">
          <w:rPr>
            <w:rFonts w:ascii="Times New Roman" w:eastAsia="Times New Roman" w:hAnsi="Times New Roman" w:cs="Times New Roman"/>
            <w:color w:val="0000FF"/>
            <w:sz w:val="28"/>
            <w:szCs w:val="28"/>
            <w:u w:val="single"/>
            <w:lang w:eastAsia="ru-RU"/>
          </w:rPr>
          <w:t>www.smallbay.ru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Государственный музей изобразительных искусств им. А.С. Пушкина: </w:t>
      </w:r>
      <w:hyperlink r:id="rId22" w:history="1">
        <w:r w:rsidRPr="00921673">
          <w:rPr>
            <w:rFonts w:ascii="Times New Roman" w:eastAsia="Times New Roman" w:hAnsi="Times New Roman" w:cs="Times New Roman"/>
            <w:color w:val="0000FF"/>
            <w:sz w:val="28"/>
            <w:szCs w:val="28"/>
            <w:u w:val="single"/>
            <w:lang w:eastAsia="ru-RU"/>
          </w:rPr>
          <w:t>www.museum.ru/gmii/</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Иллюстрированный словарь по искусству: </w:t>
      </w:r>
      <w:hyperlink r:id="rId23" w:history="1">
        <w:r w:rsidRPr="00921673">
          <w:rPr>
            <w:rFonts w:ascii="Times New Roman" w:eastAsia="Times New Roman" w:hAnsi="Times New Roman" w:cs="Times New Roman"/>
            <w:color w:val="0000FF"/>
            <w:sz w:val="28"/>
            <w:szCs w:val="28"/>
            <w:u w:val="single"/>
            <w:lang w:eastAsia="ru-RU"/>
          </w:rPr>
          <w:t>www.eart.by.ru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Импрессионизм и постимпрессионизм (история, биографии художников, изображения): </w:t>
      </w:r>
      <w:hyperlink r:id="rId24" w:history="1">
        <w:r w:rsidRPr="00921673">
          <w:rPr>
            <w:rFonts w:ascii="Times New Roman" w:eastAsia="Times New Roman" w:hAnsi="Times New Roman" w:cs="Times New Roman"/>
            <w:color w:val="0000FF"/>
            <w:sz w:val="28"/>
            <w:szCs w:val="28"/>
            <w:u w:val="single"/>
            <w:lang w:eastAsia="ru-RU"/>
          </w:rPr>
          <w:t>www.impressionism.ru/index.html</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История архитектурных стилей, произведения архитектуры, архитектурные термины: </w:t>
      </w:r>
      <w:hyperlink r:id="rId25" w:history="1">
        <w:r w:rsidRPr="00921673">
          <w:rPr>
            <w:rFonts w:ascii="Times New Roman" w:eastAsia="Times New Roman" w:hAnsi="Times New Roman" w:cs="Times New Roman"/>
            <w:color w:val="0000FF"/>
            <w:sz w:val="28"/>
            <w:szCs w:val="28"/>
            <w:u w:val="single"/>
            <w:lang w:eastAsia="ru-RU"/>
          </w:rPr>
          <w:t>www.archi-tec.ru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lastRenderedPageBreak/>
        <w:t xml:space="preserve">Коллекция образовательных ресурсов по МХК: </w:t>
      </w:r>
      <w:hyperlink r:id="rId26" w:history="1">
        <w:r w:rsidRPr="00921673">
          <w:rPr>
            <w:rFonts w:ascii="Times New Roman" w:eastAsia="Times New Roman" w:hAnsi="Times New Roman" w:cs="Times New Roman"/>
            <w:color w:val="0000FF"/>
            <w:sz w:val="28"/>
            <w:szCs w:val="28"/>
            <w:u w:val="single"/>
            <w:lang w:eastAsia="ru-RU"/>
          </w:rPr>
          <w:t>www.artclassic.edu.ru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Третьяковской галереи: </w:t>
      </w:r>
      <w:hyperlink r:id="rId27" w:history="1">
        <w:r w:rsidRPr="00921673">
          <w:rPr>
            <w:rFonts w:ascii="Times New Roman" w:eastAsia="Times New Roman" w:hAnsi="Times New Roman" w:cs="Times New Roman"/>
            <w:color w:val="0000FF"/>
            <w:sz w:val="28"/>
            <w:szCs w:val="28"/>
            <w:u w:val="single"/>
            <w:lang w:eastAsia="ru-RU"/>
          </w:rPr>
          <w:t>www.tretyakov.ru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Русского музея: </w:t>
      </w:r>
      <w:hyperlink r:id="rId28" w:history="1">
        <w:r w:rsidRPr="00921673">
          <w:rPr>
            <w:rFonts w:ascii="Times New Roman" w:eastAsia="Times New Roman" w:hAnsi="Times New Roman" w:cs="Times New Roman"/>
            <w:color w:val="0000FF"/>
            <w:sz w:val="28"/>
            <w:szCs w:val="28"/>
            <w:u w:val="single"/>
            <w:lang w:eastAsia="ru-RU"/>
          </w:rPr>
          <w:t>www.rusmuseum.ru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Эрмитажа: </w:t>
      </w:r>
      <w:hyperlink r:id="rId29" w:history="1">
        <w:r w:rsidRPr="00921673">
          <w:rPr>
            <w:rFonts w:ascii="Times New Roman" w:eastAsia="Times New Roman" w:hAnsi="Times New Roman" w:cs="Times New Roman"/>
            <w:color w:val="0000FF"/>
            <w:sz w:val="28"/>
            <w:szCs w:val="28"/>
            <w:u w:val="single"/>
            <w:lang w:eastAsia="ru-RU"/>
          </w:rPr>
          <w:t>www.hermitagemuseum.org</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Портал музеев России: </w:t>
      </w:r>
      <w:hyperlink r:id="rId30" w:history="1">
        <w:r w:rsidRPr="00921673">
          <w:rPr>
            <w:rFonts w:ascii="Times New Roman" w:eastAsia="Times New Roman" w:hAnsi="Times New Roman" w:cs="Times New Roman"/>
            <w:color w:val="0000FF"/>
            <w:sz w:val="28"/>
            <w:szCs w:val="28"/>
            <w:u w:val="single"/>
            <w:lang w:eastAsia="ru-RU"/>
          </w:rPr>
          <w:t>www.museum.ru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Русская история в зеркале изобразительного искусства: </w:t>
      </w:r>
      <w:hyperlink r:id="rId31" w:history="1">
        <w:r w:rsidRPr="00921673">
          <w:rPr>
            <w:rFonts w:ascii="Times New Roman" w:eastAsia="Times New Roman" w:hAnsi="Times New Roman" w:cs="Times New Roman"/>
            <w:color w:val="0000FF"/>
            <w:sz w:val="28"/>
            <w:szCs w:val="28"/>
            <w:u w:val="single"/>
            <w:lang w:eastAsia="ru-RU"/>
          </w:rPr>
          <w:t>www.sgu.ru/rus_hist/</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Санкт-Петербургский государственный музей театрального и музыкального искусства: </w:t>
      </w:r>
      <w:hyperlink r:id="rId32" w:history="1">
        <w:r w:rsidRPr="00921673">
          <w:rPr>
            <w:rFonts w:ascii="Times New Roman" w:eastAsia="Times New Roman" w:hAnsi="Times New Roman" w:cs="Times New Roman"/>
            <w:color w:val="0000FF"/>
            <w:sz w:val="28"/>
            <w:szCs w:val="28"/>
            <w:u w:val="single"/>
            <w:lang w:eastAsia="ru-RU"/>
          </w:rPr>
          <w:t>www.theatremuseum.ru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Сборник галерей живописи русских художников и художников XX века: </w:t>
      </w:r>
      <w:hyperlink r:id="rId33" w:history="1">
        <w:r w:rsidRPr="00921673">
          <w:rPr>
            <w:rFonts w:ascii="Times New Roman" w:eastAsia="Times New Roman" w:hAnsi="Times New Roman" w:cs="Times New Roman"/>
            <w:color w:val="0000FF"/>
            <w:sz w:val="28"/>
            <w:szCs w:val="28"/>
            <w:u w:val="single"/>
            <w:lang w:eastAsia="ru-RU"/>
          </w:rPr>
          <w:t>www.artlib.ru</w:t>
        </w:r>
      </w:hyperlink>
    </w:p>
    <w:p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Современная мировая живопись: </w:t>
      </w:r>
      <w:hyperlink r:id="rId34" w:history="1">
        <w:r w:rsidRPr="00921673">
          <w:rPr>
            <w:rFonts w:ascii="Times New Roman" w:eastAsia="Times New Roman" w:hAnsi="Times New Roman" w:cs="Times New Roman"/>
            <w:color w:val="0000FF"/>
            <w:sz w:val="28"/>
            <w:szCs w:val="28"/>
            <w:u w:val="single"/>
            <w:lang w:eastAsia="ru-RU"/>
          </w:rPr>
          <w:t>www.wm-painting.ru</w:t>
        </w:r>
      </w:hyperlink>
    </w:p>
    <w:p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r w:rsidRPr="00921673">
        <w:rPr>
          <w:rFonts w:ascii="Times New Roman" w:eastAsia="Times New Roman" w:hAnsi="Times New Roman" w:cs="Times New Roman"/>
          <w:sz w:val="28"/>
          <w:szCs w:val="28"/>
          <w:lang w:eastAsia="ru-RU"/>
        </w:rPr>
        <w:t xml:space="preserve">Эпоха Средневековья. Литература о рыцарстве и крестовых походах, коллекция изображений средневековых замков: </w:t>
      </w:r>
      <w:hyperlink r:id="rId35" w:history="1">
        <w:r w:rsidRPr="00921673">
          <w:rPr>
            <w:rFonts w:ascii="Times New Roman" w:eastAsia="Times New Roman" w:hAnsi="Times New Roman" w:cs="Times New Roman"/>
            <w:color w:val="0000FF"/>
            <w:sz w:val="28"/>
            <w:szCs w:val="28"/>
            <w:u w:val="single"/>
            <w:lang w:eastAsia="ru-RU"/>
          </w:rPr>
          <w:t>www.castles.narod.ru</w:t>
        </w:r>
      </w:hyperlink>
      <w:r w:rsidRPr="00921673">
        <w:rPr>
          <w:rFonts w:ascii="Times New Roman" w:eastAsia="Times New Roman" w:hAnsi="Times New Roman" w:cs="Times New Roman"/>
          <w:sz w:val="28"/>
          <w:szCs w:val="28"/>
          <w:lang w:eastAsia="ru-RU"/>
        </w:rPr>
        <w:t xml:space="preserve">,  </w:t>
      </w:r>
      <w:hyperlink r:id="rId36" w:history="1">
        <w:r w:rsidRPr="00921673">
          <w:rPr>
            <w:rFonts w:ascii="Times New Roman" w:eastAsia="Times New Roman" w:hAnsi="Times New Roman" w:cs="Times New Roman"/>
            <w:color w:val="0000FF"/>
            <w:sz w:val="28"/>
            <w:szCs w:val="28"/>
            <w:u w:val="single"/>
            <w:lang w:eastAsia="ru-RU"/>
          </w:rPr>
          <w:t>www.impressionism.ru</w:t>
        </w:r>
      </w:hyperlink>
    </w:p>
    <w:p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p>
    <w:p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Доцент кафедры </w:t>
      </w:r>
    </w:p>
    <w:p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художественно-эстетического образования и технологии</w:t>
      </w:r>
    </w:p>
    <w:p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ГАОУ ДПО «ЛОИРО», канд. </w:t>
      </w:r>
      <w:proofErr w:type="spellStart"/>
      <w:r w:rsidRPr="00921673">
        <w:rPr>
          <w:rFonts w:ascii="Times New Roman" w:eastAsia="Times New Roman" w:hAnsi="Times New Roman" w:cs="Times New Roman"/>
          <w:sz w:val="28"/>
          <w:szCs w:val="28"/>
          <w:lang w:eastAsia="ru-RU"/>
        </w:rPr>
        <w:t>пед</w:t>
      </w:r>
      <w:proofErr w:type="spellEnd"/>
      <w:r w:rsidRPr="00921673">
        <w:rPr>
          <w:rFonts w:ascii="Times New Roman" w:eastAsia="Times New Roman" w:hAnsi="Times New Roman" w:cs="Times New Roman"/>
          <w:sz w:val="28"/>
          <w:szCs w:val="28"/>
          <w:lang w:eastAsia="ru-RU"/>
        </w:rPr>
        <w:t>. наук</w:t>
      </w:r>
    </w:p>
    <w:p w:rsidR="00921673" w:rsidRPr="00921673" w:rsidRDefault="00921673" w:rsidP="00921673">
      <w:pPr>
        <w:spacing w:after="0" w:line="240" w:lineRule="auto"/>
        <w:rPr>
          <w:rFonts w:ascii="Times New Roman" w:eastAsia="Times New Roman" w:hAnsi="Times New Roman" w:cs="Times New Roman"/>
          <w:sz w:val="28"/>
          <w:szCs w:val="28"/>
          <w:lang w:eastAsia="ru-RU"/>
        </w:rPr>
      </w:pPr>
      <w:proofErr w:type="spellStart"/>
      <w:r w:rsidRPr="00921673">
        <w:rPr>
          <w:rFonts w:ascii="Times New Roman" w:eastAsia="Times New Roman" w:hAnsi="Times New Roman" w:cs="Times New Roman"/>
          <w:sz w:val="28"/>
          <w:szCs w:val="28"/>
          <w:lang w:eastAsia="ru-RU"/>
        </w:rPr>
        <w:t>Срабова</w:t>
      </w:r>
      <w:proofErr w:type="spellEnd"/>
      <w:r w:rsidRPr="00921673">
        <w:rPr>
          <w:rFonts w:ascii="Times New Roman" w:eastAsia="Times New Roman" w:hAnsi="Times New Roman" w:cs="Times New Roman"/>
          <w:sz w:val="28"/>
          <w:szCs w:val="28"/>
          <w:lang w:eastAsia="ru-RU"/>
        </w:rPr>
        <w:t xml:space="preserve"> О.Ю.</w:t>
      </w:r>
    </w:p>
    <w:p w:rsidR="006E1AD2" w:rsidRPr="00921673" w:rsidRDefault="006E1AD2" w:rsidP="00921673">
      <w:pPr>
        <w:autoSpaceDE w:val="0"/>
        <w:autoSpaceDN w:val="0"/>
        <w:adjustRightInd w:val="0"/>
        <w:spacing w:after="0" w:line="240" w:lineRule="auto"/>
        <w:ind w:firstLine="709"/>
        <w:rPr>
          <w:rFonts w:ascii="Times New Roman" w:hAnsi="Times New Roman" w:cs="Times New Roman"/>
          <w:color w:val="000000"/>
          <w:sz w:val="28"/>
          <w:szCs w:val="28"/>
        </w:rPr>
      </w:pPr>
    </w:p>
    <w:sectPr w:rsidR="006E1AD2" w:rsidRPr="00921673" w:rsidSect="009216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08"/>
    <w:rsid w:val="0014768D"/>
    <w:rsid w:val="00195D0B"/>
    <w:rsid w:val="00196736"/>
    <w:rsid w:val="00202ECD"/>
    <w:rsid w:val="0028765A"/>
    <w:rsid w:val="002959EA"/>
    <w:rsid w:val="002D4E17"/>
    <w:rsid w:val="002E4E5C"/>
    <w:rsid w:val="00332C1E"/>
    <w:rsid w:val="00334E49"/>
    <w:rsid w:val="004221E0"/>
    <w:rsid w:val="004436A5"/>
    <w:rsid w:val="00647917"/>
    <w:rsid w:val="006A4FE9"/>
    <w:rsid w:val="006E1AD2"/>
    <w:rsid w:val="006F1F0D"/>
    <w:rsid w:val="006F5097"/>
    <w:rsid w:val="00875767"/>
    <w:rsid w:val="009047EA"/>
    <w:rsid w:val="00905F97"/>
    <w:rsid w:val="00921673"/>
    <w:rsid w:val="0095481F"/>
    <w:rsid w:val="00A238EB"/>
    <w:rsid w:val="00B06176"/>
    <w:rsid w:val="00B635CA"/>
    <w:rsid w:val="00B64A3D"/>
    <w:rsid w:val="00BC1A9A"/>
    <w:rsid w:val="00C77508"/>
    <w:rsid w:val="00CE6993"/>
    <w:rsid w:val="00E00A0F"/>
    <w:rsid w:val="00EF4EC9"/>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5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77508"/>
    <w:pPr>
      <w:spacing w:after="0" w:line="240" w:lineRule="auto"/>
    </w:pPr>
  </w:style>
  <w:style w:type="character" w:styleId="a4">
    <w:name w:val="Hyperlink"/>
    <w:basedOn w:val="a0"/>
    <w:uiPriority w:val="99"/>
    <w:unhideWhenUsed/>
    <w:rsid w:val="00C77508"/>
    <w:rPr>
      <w:color w:val="0000FF" w:themeColor="hyperlink"/>
      <w:u w:val="single"/>
    </w:rPr>
  </w:style>
  <w:style w:type="table" w:styleId="a5">
    <w:name w:val="Table Grid"/>
    <w:basedOn w:val="a1"/>
    <w:uiPriority w:val="59"/>
    <w:rsid w:val="0090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59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5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77508"/>
    <w:pPr>
      <w:spacing w:after="0" w:line="240" w:lineRule="auto"/>
    </w:pPr>
  </w:style>
  <w:style w:type="character" w:styleId="a4">
    <w:name w:val="Hyperlink"/>
    <w:basedOn w:val="a0"/>
    <w:uiPriority w:val="99"/>
    <w:unhideWhenUsed/>
    <w:rsid w:val="00C77508"/>
    <w:rPr>
      <w:color w:val="0000FF" w:themeColor="hyperlink"/>
      <w:u w:val="single"/>
    </w:rPr>
  </w:style>
  <w:style w:type="table" w:styleId="a5">
    <w:name w:val="Table Grid"/>
    <w:basedOn w:val="a1"/>
    <w:uiPriority w:val="59"/>
    <w:rsid w:val="0090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59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smirnova.net" TargetMode="External"/><Relationship Id="rId18" Type="http://schemas.openxmlformats.org/officeDocument/2006/relationships/hyperlink" Target="http://www.travellinks.ru/VirtualJourney/" TargetMode="External"/><Relationship Id="rId26" Type="http://schemas.openxmlformats.org/officeDocument/2006/relationships/hyperlink" Target="http://www.artclassic.edu.ru" TargetMode="External"/><Relationship Id="rId3" Type="http://schemas.openxmlformats.org/officeDocument/2006/relationships/settings" Target="settings.xml"/><Relationship Id="rId21" Type="http://schemas.openxmlformats.org/officeDocument/2006/relationships/hyperlink" Target="http://www.smallbay.ru" TargetMode="External"/><Relationship Id="rId34" Type="http://schemas.openxmlformats.org/officeDocument/2006/relationships/hyperlink" Target="http://www.wm-painting.ru" TargetMode="External"/><Relationship Id="rId7" Type="http://schemas.openxmlformats.org/officeDocument/2006/relationships/hyperlink" Target="http://www.consultant.ru/" TargetMode="External"/><Relationship Id="rId12" Type="http://schemas.openxmlformats.org/officeDocument/2006/relationships/hyperlink" Target="http://rushistory.org/proekty/kontseptsiya-novogo-uchebno-metodicheskogo-kompleksa-%20po-otechestvennoj-istorii/istoriko-kuiturnyj-standart.html" TargetMode="External"/><Relationship Id="rId17" Type="http://schemas.openxmlformats.org/officeDocument/2006/relationships/hyperlink" Target="http://www.wco.ru/icons/" TargetMode="External"/><Relationship Id="rId25" Type="http://schemas.openxmlformats.org/officeDocument/2006/relationships/hyperlink" Target="http://www.archi-tec.ru" TargetMode="External"/><Relationship Id="rId33" Type="http://schemas.openxmlformats.org/officeDocument/2006/relationships/hyperlink" Target="http://www.artlib.ru"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bcgallery.com" TargetMode="External"/><Relationship Id="rId20" Type="http://schemas.openxmlformats.org/officeDocument/2006/relationships/hyperlink" Target="http://www.visaginart.narod.ru" TargetMode="External"/><Relationship Id="rId29" Type="http://schemas.openxmlformats.org/officeDocument/2006/relationships/hyperlink" Target="http://www.hermitagemuseum.org"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http://base.garant.ru/70682232/" TargetMode="External"/><Relationship Id="rId24" Type="http://schemas.openxmlformats.org/officeDocument/2006/relationships/hyperlink" Target="http://www.impressionism.ru/index.html" TargetMode="External"/><Relationship Id="rId32" Type="http://schemas.openxmlformats.org/officeDocument/2006/relationships/hyperlink" Target="http://www.theatremuseum.ru" TargetMode="External"/><Relationship Id="rId37" Type="http://schemas.openxmlformats.org/officeDocument/2006/relationships/fontTable" Target="fontTable.xml"/><Relationship Id="rId5" Type="http://schemas.openxmlformats.org/officeDocument/2006/relationships/hyperlink" Target="http://www.consultant.ru/document/cons_doc_LAW_140174/" TargetMode="External"/><Relationship Id="rId15" Type="http://schemas.openxmlformats.org/officeDocument/2006/relationships/hyperlink" Target="http://www.classical.ru/r/" TargetMode="External"/><Relationship Id="rId23" Type="http://schemas.openxmlformats.org/officeDocument/2006/relationships/hyperlink" Target="http://www.eart.by.ru" TargetMode="External"/><Relationship Id="rId28" Type="http://schemas.openxmlformats.org/officeDocument/2006/relationships/hyperlink" Target="http://www.rusmuseum.ru" TargetMode="External"/><Relationship Id="rId36" Type="http://schemas.openxmlformats.org/officeDocument/2006/relationships/hyperlink" Target="http://www.impressionism.ru" TargetMode="External"/><Relationship Id="rId10" Type="http://schemas.openxmlformats.org/officeDocument/2006/relationships/hyperlink" Target="http://&#1084;&#1080;&#1085;&#1086;&#1073;&#1088;&#1085;&#1072;&#1091;&#1082;&#1080;.&#1088;&#1092;/&#1076;&#1086;&#1082;&#1091;&#1084;&#1077;&#1085;&#1090;&#1099;/8664" TargetMode="External"/><Relationship Id="rId19" Type="http://schemas.openxmlformats.org/officeDocument/2006/relationships/hyperlink" Target="http://www.if-art.com" TargetMode="External"/><Relationship Id="rId31" Type="http://schemas.openxmlformats.org/officeDocument/2006/relationships/hyperlink" Target="http://www.sgu.ru/rus_hist/" TargetMode="External"/><Relationship Id="rId4" Type="http://schemas.openxmlformats.org/officeDocument/2006/relationships/webSettings" Target="webSettings.xml"/><Relationship Id="rId9" Type="http://schemas.openxmlformats.org/officeDocument/2006/relationships/hyperlink" Target="https://rg.ru/2017/09/21/minobr-prikaz816-site-dok.html" TargetMode="External"/><Relationship Id="rId14" Type="http://schemas.openxmlformats.org/officeDocument/2006/relationships/hyperlink" Target="http://www.artprojekt.ru" TargetMode="External"/><Relationship Id="rId22" Type="http://schemas.openxmlformats.org/officeDocument/2006/relationships/hyperlink" Target="http://www.museum.ru/gmii/" TargetMode="External"/><Relationship Id="rId27" Type="http://schemas.openxmlformats.org/officeDocument/2006/relationships/hyperlink" Target="http://www.tretyakov.ru" TargetMode="External"/><Relationship Id="rId30" Type="http://schemas.openxmlformats.org/officeDocument/2006/relationships/hyperlink" Target="http://www.museum.ru" TargetMode="External"/><Relationship Id="rId35" Type="http://schemas.openxmlformats.org/officeDocument/2006/relationships/hyperlink" Target="http://www.castle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6105</Words>
  <Characters>34803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2018-06-24T19:31:00Z</dcterms:created>
  <dcterms:modified xsi:type="dcterms:W3CDTF">2018-06-24T19:31:00Z</dcterms:modified>
</cp:coreProperties>
</file>