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C2" w:rsidRDefault="0014539C" w:rsidP="00E97A69">
      <w:pPr>
        <w:pageBreakBefore/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728.15pt">
            <v:imagedata r:id="rId8" o:title=""/>
          </v:shape>
        </w:pict>
      </w:r>
    </w:p>
    <w:p w:rsidR="00AD68FD" w:rsidRPr="00C56C8C" w:rsidRDefault="00AD68FD" w:rsidP="00E97A69">
      <w:pPr>
        <w:pageBreakBefore/>
        <w:widowControl w:val="0"/>
        <w:jc w:val="center"/>
        <w:rPr>
          <w:b/>
        </w:rPr>
      </w:pPr>
      <w:r w:rsidRPr="00C56C8C">
        <w:rPr>
          <w:b/>
        </w:rPr>
        <w:lastRenderedPageBreak/>
        <w:t>1. ОБЩАЯ ХАРАКТЕРИСТИКА ПРОГРАММЫ.</w:t>
      </w:r>
    </w:p>
    <w:p w:rsidR="00AD68FD" w:rsidRPr="00C56C8C" w:rsidRDefault="00AD68FD" w:rsidP="00E97A69">
      <w:pPr>
        <w:spacing w:before="120" w:after="120"/>
        <w:jc w:val="both"/>
        <w:rPr>
          <w:b/>
        </w:rPr>
      </w:pPr>
      <w:r w:rsidRPr="00C56C8C">
        <w:rPr>
          <w:b/>
        </w:rPr>
        <w:t>1.1. Цель реализации программы.</w:t>
      </w:r>
    </w:p>
    <w:p w:rsidR="00AD68FD" w:rsidRDefault="00AD68FD" w:rsidP="00E97A69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C56C8C">
        <w:rPr>
          <w:iCs/>
        </w:rPr>
        <w:t xml:space="preserve">По окончании изучения программы </w:t>
      </w:r>
      <w:r w:rsidRPr="00167D9D">
        <w:rPr>
          <w:i/>
          <w:iCs/>
        </w:rPr>
        <w:t>слушатели должны быть способны и готовы</w:t>
      </w:r>
      <w:r>
        <w:rPr>
          <w:iCs/>
        </w:rPr>
        <w:t>:</w:t>
      </w:r>
    </w:p>
    <w:p w:rsidR="00AD68FD" w:rsidRPr="000D13EE" w:rsidRDefault="00AD68FD" w:rsidP="000D13EE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>
        <w:rPr>
          <w:iCs/>
        </w:rPr>
        <w:t xml:space="preserve">учитывать </w:t>
      </w:r>
      <w:r w:rsidRPr="000D13EE">
        <w:rPr>
          <w:iCs/>
        </w:rPr>
        <w:t>требования профессионального</w:t>
      </w:r>
      <w:r>
        <w:rPr>
          <w:iCs/>
        </w:rPr>
        <w:t xml:space="preserve"> стандарта в своей педагогической деятельности;</w:t>
      </w:r>
    </w:p>
    <w:p w:rsidR="00AD68FD" w:rsidRDefault="00AD68FD" w:rsidP="00E97A6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 w:rsidRPr="009A20C1">
        <w:rPr>
          <w:iCs/>
          <w:sz w:val="22"/>
          <w:szCs w:val="22"/>
        </w:rPr>
        <w:t>осуществлять образовательную</w:t>
      </w:r>
      <w:r>
        <w:rPr>
          <w:iCs/>
          <w:sz w:val="22"/>
          <w:szCs w:val="22"/>
        </w:rPr>
        <w:t xml:space="preserve"> </w:t>
      </w:r>
      <w:r w:rsidRPr="009A20C1">
        <w:rPr>
          <w:iCs/>
          <w:sz w:val="22"/>
          <w:szCs w:val="22"/>
        </w:rPr>
        <w:t>деятельность и коррекционно-воспитательную работу с учащимися с ограниченными</w:t>
      </w:r>
      <w:r>
        <w:rPr>
          <w:iCs/>
          <w:sz w:val="22"/>
          <w:szCs w:val="22"/>
        </w:rPr>
        <w:t xml:space="preserve"> </w:t>
      </w:r>
      <w:r w:rsidRPr="009A20C1">
        <w:rPr>
          <w:iCs/>
          <w:sz w:val="22"/>
          <w:szCs w:val="22"/>
        </w:rPr>
        <w:t>возможностями здоровья в условиях общеобразовательной школы в соответствии с ФГОС</w:t>
      </w:r>
      <w:r>
        <w:rPr>
          <w:iCs/>
          <w:sz w:val="22"/>
          <w:szCs w:val="22"/>
        </w:rPr>
        <w:t xml:space="preserve"> ОО;</w:t>
      </w:r>
    </w:p>
    <w:p w:rsidR="00AD68FD" w:rsidRPr="00C56C8C" w:rsidRDefault="00AD68FD" w:rsidP="00E97A69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iCs/>
        </w:rPr>
      </w:pPr>
      <w:r>
        <w:rPr>
          <w:iCs/>
        </w:rPr>
        <w:t xml:space="preserve">планировать и </w:t>
      </w:r>
      <w:r w:rsidRPr="00C56C8C">
        <w:rPr>
          <w:iCs/>
        </w:rPr>
        <w:t xml:space="preserve">осуществлять </w:t>
      </w:r>
      <w:r>
        <w:rPr>
          <w:iCs/>
        </w:rPr>
        <w:t xml:space="preserve">процесс обучения (по профилю работы) </w:t>
      </w:r>
      <w:r w:rsidRPr="00C56C8C">
        <w:rPr>
          <w:iCs/>
        </w:rPr>
        <w:t xml:space="preserve">в </w:t>
      </w:r>
      <w:r>
        <w:rPr>
          <w:iCs/>
        </w:rPr>
        <w:t>10</w:t>
      </w:r>
      <w:r w:rsidRPr="00C56C8C">
        <w:rPr>
          <w:iCs/>
        </w:rPr>
        <w:t xml:space="preserve">-11 классах общеобразовательной </w:t>
      </w:r>
      <w:r>
        <w:rPr>
          <w:iCs/>
        </w:rPr>
        <w:t>организации</w:t>
      </w:r>
      <w:r w:rsidRPr="00C56C8C">
        <w:rPr>
          <w:iCs/>
        </w:rPr>
        <w:t xml:space="preserve"> с учетом </w:t>
      </w:r>
      <w:r>
        <w:rPr>
          <w:iCs/>
        </w:rPr>
        <w:t xml:space="preserve">требований ФГОС СОО, </w:t>
      </w:r>
      <w:r w:rsidRPr="00C56C8C">
        <w:rPr>
          <w:iCs/>
        </w:rPr>
        <w:t>современных достижений педагогики и психологии, а также передового педагогического опыта.</w:t>
      </w:r>
    </w:p>
    <w:p w:rsidR="00AD68FD" w:rsidRPr="00C56C8C" w:rsidRDefault="00AD68FD" w:rsidP="00E97A69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iCs/>
        </w:rPr>
      </w:pPr>
      <w:r w:rsidRPr="00C56C8C">
        <w:rPr>
          <w:b/>
          <w:iCs/>
        </w:rPr>
        <w:t>1.2. Область применения.</w:t>
      </w:r>
    </w:p>
    <w:p w:rsidR="00AD68FD" w:rsidRPr="00A8427E" w:rsidRDefault="00AD68FD" w:rsidP="00E97A69">
      <w:pPr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>Программа разработана для повышения квалификации педагогов образовательной организации Ленинградской области (корпоративное повышение квалификации), имеющих</w:t>
      </w:r>
      <w:r w:rsidRPr="00C56C8C">
        <w:rPr>
          <w:iCs/>
        </w:rPr>
        <w:t xml:space="preserve"> высшее профессиональное </w:t>
      </w:r>
      <w:r>
        <w:rPr>
          <w:iCs/>
        </w:rPr>
        <w:t>образование</w:t>
      </w:r>
      <w:r w:rsidRPr="00A8427E">
        <w:rPr>
          <w:iCs/>
        </w:rPr>
        <w:t xml:space="preserve">. </w:t>
      </w:r>
      <w:r>
        <w:rPr>
          <w:iCs/>
        </w:rPr>
        <w:t>П</w:t>
      </w:r>
      <w:r w:rsidRPr="00A8427E">
        <w:t xml:space="preserve">риобретённые ими знания, умения и опыт позволят </w:t>
      </w:r>
      <w:r>
        <w:t xml:space="preserve">осуществлять </w:t>
      </w:r>
      <w:r w:rsidRPr="00A8427E">
        <w:t xml:space="preserve">обучение </w:t>
      </w:r>
      <w:r>
        <w:t xml:space="preserve">предмету </w:t>
      </w:r>
      <w:r w:rsidRPr="00A8427E">
        <w:t xml:space="preserve">в соответствии с требованиями </w:t>
      </w:r>
      <w:r>
        <w:t>ФГОС СОО</w:t>
      </w:r>
      <w:r w:rsidRPr="00A8427E">
        <w:t>.</w:t>
      </w:r>
    </w:p>
    <w:p w:rsidR="00AD68FD" w:rsidRPr="00C56C8C" w:rsidRDefault="00AD68FD" w:rsidP="00E97A69">
      <w:pPr>
        <w:autoSpaceDE w:val="0"/>
        <w:autoSpaceDN w:val="0"/>
        <w:adjustRightInd w:val="0"/>
        <w:spacing w:before="120" w:after="120"/>
        <w:jc w:val="both"/>
        <w:rPr>
          <w:b/>
          <w:iCs/>
        </w:rPr>
      </w:pPr>
      <w:r w:rsidRPr="00C56C8C">
        <w:rPr>
          <w:b/>
          <w:iCs/>
        </w:rPr>
        <w:t xml:space="preserve">1.3. </w:t>
      </w:r>
      <w:r>
        <w:rPr>
          <w:b/>
          <w:iCs/>
        </w:rPr>
        <w:t>Планируемые результаты обучения.</w:t>
      </w:r>
    </w:p>
    <w:p w:rsidR="00AD68FD" w:rsidRPr="00C56C8C" w:rsidRDefault="00AD68FD" w:rsidP="00E97A69">
      <w:pPr>
        <w:ind w:firstLine="539"/>
        <w:jc w:val="both"/>
      </w:pPr>
      <w:r w:rsidRPr="00C56C8C">
        <w:t xml:space="preserve">Для достижения поставленной цели слушатели </w:t>
      </w:r>
      <w:r w:rsidRPr="00C56C8C">
        <w:rPr>
          <w:i/>
        </w:rPr>
        <w:t>должны</w:t>
      </w:r>
      <w:r w:rsidRPr="00C56C8C">
        <w:t>:</w:t>
      </w:r>
    </w:p>
    <w:p w:rsidR="00AD68FD" w:rsidRPr="00C56C8C" w:rsidRDefault="00AD68FD" w:rsidP="00E97A69">
      <w:pPr>
        <w:widowControl w:val="0"/>
        <w:spacing w:before="120"/>
        <w:ind w:firstLine="539"/>
        <w:jc w:val="both"/>
        <w:rPr>
          <w:bCs/>
          <w:i/>
        </w:rPr>
      </w:pPr>
      <w:r w:rsidRPr="00C56C8C">
        <w:rPr>
          <w:b/>
          <w:i/>
        </w:rPr>
        <w:t>Знать</w:t>
      </w:r>
      <w:r w:rsidRPr="00C56C8C">
        <w:rPr>
          <w:b/>
          <w:i/>
          <w:lang w:val="en-US"/>
        </w:rPr>
        <w:t>/</w:t>
      </w:r>
      <w:r w:rsidRPr="00C56C8C">
        <w:rPr>
          <w:b/>
          <w:i/>
        </w:rPr>
        <w:t>понимать</w:t>
      </w:r>
      <w:r w:rsidRPr="00C56C8C">
        <w:rPr>
          <w:b/>
        </w:rPr>
        <w:t>:</w:t>
      </w:r>
    </w:p>
    <w:p w:rsidR="00AD68FD" w:rsidRPr="009A20C1" w:rsidRDefault="00AD68FD" w:rsidP="000D13EE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0D13EE">
        <w:rPr>
          <w:color w:val="000000"/>
        </w:rPr>
        <w:t>рамочный документ профессионального стандарта педагога;</w:t>
      </w:r>
    </w:p>
    <w:p w:rsidR="00AD68FD" w:rsidRPr="009A20C1" w:rsidRDefault="00AD68FD" w:rsidP="009A20C1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A20C1">
        <w:rPr>
          <w:color w:val="000000"/>
        </w:rPr>
        <w:t>содержание государственной политики в сфере инклюзивного образования;</w:t>
      </w:r>
    </w:p>
    <w:p w:rsidR="00AD68FD" w:rsidRPr="009A20C1" w:rsidRDefault="00AD68FD" w:rsidP="009A20C1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A20C1">
        <w:rPr>
          <w:color w:val="000000"/>
        </w:rPr>
        <w:t>современное состояние научного знания в области инклюзивного обучения и воспитания подростков с ОВЗ и перспективы его развития;</w:t>
      </w:r>
    </w:p>
    <w:p w:rsidR="00AD68FD" w:rsidRPr="009A20C1" w:rsidRDefault="00AD68FD" w:rsidP="009A20C1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A20C1">
        <w:rPr>
          <w:color w:val="000000"/>
        </w:rPr>
        <w:t xml:space="preserve">общие методические аспекты коррекционно-развивающей работы с </w:t>
      </w:r>
      <w:proofErr w:type="gramStart"/>
      <w:r w:rsidRPr="009A20C1">
        <w:rPr>
          <w:color w:val="000000"/>
        </w:rPr>
        <w:t>обучающимися</w:t>
      </w:r>
      <w:proofErr w:type="gramEnd"/>
      <w:r w:rsidRPr="009A20C1">
        <w:rPr>
          <w:color w:val="000000"/>
        </w:rPr>
        <w:t>, имеющими ограниченные возможности здоровья</w:t>
      </w:r>
      <w:r>
        <w:rPr>
          <w:color w:val="000000"/>
        </w:rPr>
        <w:t>;</w:t>
      </w:r>
    </w:p>
    <w:p w:rsidR="00AD68FD" w:rsidRPr="00C36401" w:rsidRDefault="00AD68FD" w:rsidP="00E97A69">
      <w:pPr>
        <w:pStyle w:val="23"/>
        <w:widowControl w:val="0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56C8C">
        <w:rPr>
          <w:color w:val="000000"/>
        </w:rPr>
        <w:t xml:space="preserve">основные концептуальные идеи и положения, лежащие в основе ФГОС </w:t>
      </w:r>
      <w:r>
        <w:rPr>
          <w:color w:val="000000"/>
        </w:rPr>
        <w:t>СОО</w:t>
      </w:r>
      <w:r w:rsidRPr="00C56C8C">
        <w:rPr>
          <w:color w:val="000000"/>
        </w:rPr>
        <w:t>;</w:t>
      </w:r>
    </w:p>
    <w:p w:rsidR="00AD68FD" w:rsidRPr="00CC716A" w:rsidRDefault="00AD68FD" w:rsidP="00E97A69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56C8C">
        <w:rPr>
          <w:color w:val="000000"/>
        </w:rPr>
        <w:t>технолого-методические основы</w:t>
      </w:r>
      <w:r>
        <w:rPr>
          <w:color w:val="000000"/>
        </w:rPr>
        <w:t>:</w:t>
      </w:r>
      <w:r w:rsidRPr="00C56C8C">
        <w:rPr>
          <w:color w:val="000000"/>
        </w:rPr>
        <w:t xml:space="preserve"> организации процесса обучения на основе требований ФГОС </w:t>
      </w:r>
      <w:r>
        <w:rPr>
          <w:color w:val="000000"/>
        </w:rPr>
        <w:t>С</w:t>
      </w:r>
      <w:r w:rsidRPr="00C56C8C">
        <w:rPr>
          <w:color w:val="000000"/>
        </w:rPr>
        <w:t xml:space="preserve">ОО; проблемно-поисковой, исследовательской, проектной и других видов </w:t>
      </w:r>
      <w:r>
        <w:rPr>
          <w:color w:val="000000"/>
        </w:rPr>
        <w:t>учебной</w:t>
      </w:r>
      <w:r w:rsidRPr="00C56C8C">
        <w:rPr>
          <w:color w:val="000000"/>
        </w:rPr>
        <w:t xml:space="preserve"> деятельности учащихся в урочной и внеурочной работе по предмету;</w:t>
      </w:r>
    </w:p>
    <w:p w:rsidR="00AD68FD" w:rsidRPr="00C56C8C" w:rsidRDefault="00AD68FD" w:rsidP="00E97A69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дидактико-методические основы и особенности построения современного урока;</w:t>
      </w:r>
    </w:p>
    <w:p w:rsidR="00AD68FD" w:rsidRPr="00C36401" w:rsidRDefault="00AD68FD" w:rsidP="00E97A69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56C8C">
        <w:rPr>
          <w:color w:val="000000"/>
        </w:rPr>
        <w:t>современные подходы к оцениванию образовательных</w:t>
      </w:r>
      <w:r>
        <w:rPr>
          <w:color w:val="000000"/>
        </w:rPr>
        <w:t xml:space="preserve"> результатов школьников;</w:t>
      </w:r>
    </w:p>
    <w:p w:rsidR="00AD68FD" w:rsidRPr="00C36401" w:rsidRDefault="00AD68FD" w:rsidP="00E97A69">
      <w:pPr>
        <w:pStyle w:val="23"/>
        <w:widowControl w:val="0"/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900FF5">
        <w:t>сущность понятий «индивидуальный образовательный маршрут»,</w:t>
      </w:r>
      <w:r w:rsidRPr="00900FF5">
        <w:rPr>
          <w:i/>
        </w:rPr>
        <w:t xml:space="preserve"> «</w:t>
      </w:r>
      <w:r w:rsidRPr="00900FF5">
        <w:t xml:space="preserve">индивидуальная образовательная траектория», содержание структурно-организационных моделей реализации дополнительного образования в школе в условиях ФГОС </w:t>
      </w:r>
      <w:r>
        <w:t>СОО</w:t>
      </w:r>
      <w:r w:rsidRPr="00900FF5">
        <w:t>; требования к структуре и содержанию дополнительных общеобразовательных и досуговых программ; виды проектов для организации дополнительного образования в школе</w:t>
      </w:r>
      <w:r w:rsidRPr="00C36401">
        <w:rPr>
          <w:color w:val="000000"/>
        </w:rPr>
        <w:t>.</w:t>
      </w:r>
    </w:p>
    <w:p w:rsidR="00AD68FD" w:rsidRPr="00C56C8C" w:rsidRDefault="00AD68FD" w:rsidP="00E97A69">
      <w:pPr>
        <w:widowControl w:val="0"/>
        <w:spacing w:before="120"/>
        <w:ind w:firstLine="539"/>
        <w:jc w:val="both"/>
        <w:rPr>
          <w:b/>
          <w:bCs/>
          <w:i/>
        </w:rPr>
      </w:pPr>
      <w:r w:rsidRPr="00C56C8C">
        <w:rPr>
          <w:b/>
          <w:bCs/>
          <w:i/>
        </w:rPr>
        <w:t>Уметь:</w:t>
      </w:r>
    </w:p>
    <w:p w:rsidR="00AD68FD" w:rsidRPr="009A20C1" w:rsidRDefault="00AD68FD" w:rsidP="000D13EE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0D13EE">
        <w:rPr>
          <w:color w:val="000000"/>
        </w:rPr>
        <w:t>адекватно оценивать результаты своей профессиональной деятельности на основе требований профессионального стандарта педагога;</w:t>
      </w:r>
    </w:p>
    <w:p w:rsidR="00AD68FD" w:rsidRPr="009A20C1" w:rsidRDefault="00AD68FD" w:rsidP="009A20C1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color w:val="000000"/>
        </w:rPr>
      </w:pPr>
      <w:r w:rsidRPr="009A20C1">
        <w:rPr>
          <w:color w:val="000000"/>
        </w:rPr>
        <w:t xml:space="preserve">разрабатывать индивидуальный образовательный маршрут </w:t>
      </w:r>
      <w:proofErr w:type="gramStart"/>
      <w:r w:rsidRPr="009A20C1">
        <w:rPr>
          <w:color w:val="000000"/>
        </w:rPr>
        <w:t>для</w:t>
      </w:r>
      <w:proofErr w:type="gramEnd"/>
      <w:r w:rsidRPr="009A20C1">
        <w:rPr>
          <w:color w:val="000000"/>
        </w:rPr>
        <w:t xml:space="preserve"> </w:t>
      </w:r>
      <w:proofErr w:type="gramStart"/>
      <w:r w:rsidRPr="009A20C1">
        <w:rPr>
          <w:color w:val="000000"/>
        </w:rPr>
        <w:t>обучающегося</w:t>
      </w:r>
      <w:proofErr w:type="gramEnd"/>
      <w:r w:rsidRPr="009A20C1">
        <w:rPr>
          <w:color w:val="000000"/>
        </w:rPr>
        <w:t xml:space="preserve"> с ОВЗ с учетом его психофизиологических и индивидуальных особенностей;</w:t>
      </w:r>
    </w:p>
    <w:p w:rsidR="00AD68FD" w:rsidRPr="00C56C8C" w:rsidRDefault="00AD68FD" w:rsidP="00E97A69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56C8C">
        <w:rPr>
          <w:color w:val="000000"/>
        </w:rPr>
        <w:t xml:space="preserve">определять личностные, </w:t>
      </w:r>
      <w:proofErr w:type="spellStart"/>
      <w:r w:rsidRPr="00C56C8C">
        <w:rPr>
          <w:color w:val="000000"/>
        </w:rPr>
        <w:t>метапредметные</w:t>
      </w:r>
      <w:proofErr w:type="spellEnd"/>
      <w:r w:rsidRPr="00C56C8C">
        <w:rPr>
          <w:color w:val="000000"/>
        </w:rPr>
        <w:t xml:space="preserve"> и предметные образовательные результа</w:t>
      </w:r>
      <w:r>
        <w:rPr>
          <w:color w:val="000000"/>
        </w:rPr>
        <w:t>ты, достигаемые в процессе обучения</w:t>
      </w:r>
      <w:r w:rsidRPr="00C56C8C">
        <w:rPr>
          <w:color w:val="000000"/>
        </w:rPr>
        <w:t>;</w:t>
      </w:r>
    </w:p>
    <w:p w:rsidR="00AD68FD" w:rsidRPr="00C56C8C" w:rsidRDefault="00AD68FD" w:rsidP="00E97A69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56C8C">
        <w:rPr>
          <w:color w:val="000000"/>
        </w:rPr>
        <w:t xml:space="preserve">применять </w:t>
      </w:r>
      <w:proofErr w:type="spellStart"/>
      <w:r w:rsidRPr="00C56C8C">
        <w:rPr>
          <w:color w:val="000000"/>
        </w:rPr>
        <w:t>метапредметные</w:t>
      </w:r>
      <w:proofErr w:type="spellEnd"/>
      <w:r w:rsidRPr="00C56C8C">
        <w:rPr>
          <w:color w:val="000000"/>
        </w:rPr>
        <w:t xml:space="preserve"> технологии формирования универсальных учебных действий в </w:t>
      </w:r>
      <w:r>
        <w:rPr>
          <w:color w:val="000000"/>
        </w:rPr>
        <w:t>урочной и внеурочной работе по предмету</w:t>
      </w:r>
      <w:r w:rsidRPr="00C56C8C">
        <w:rPr>
          <w:color w:val="000000"/>
        </w:rPr>
        <w:t>;</w:t>
      </w:r>
    </w:p>
    <w:p w:rsidR="00AD68FD" w:rsidRPr="00C56C8C" w:rsidRDefault="00AD68FD" w:rsidP="00E97A69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56C8C">
        <w:rPr>
          <w:color w:val="000000"/>
        </w:rPr>
        <w:t>планировать процесс обучения с учётом возможностей для организации проектной, исследовательской и других видов учебно-познавательной деятельности учащихся;</w:t>
      </w:r>
    </w:p>
    <w:p w:rsidR="00AD68FD" w:rsidRPr="00C36401" w:rsidRDefault="00AD68FD" w:rsidP="00E97A69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C56C8C">
        <w:rPr>
          <w:color w:val="000000"/>
        </w:rPr>
        <w:t xml:space="preserve">составлять план-конспект урока с учетом </w:t>
      </w:r>
      <w:r>
        <w:rPr>
          <w:color w:val="000000"/>
        </w:rPr>
        <w:t xml:space="preserve">современных </w:t>
      </w:r>
      <w:r w:rsidRPr="00C56C8C">
        <w:rPr>
          <w:color w:val="000000"/>
        </w:rPr>
        <w:t>требований</w:t>
      </w:r>
      <w:r>
        <w:rPr>
          <w:color w:val="000000"/>
        </w:rPr>
        <w:t>;</w:t>
      </w:r>
    </w:p>
    <w:p w:rsidR="00AD68FD" w:rsidRPr="00C56C8C" w:rsidRDefault="00AD68FD" w:rsidP="00E97A69">
      <w:pPr>
        <w:pStyle w:val="23"/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color w:val="000000"/>
        </w:rPr>
      </w:pPr>
      <w:r w:rsidRPr="00900FF5">
        <w:lastRenderedPageBreak/>
        <w:t>осуществлять экспертную оценку дополнительных общеобразовательных и досуговых программ, различных проектов для организации дополнительного образования в школе, проектировать индивидуальные образовательные маршруты и траектории обучающихся.</w:t>
      </w:r>
    </w:p>
    <w:p w:rsidR="00AD68FD" w:rsidRPr="00C56C8C" w:rsidRDefault="00AD68FD" w:rsidP="00E97A69">
      <w:pPr>
        <w:shd w:val="clear" w:color="auto" w:fill="FFFFFF"/>
        <w:tabs>
          <w:tab w:val="left" w:pos="540"/>
        </w:tabs>
        <w:spacing w:before="120"/>
        <w:ind w:firstLine="539"/>
        <w:jc w:val="both"/>
        <w:rPr>
          <w:b/>
          <w:i/>
        </w:rPr>
      </w:pPr>
      <w:r w:rsidRPr="00C56C8C">
        <w:rPr>
          <w:b/>
          <w:i/>
        </w:rPr>
        <w:t>Владеть:</w:t>
      </w:r>
    </w:p>
    <w:p w:rsidR="00AD68FD" w:rsidRDefault="00AD68FD" w:rsidP="000D13EE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Cs/>
          <w:iCs/>
        </w:rPr>
      </w:pPr>
      <w:r w:rsidRPr="000D13EE">
        <w:rPr>
          <w:bCs/>
          <w:iCs/>
        </w:rPr>
        <w:t>современными формами и методами обучения, воспитания и развития детей</w:t>
      </w:r>
      <w:r>
        <w:rPr>
          <w:bCs/>
          <w:iCs/>
        </w:rPr>
        <w:t>;</w:t>
      </w:r>
    </w:p>
    <w:p w:rsidR="00AD68FD" w:rsidRPr="009A20C1" w:rsidRDefault="00AD68FD" w:rsidP="009A20C1">
      <w:pPr>
        <w:widowControl w:val="0"/>
        <w:numPr>
          <w:ilvl w:val="0"/>
          <w:numId w:val="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Cs/>
          <w:iCs/>
        </w:rPr>
      </w:pPr>
      <w:r w:rsidRPr="009A20C1">
        <w:rPr>
          <w:bCs/>
          <w:iCs/>
        </w:rPr>
        <w:t xml:space="preserve">технологиями сопровождения детей с ОВЗ с учетом их психофизиологических и </w:t>
      </w:r>
      <w:r>
        <w:rPr>
          <w:bCs/>
          <w:iCs/>
        </w:rPr>
        <w:t>индивидуальных особенностей;</w:t>
      </w:r>
    </w:p>
    <w:p w:rsidR="00AD68FD" w:rsidRDefault="00AD68FD" w:rsidP="00E97A69">
      <w:pPr>
        <w:widowControl w:val="0"/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bCs/>
          <w:iCs/>
        </w:rPr>
      </w:pPr>
      <w:r w:rsidRPr="00C56C8C">
        <w:rPr>
          <w:bCs/>
          <w:iCs/>
        </w:rPr>
        <w:t>опытом планирования и осуществления процесса обучения</w:t>
      </w:r>
      <w:r>
        <w:rPr>
          <w:bCs/>
          <w:iCs/>
        </w:rPr>
        <w:t xml:space="preserve"> </w:t>
      </w:r>
      <w:r w:rsidRPr="00C56C8C">
        <w:rPr>
          <w:bCs/>
          <w:iCs/>
        </w:rPr>
        <w:t>в современной школе</w:t>
      </w:r>
      <w:r>
        <w:rPr>
          <w:bCs/>
          <w:iCs/>
        </w:rPr>
        <w:t>;</w:t>
      </w:r>
    </w:p>
    <w:p w:rsidR="00AD68FD" w:rsidRDefault="00AD68FD" w:rsidP="00E97A69">
      <w:pPr>
        <w:widowControl w:val="0"/>
        <w:numPr>
          <w:ilvl w:val="0"/>
          <w:numId w:val="9"/>
        </w:numPr>
        <w:tabs>
          <w:tab w:val="num" w:pos="360"/>
        </w:tabs>
        <w:suppressAutoHyphens/>
        <w:ind w:left="360"/>
        <w:jc w:val="both"/>
        <w:rPr>
          <w:bCs/>
          <w:iCs/>
        </w:rPr>
      </w:pPr>
      <w:r w:rsidRPr="00900FF5">
        <w:t>технологиями внутренней и внешней интеграции программ общего и дополнительного образования в условиях реализации стандартов нового поколения</w:t>
      </w:r>
      <w:r w:rsidRPr="00C56C8C">
        <w:rPr>
          <w:bCs/>
          <w:iCs/>
        </w:rPr>
        <w:t>.</w:t>
      </w:r>
    </w:p>
    <w:p w:rsidR="00AD68FD" w:rsidRPr="00C56C8C" w:rsidRDefault="00AD68FD" w:rsidP="00E97A69">
      <w:pPr>
        <w:autoSpaceDE w:val="0"/>
        <w:autoSpaceDN w:val="0"/>
        <w:adjustRightInd w:val="0"/>
        <w:spacing w:before="120" w:after="120"/>
        <w:jc w:val="both"/>
      </w:pPr>
      <w:r w:rsidRPr="00C56C8C">
        <w:rPr>
          <w:b/>
        </w:rPr>
        <w:t>1.4. Трудоемкость обучения для слушателя</w:t>
      </w:r>
      <w:r>
        <w:rPr>
          <w:b/>
        </w:rPr>
        <w:t xml:space="preserve">. </w:t>
      </w:r>
      <w:r>
        <w:t>66</w:t>
      </w:r>
      <w:r w:rsidRPr="00C56C8C">
        <w:t xml:space="preserve"> часов</w:t>
      </w:r>
      <w:r>
        <w:t>.</w:t>
      </w:r>
    </w:p>
    <w:p w:rsidR="00AD68FD" w:rsidRDefault="00AD68FD" w:rsidP="00E97A69">
      <w:pPr>
        <w:autoSpaceDE w:val="0"/>
        <w:autoSpaceDN w:val="0"/>
        <w:adjustRightInd w:val="0"/>
        <w:spacing w:before="120" w:after="120"/>
        <w:jc w:val="both"/>
      </w:pPr>
      <w:r w:rsidRPr="00C56C8C">
        <w:rPr>
          <w:b/>
        </w:rPr>
        <w:t>1.5. Форма обучения</w:t>
      </w:r>
      <w:r w:rsidR="00161541">
        <w:rPr>
          <w:b/>
        </w:rPr>
        <w:t xml:space="preserve">: </w:t>
      </w:r>
      <w:r w:rsidR="00161541" w:rsidRPr="00161541">
        <w:t>о</w:t>
      </w:r>
      <w:r w:rsidRPr="00161541">
        <w:t>чн</w:t>
      </w:r>
      <w:r>
        <w:t xml:space="preserve">ая </w:t>
      </w:r>
      <w:r w:rsidRPr="00C56C8C">
        <w:t xml:space="preserve">с </w:t>
      </w:r>
      <w:r>
        <w:t>применением ДОТ.</w:t>
      </w:r>
    </w:p>
    <w:p w:rsidR="00AD68FD" w:rsidRDefault="00AD68FD" w:rsidP="00900D93">
      <w:pPr>
        <w:autoSpaceDE w:val="0"/>
        <w:autoSpaceDN w:val="0"/>
        <w:adjustRightInd w:val="0"/>
      </w:pPr>
      <w:r>
        <w:rPr>
          <w:b/>
        </w:rPr>
        <w:t>1.6.</w:t>
      </w:r>
      <w:r w:rsidRPr="00566606">
        <w:t xml:space="preserve"> При успешном завершении обучения выдаётся удостоверение о повышении квалификации установленного образца.</w:t>
      </w:r>
    </w:p>
    <w:p w:rsidR="00565673" w:rsidRDefault="00565673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161541" w:rsidRDefault="00161541" w:rsidP="00900D93">
      <w:pPr>
        <w:autoSpaceDE w:val="0"/>
        <w:autoSpaceDN w:val="0"/>
        <w:adjustRightInd w:val="0"/>
      </w:pPr>
    </w:p>
    <w:p w:rsidR="00565673" w:rsidRPr="003D6B2D" w:rsidRDefault="003D6B2D" w:rsidP="00900D93">
      <w:pPr>
        <w:autoSpaceDE w:val="0"/>
        <w:autoSpaceDN w:val="0"/>
        <w:adjustRightInd w:val="0"/>
        <w:rPr>
          <w:b/>
        </w:rPr>
      </w:pPr>
      <w:r w:rsidRPr="003D6B2D">
        <w:rPr>
          <w:b/>
        </w:rPr>
        <w:lastRenderedPageBreak/>
        <w:t>2. СОДЕРЖАНИЕ</w:t>
      </w:r>
    </w:p>
    <w:p w:rsidR="00AD68FD" w:rsidRPr="00C56C8C" w:rsidRDefault="00AD68FD" w:rsidP="00E97A69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AD68FD" w:rsidRPr="004348D5" w:rsidRDefault="00AD68FD" w:rsidP="00990A00">
      <w:pPr>
        <w:jc w:val="center"/>
        <w:rPr>
          <w:b/>
        </w:rPr>
      </w:pPr>
      <w:r w:rsidRPr="004348D5">
        <w:rPr>
          <w:b/>
        </w:rPr>
        <w:t>УЧЕБНО-ТЕМАТИЧЕСКИЙ ПЛАН</w:t>
      </w:r>
    </w:p>
    <w:p w:rsidR="00AD68FD" w:rsidRDefault="00AD68FD" w:rsidP="00990A00">
      <w:pPr>
        <w:jc w:val="center"/>
      </w:pPr>
      <w:r>
        <w:t>дополнительной профессиональной образовательной программы повышения квалификации</w:t>
      </w:r>
    </w:p>
    <w:p w:rsidR="00AD68FD" w:rsidRPr="00161541" w:rsidRDefault="00AD68FD" w:rsidP="00990A00">
      <w:pPr>
        <w:jc w:val="center"/>
        <w:rPr>
          <w:b/>
        </w:rPr>
      </w:pPr>
      <w:r w:rsidRPr="00161541">
        <w:rPr>
          <w:b/>
        </w:rPr>
        <w:t>«Методическое сопровождение процесса внедрения ФГОС СОО»</w:t>
      </w:r>
    </w:p>
    <w:p w:rsidR="00AD68FD" w:rsidRDefault="00AD68FD" w:rsidP="00990A00">
      <w:pPr>
        <w:jc w:val="center"/>
      </w:pPr>
      <w:bookmarkStart w:id="0" w:name="_GoBack"/>
      <w:bookmarkEnd w:id="0"/>
      <w:r>
        <w:t>66</w:t>
      </w:r>
      <w:r w:rsidRPr="00946823">
        <w:t xml:space="preserve"> </w:t>
      </w:r>
      <w:r>
        <w:t>часов</w:t>
      </w:r>
    </w:p>
    <w:p w:rsidR="003D6B2D" w:rsidRPr="0010313D" w:rsidRDefault="003D6B2D" w:rsidP="003D6B2D">
      <w:pPr>
        <w:jc w:val="both"/>
        <w:rPr>
          <w:i/>
        </w:rPr>
      </w:pPr>
      <w:r>
        <w:t>Категория слушателей: педагоги образовательной организации.</w:t>
      </w:r>
    </w:p>
    <w:p w:rsidR="003D6B2D" w:rsidRDefault="003D6B2D" w:rsidP="003D6B2D">
      <w:pPr>
        <w:jc w:val="both"/>
      </w:pPr>
      <w:r>
        <w:t>Срок обучения: 66 часов.</w:t>
      </w:r>
    </w:p>
    <w:p w:rsidR="003D6B2D" w:rsidRPr="0010313D" w:rsidRDefault="003D6B2D" w:rsidP="003D6B2D">
      <w:pPr>
        <w:jc w:val="both"/>
        <w:rPr>
          <w:i/>
        </w:rPr>
      </w:pPr>
      <w:r>
        <w:t>Режим занятий: 6 часов в день.</w:t>
      </w:r>
    </w:p>
    <w:p w:rsidR="003D6B2D" w:rsidRDefault="004E3CBE" w:rsidP="003D6B2D">
      <w:pPr>
        <w:jc w:val="both"/>
      </w:pPr>
      <w:r>
        <w:t xml:space="preserve">Форма обучения: </w:t>
      </w:r>
      <w:r w:rsidR="003D6B2D">
        <w:t>очная с применением ДОТ.</w:t>
      </w:r>
    </w:p>
    <w:p w:rsidR="003D6B2D" w:rsidRPr="00946823" w:rsidRDefault="003D6B2D" w:rsidP="00990A00">
      <w:pPr>
        <w:jc w:val="center"/>
      </w:pPr>
    </w:p>
    <w:p w:rsidR="00AD68FD" w:rsidRDefault="00AD68FD" w:rsidP="00990A00"/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900"/>
        <w:gridCol w:w="900"/>
        <w:gridCol w:w="900"/>
        <w:gridCol w:w="720"/>
        <w:gridCol w:w="720"/>
        <w:gridCol w:w="540"/>
        <w:gridCol w:w="1245"/>
      </w:tblGrid>
      <w:tr w:rsidR="00AD68FD" w:rsidTr="00DB59DE">
        <w:trPr>
          <w:cantSplit/>
        </w:trPr>
        <w:tc>
          <w:tcPr>
            <w:tcW w:w="900" w:type="dxa"/>
            <w:vMerge w:val="restart"/>
          </w:tcPr>
          <w:p w:rsidR="00AD68FD" w:rsidRPr="0088699F" w:rsidRDefault="00AD68FD" w:rsidP="000D13EE">
            <w:pPr>
              <w:jc w:val="center"/>
              <w:rPr>
                <w:sz w:val="20"/>
                <w:szCs w:val="20"/>
              </w:rPr>
            </w:pPr>
          </w:p>
          <w:p w:rsidR="00AD68FD" w:rsidRDefault="00AD68FD" w:rsidP="000D13EE">
            <w:pPr>
              <w:jc w:val="center"/>
              <w:rPr>
                <w:sz w:val="20"/>
                <w:szCs w:val="20"/>
              </w:rPr>
            </w:pPr>
          </w:p>
          <w:p w:rsidR="00AD68FD" w:rsidRDefault="00AD68FD" w:rsidP="000D13EE">
            <w:pPr>
              <w:jc w:val="center"/>
              <w:rPr>
                <w:sz w:val="20"/>
                <w:szCs w:val="20"/>
              </w:rPr>
            </w:pPr>
          </w:p>
          <w:p w:rsidR="00AD68FD" w:rsidRDefault="00AD68FD" w:rsidP="000D13EE">
            <w:pPr>
              <w:jc w:val="center"/>
              <w:rPr>
                <w:sz w:val="20"/>
                <w:szCs w:val="20"/>
              </w:rPr>
            </w:pPr>
          </w:p>
          <w:p w:rsidR="00AD68FD" w:rsidRPr="0088699F" w:rsidRDefault="00AD68FD" w:rsidP="000D13EE">
            <w:pPr>
              <w:jc w:val="center"/>
              <w:rPr>
                <w:sz w:val="20"/>
                <w:szCs w:val="20"/>
              </w:rPr>
            </w:pPr>
            <w:r w:rsidRPr="0088699F">
              <w:rPr>
                <w:sz w:val="20"/>
                <w:szCs w:val="20"/>
              </w:rPr>
              <w:t>№</w:t>
            </w:r>
          </w:p>
        </w:tc>
        <w:tc>
          <w:tcPr>
            <w:tcW w:w="3060" w:type="dxa"/>
            <w:vMerge w:val="restart"/>
          </w:tcPr>
          <w:p w:rsidR="00AD68FD" w:rsidRDefault="00AD68FD" w:rsidP="000D13EE">
            <w:pPr>
              <w:jc w:val="center"/>
            </w:pPr>
          </w:p>
          <w:p w:rsidR="00AD68FD" w:rsidRDefault="00AD68FD" w:rsidP="000D13EE">
            <w:pPr>
              <w:jc w:val="center"/>
            </w:pPr>
          </w:p>
          <w:p w:rsidR="00AD68FD" w:rsidRDefault="00AD68FD" w:rsidP="000D13EE">
            <w:pPr>
              <w:jc w:val="center"/>
            </w:pPr>
          </w:p>
          <w:p w:rsidR="00AD68FD" w:rsidRDefault="00AD68FD" w:rsidP="000D13EE">
            <w:pPr>
              <w:jc w:val="center"/>
            </w:pPr>
            <w:r>
              <w:t>Наименование разделов, дисциплин, тем</w:t>
            </w:r>
          </w:p>
        </w:tc>
        <w:tc>
          <w:tcPr>
            <w:tcW w:w="900" w:type="dxa"/>
            <w:vMerge w:val="restart"/>
          </w:tcPr>
          <w:p w:rsidR="00AD68FD" w:rsidRDefault="00AD68FD" w:rsidP="000D13EE">
            <w:pPr>
              <w:jc w:val="center"/>
            </w:pPr>
          </w:p>
          <w:p w:rsidR="00AD68FD" w:rsidRDefault="00AD68FD" w:rsidP="000D13EE">
            <w:pPr>
              <w:jc w:val="center"/>
            </w:pPr>
          </w:p>
          <w:p w:rsidR="00AD68FD" w:rsidRDefault="00AD68FD" w:rsidP="000D13EE">
            <w:pPr>
              <w:jc w:val="center"/>
            </w:pPr>
          </w:p>
          <w:p w:rsidR="00AD68FD" w:rsidRDefault="00AD68FD" w:rsidP="000D13EE">
            <w:pPr>
              <w:jc w:val="center"/>
            </w:pPr>
            <w:r>
              <w:t>Всего часов</w:t>
            </w:r>
          </w:p>
        </w:tc>
        <w:tc>
          <w:tcPr>
            <w:tcW w:w="3780" w:type="dxa"/>
            <w:gridSpan w:val="5"/>
          </w:tcPr>
          <w:p w:rsidR="00AD68FD" w:rsidRPr="004722C4" w:rsidRDefault="00AD68FD" w:rsidP="000D13EE">
            <w:pPr>
              <w:pStyle w:val="2"/>
            </w:pPr>
            <w:r w:rsidRPr="004722C4">
              <w:t xml:space="preserve">В том числе          </w:t>
            </w:r>
          </w:p>
        </w:tc>
        <w:tc>
          <w:tcPr>
            <w:tcW w:w="1245" w:type="dxa"/>
            <w:vMerge w:val="restart"/>
          </w:tcPr>
          <w:p w:rsidR="00AD68FD" w:rsidRPr="004722C4" w:rsidRDefault="00AD68FD" w:rsidP="000D13EE">
            <w:pPr>
              <w:pStyle w:val="2"/>
            </w:pPr>
            <w:r w:rsidRPr="004722C4">
              <w:t xml:space="preserve">Формы </w:t>
            </w:r>
            <w:proofErr w:type="spellStart"/>
            <w:proofErr w:type="gramStart"/>
            <w:r w:rsidRPr="004722C4">
              <w:t>конт</w:t>
            </w:r>
            <w:proofErr w:type="spellEnd"/>
            <w:r w:rsidRPr="004722C4">
              <w:t>-роля</w:t>
            </w:r>
            <w:proofErr w:type="gramEnd"/>
          </w:p>
        </w:tc>
      </w:tr>
      <w:tr w:rsidR="00AD68FD" w:rsidTr="00DB59DE">
        <w:trPr>
          <w:cantSplit/>
          <w:trHeight w:val="647"/>
        </w:trPr>
        <w:tc>
          <w:tcPr>
            <w:tcW w:w="900" w:type="dxa"/>
            <w:vMerge/>
          </w:tcPr>
          <w:p w:rsidR="00AD68FD" w:rsidRPr="0088699F" w:rsidRDefault="00AD68FD" w:rsidP="000D1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D68FD" w:rsidRDefault="00AD68FD" w:rsidP="000D13EE"/>
        </w:tc>
        <w:tc>
          <w:tcPr>
            <w:tcW w:w="900" w:type="dxa"/>
            <w:vMerge/>
          </w:tcPr>
          <w:p w:rsidR="00AD68FD" w:rsidRDefault="00AD68FD" w:rsidP="000D13EE"/>
        </w:tc>
        <w:tc>
          <w:tcPr>
            <w:tcW w:w="1800" w:type="dxa"/>
            <w:gridSpan w:val="2"/>
          </w:tcPr>
          <w:p w:rsidR="00AD68FD" w:rsidRDefault="00AD68FD" w:rsidP="000D13EE">
            <w:r>
              <w:t>Аудиторные</w:t>
            </w:r>
          </w:p>
        </w:tc>
        <w:tc>
          <w:tcPr>
            <w:tcW w:w="1980" w:type="dxa"/>
            <w:gridSpan w:val="3"/>
          </w:tcPr>
          <w:p w:rsidR="00AD68FD" w:rsidRPr="00CA02BE" w:rsidRDefault="00AD68FD" w:rsidP="000D13EE">
            <w:pPr>
              <w:jc w:val="center"/>
            </w:pPr>
            <w:r w:rsidRPr="00CA02BE">
              <w:t>Внеаудиторные</w:t>
            </w:r>
          </w:p>
        </w:tc>
        <w:tc>
          <w:tcPr>
            <w:tcW w:w="1245" w:type="dxa"/>
            <w:vMerge/>
          </w:tcPr>
          <w:p w:rsidR="00AD68FD" w:rsidRDefault="00AD68FD" w:rsidP="000D13EE"/>
        </w:tc>
      </w:tr>
      <w:tr w:rsidR="00AD68FD" w:rsidTr="00DB59DE">
        <w:trPr>
          <w:cantSplit/>
          <w:trHeight w:val="1725"/>
        </w:trPr>
        <w:tc>
          <w:tcPr>
            <w:tcW w:w="900" w:type="dxa"/>
            <w:vMerge/>
          </w:tcPr>
          <w:p w:rsidR="00AD68FD" w:rsidRPr="0088699F" w:rsidRDefault="00AD68FD" w:rsidP="000D1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AD68FD" w:rsidRDefault="00AD68FD" w:rsidP="000D13EE"/>
        </w:tc>
        <w:tc>
          <w:tcPr>
            <w:tcW w:w="900" w:type="dxa"/>
            <w:vMerge/>
          </w:tcPr>
          <w:p w:rsidR="00AD68FD" w:rsidRDefault="00AD68FD" w:rsidP="000D13EE"/>
        </w:tc>
        <w:tc>
          <w:tcPr>
            <w:tcW w:w="900" w:type="dxa"/>
          </w:tcPr>
          <w:p w:rsidR="00AD68FD" w:rsidRDefault="00AD68FD" w:rsidP="000D13EE">
            <w:pPr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900" w:type="dxa"/>
          </w:tcPr>
          <w:p w:rsidR="00AD68FD" w:rsidRDefault="00AD68FD" w:rsidP="000D13EE">
            <w:pPr>
              <w:rPr>
                <w:sz w:val="16"/>
              </w:rPr>
            </w:pPr>
            <w:r>
              <w:rPr>
                <w:sz w:val="16"/>
              </w:rPr>
              <w:t>Практические,  лабораторные,</w:t>
            </w:r>
          </w:p>
          <w:p w:rsidR="00AD68FD" w:rsidRDefault="00AD68FD" w:rsidP="000D13EE">
            <w:pPr>
              <w:rPr>
                <w:sz w:val="16"/>
              </w:rPr>
            </w:pPr>
            <w:r>
              <w:rPr>
                <w:sz w:val="16"/>
              </w:rPr>
              <w:t>семинары</w:t>
            </w:r>
          </w:p>
        </w:tc>
        <w:tc>
          <w:tcPr>
            <w:tcW w:w="720" w:type="dxa"/>
            <w:textDirection w:val="btLr"/>
          </w:tcPr>
          <w:p w:rsidR="00AD68FD" w:rsidRPr="00FD0862" w:rsidRDefault="00AD68FD" w:rsidP="000D13E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</w:t>
            </w:r>
          </w:p>
        </w:tc>
        <w:tc>
          <w:tcPr>
            <w:tcW w:w="720" w:type="dxa"/>
            <w:textDirection w:val="btLr"/>
          </w:tcPr>
          <w:p w:rsidR="00AD68FD" w:rsidRDefault="00AD68FD" w:rsidP="000D13EE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Стажировка, выезд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 xml:space="preserve">анятия </w:t>
            </w:r>
          </w:p>
          <w:p w:rsidR="00AD68FD" w:rsidRDefault="00AD68FD" w:rsidP="000D13EE">
            <w:pPr>
              <w:ind w:left="113" w:right="113"/>
              <w:rPr>
                <w:sz w:val="20"/>
              </w:rPr>
            </w:pPr>
          </w:p>
        </w:tc>
        <w:tc>
          <w:tcPr>
            <w:tcW w:w="540" w:type="dxa"/>
            <w:textDirection w:val="btLr"/>
          </w:tcPr>
          <w:p w:rsidR="00AD68FD" w:rsidRDefault="00AD68FD" w:rsidP="000D13EE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Самостоятельная работа</w:t>
            </w:r>
          </w:p>
        </w:tc>
        <w:tc>
          <w:tcPr>
            <w:tcW w:w="1245" w:type="dxa"/>
          </w:tcPr>
          <w:p w:rsidR="00AD68FD" w:rsidRDefault="00AD68FD" w:rsidP="000D13EE"/>
        </w:tc>
      </w:tr>
      <w:tr w:rsidR="00AD68FD" w:rsidRPr="0074386C" w:rsidTr="00DB59DE">
        <w:trPr>
          <w:cantSplit/>
        </w:trPr>
        <w:tc>
          <w:tcPr>
            <w:tcW w:w="900" w:type="dxa"/>
          </w:tcPr>
          <w:p w:rsidR="00AD68FD" w:rsidRPr="0074386C" w:rsidRDefault="00AD68FD" w:rsidP="000D13EE">
            <w:pPr>
              <w:jc w:val="center"/>
              <w:rPr>
                <w:b/>
              </w:rPr>
            </w:pPr>
            <w:r w:rsidRPr="0074386C">
              <w:rPr>
                <w:b/>
                <w:lang w:val="en-US"/>
              </w:rPr>
              <w:t>I</w:t>
            </w:r>
          </w:p>
        </w:tc>
        <w:tc>
          <w:tcPr>
            <w:tcW w:w="3060" w:type="dxa"/>
          </w:tcPr>
          <w:p w:rsidR="00AD68FD" w:rsidRPr="0074386C" w:rsidRDefault="00AD68FD" w:rsidP="000D13E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Межкафедральный</w:t>
            </w:r>
            <w:proofErr w:type="spellEnd"/>
            <w:r>
              <w:rPr>
                <w:b/>
                <w:bCs/>
              </w:rPr>
              <w:t xml:space="preserve"> блок</w:t>
            </w:r>
            <w:r w:rsidRPr="0074386C">
              <w:rPr>
                <w:b/>
                <w:bCs/>
              </w:rPr>
              <w:t>.</w:t>
            </w:r>
          </w:p>
        </w:tc>
        <w:tc>
          <w:tcPr>
            <w:tcW w:w="900" w:type="dxa"/>
          </w:tcPr>
          <w:p w:rsidR="00AD68FD" w:rsidRPr="0074386C" w:rsidRDefault="00AD68FD" w:rsidP="000D1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00" w:type="dxa"/>
          </w:tcPr>
          <w:p w:rsidR="00AD68FD" w:rsidRPr="0074386C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D68FD" w:rsidRPr="0074386C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AD68FD" w:rsidRPr="0074386C" w:rsidRDefault="00AD68FD" w:rsidP="000D1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</w:tcPr>
          <w:p w:rsidR="00AD68FD" w:rsidRPr="0074386C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D68FD" w:rsidRPr="0074386C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:rsidR="00AD68FD" w:rsidRPr="0074386C" w:rsidRDefault="00AD68FD" w:rsidP="000D13EE">
            <w:pPr>
              <w:rPr>
                <w:b/>
                <w:bCs/>
              </w:rPr>
            </w:pPr>
          </w:p>
        </w:tc>
      </w:tr>
      <w:tr w:rsidR="00AD68FD" w:rsidRPr="00853570" w:rsidTr="00DB59DE">
        <w:trPr>
          <w:cantSplit/>
        </w:trPr>
        <w:tc>
          <w:tcPr>
            <w:tcW w:w="900" w:type="dxa"/>
          </w:tcPr>
          <w:p w:rsidR="00AD68FD" w:rsidRPr="00853570" w:rsidRDefault="00AD68FD" w:rsidP="000D13EE">
            <w:pPr>
              <w:jc w:val="center"/>
            </w:pPr>
            <w:r w:rsidRPr="00853570">
              <w:t>1.1</w:t>
            </w:r>
          </w:p>
        </w:tc>
        <w:tc>
          <w:tcPr>
            <w:tcW w:w="3060" w:type="dxa"/>
          </w:tcPr>
          <w:p w:rsidR="00AD68FD" w:rsidRPr="00853570" w:rsidRDefault="00AD68FD" w:rsidP="000D13EE">
            <w:pPr>
              <w:rPr>
                <w:bCs/>
              </w:rPr>
            </w:pPr>
            <w:r>
              <w:rPr>
                <w:bCs/>
              </w:rPr>
              <w:t>Профессиональный стандарт педагога – инструмент реализации стратегии образования.</w:t>
            </w:r>
          </w:p>
        </w:tc>
        <w:tc>
          <w:tcPr>
            <w:tcW w:w="90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  <w:r w:rsidRPr="00853570">
              <w:rPr>
                <w:bCs/>
              </w:rPr>
              <w:t>3</w:t>
            </w:r>
          </w:p>
        </w:tc>
        <w:tc>
          <w:tcPr>
            <w:tcW w:w="72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</w:p>
        </w:tc>
        <w:tc>
          <w:tcPr>
            <w:tcW w:w="1245" w:type="dxa"/>
          </w:tcPr>
          <w:p w:rsidR="00AD68FD" w:rsidRPr="00853570" w:rsidRDefault="00AD68FD" w:rsidP="000D13EE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Резю-ме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</w:tr>
      <w:tr w:rsidR="00AD68FD" w:rsidRPr="00853570" w:rsidTr="00DB59DE">
        <w:trPr>
          <w:cantSplit/>
        </w:trPr>
        <w:tc>
          <w:tcPr>
            <w:tcW w:w="900" w:type="dxa"/>
          </w:tcPr>
          <w:p w:rsidR="00AD68FD" w:rsidRPr="00853570" w:rsidRDefault="00AD68FD" w:rsidP="000D13EE">
            <w:pPr>
              <w:jc w:val="center"/>
            </w:pPr>
            <w:r w:rsidRPr="00853570">
              <w:t>1.2</w:t>
            </w:r>
          </w:p>
        </w:tc>
        <w:tc>
          <w:tcPr>
            <w:tcW w:w="3060" w:type="dxa"/>
          </w:tcPr>
          <w:p w:rsidR="00AD68FD" w:rsidRPr="00853570" w:rsidRDefault="00AD68FD" w:rsidP="000D13EE">
            <w:pPr>
              <w:rPr>
                <w:bCs/>
              </w:rPr>
            </w:pPr>
            <w:r>
              <w:rPr>
                <w:bCs/>
              </w:rPr>
              <w:t>Инклюзивное образование школьников с ограниченными возможностями здоровья.</w:t>
            </w:r>
          </w:p>
        </w:tc>
        <w:tc>
          <w:tcPr>
            <w:tcW w:w="90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0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  <w:r w:rsidRPr="00853570">
              <w:rPr>
                <w:bCs/>
              </w:rPr>
              <w:t>3</w:t>
            </w:r>
          </w:p>
        </w:tc>
        <w:tc>
          <w:tcPr>
            <w:tcW w:w="72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</w:p>
        </w:tc>
        <w:tc>
          <w:tcPr>
            <w:tcW w:w="1245" w:type="dxa"/>
          </w:tcPr>
          <w:p w:rsidR="00AD68FD" w:rsidRPr="00853570" w:rsidRDefault="00AD68FD" w:rsidP="000D13EE">
            <w:p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Пись-менная</w:t>
            </w:r>
            <w:proofErr w:type="spellEnd"/>
            <w:proofErr w:type="gramEnd"/>
            <w:r>
              <w:rPr>
                <w:bCs/>
              </w:rPr>
              <w:t xml:space="preserve"> контрольная работа.</w:t>
            </w:r>
          </w:p>
        </w:tc>
      </w:tr>
      <w:tr w:rsidR="00AD68FD" w:rsidRPr="00836BBF" w:rsidTr="00DB59DE">
        <w:trPr>
          <w:cantSplit/>
        </w:trPr>
        <w:tc>
          <w:tcPr>
            <w:tcW w:w="900" w:type="dxa"/>
          </w:tcPr>
          <w:p w:rsidR="00AD68FD" w:rsidRPr="00956C71" w:rsidRDefault="00956C71" w:rsidP="000D13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AD68FD" w:rsidRPr="00836BBF" w:rsidRDefault="00AD68FD" w:rsidP="000D13EE">
            <w:pPr>
              <w:rPr>
                <w:b/>
                <w:bCs/>
              </w:rPr>
            </w:pPr>
            <w:r w:rsidRPr="00836BBF">
              <w:rPr>
                <w:b/>
                <w:bCs/>
              </w:rPr>
              <w:t>Проф</w:t>
            </w:r>
            <w:r>
              <w:rPr>
                <w:b/>
                <w:bCs/>
              </w:rPr>
              <w:t>и</w:t>
            </w:r>
            <w:r w:rsidRPr="00836BBF">
              <w:rPr>
                <w:b/>
                <w:bCs/>
              </w:rPr>
              <w:t>льный блок.</w:t>
            </w:r>
          </w:p>
        </w:tc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00" w:type="dxa"/>
          </w:tcPr>
          <w:p w:rsidR="00AD68FD" w:rsidRPr="00836BBF" w:rsidRDefault="00AD68FD" w:rsidP="00990A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72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:rsidR="00AD68FD" w:rsidRPr="00836BBF" w:rsidRDefault="00AD68FD" w:rsidP="000D13EE">
            <w:pPr>
              <w:rPr>
                <w:b/>
                <w:bCs/>
              </w:rPr>
            </w:pPr>
          </w:p>
        </w:tc>
      </w:tr>
      <w:tr w:rsidR="00AD68FD" w:rsidRPr="00836BBF" w:rsidTr="00DB59DE">
        <w:trPr>
          <w:cantSplit/>
        </w:trPr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</w:rPr>
            </w:pPr>
            <w:r w:rsidRPr="00836BBF">
              <w:rPr>
                <w:b/>
              </w:rPr>
              <w:t>2.1</w:t>
            </w:r>
          </w:p>
        </w:tc>
        <w:tc>
          <w:tcPr>
            <w:tcW w:w="3060" w:type="dxa"/>
          </w:tcPr>
          <w:p w:rsidR="00AD68FD" w:rsidRPr="00836BBF" w:rsidRDefault="00AD68FD" w:rsidP="000D13EE">
            <w:pPr>
              <w:rPr>
                <w:b/>
                <w:bCs/>
              </w:rPr>
            </w:pPr>
            <w:r w:rsidRPr="00836BBF">
              <w:rPr>
                <w:b/>
                <w:bCs/>
              </w:rPr>
              <w:t>Обязательные темы.</w:t>
            </w:r>
          </w:p>
        </w:tc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2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D68FD" w:rsidRPr="00836BBF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:rsidR="00AD68FD" w:rsidRPr="00836BBF" w:rsidRDefault="00AD68FD" w:rsidP="000D13EE">
            <w:pPr>
              <w:rPr>
                <w:b/>
                <w:bCs/>
              </w:rPr>
            </w:pPr>
          </w:p>
        </w:tc>
      </w:tr>
      <w:tr w:rsidR="00AD68FD" w:rsidRPr="00A00446" w:rsidTr="00DB59DE">
        <w:trPr>
          <w:cantSplit/>
        </w:trPr>
        <w:tc>
          <w:tcPr>
            <w:tcW w:w="900" w:type="dxa"/>
          </w:tcPr>
          <w:p w:rsidR="00AD68FD" w:rsidRPr="00A00446" w:rsidRDefault="00AD68FD" w:rsidP="000D13EE">
            <w:pPr>
              <w:jc w:val="center"/>
            </w:pPr>
            <w:r w:rsidRPr="00A00446">
              <w:t>2.</w:t>
            </w:r>
            <w:r>
              <w:t>1.1</w:t>
            </w:r>
          </w:p>
        </w:tc>
        <w:tc>
          <w:tcPr>
            <w:tcW w:w="3060" w:type="dxa"/>
          </w:tcPr>
          <w:p w:rsidR="00AD68FD" w:rsidRPr="00A00446" w:rsidRDefault="00AD68FD" w:rsidP="000D13EE">
            <w:r>
              <w:t>Методическая программа и технологии формирования у</w:t>
            </w:r>
            <w:r w:rsidRPr="00A00446">
              <w:t>ниверсальн</w:t>
            </w:r>
            <w:r>
              <w:t>ых</w:t>
            </w:r>
            <w:r w:rsidRPr="00A00446">
              <w:t xml:space="preserve"> учебны</w:t>
            </w:r>
            <w:r>
              <w:t>х</w:t>
            </w:r>
            <w:r w:rsidRPr="00A00446">
              <w:t xml:space="preserve"> действи</w:t>
            </w:r>
            <w:r>
              <w:t>й.</w:t>
            </w:r>
          </w:p>
        </w:tc>
        <w:tc>
          <w:tcPr>
            <w:tcW w:w="900" w:type="dxa"/>
          </w:tcPr>
          <w:p w:rsidR="00AD68FD" w:rsidRPr="00A00446" w:rsidRDefault="00AD68FD" w:rsidP="000D13E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D68FD" w:rsidRPr="00A00446" w:rsidRDefault="00AD68FD" w:rsidP="000D13E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D68FD" w:rsidRPr="00A00446" w:rsidRDefault="00AD68FD" w:rsidP="000D13E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D68FD" w:rsidRPr="00853570" w:rsidRDefault="00AD68FD" w:rsidP="000D13EE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AD68FD" w:rsidRPr="00A00446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D68FD" w:rsidRPr="00A00446" w:rsidRDefault="00AD68FD" w:rsidP="000D13EE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:rsidR="00AD68FD" w:rsidRPr="00A00446" w:rsidRDefault="00AD68FD" w:rsidP="000D13EE">
            <w:pPr>
              <w:rPr>
                <w:b/>
                <w:bCs/>
              </w:rPr>
            </w:pPr>
          </w:p>
        </w:tc>
      </w:tr>
      <w:tr w:rsidR="00AD68FD" w:rsidTr="00DB59DE">
        <w:trPr>
          <w:cantSplit/>
        </w:trPr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2.1.2</w:t>
            </w:r>
          </w:p>
        </w:tc>
        <w:tc>
          <w:tcPr>
            <w:tcW w:w="3060" w:type="dxa"/>
          </w:tcPr>
          <w:p w:rsidR="00AD68FD" w:rsidRDefault="00AD68FD" w:rsidP="000D13EE">
            <w:r>
              <w:t>Оценивание образовательных достижений учащихся.</w:t>
            </w:r>
          </w:p>
        </w:tc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D68FD" w:rsidRDefault="00AD68FD" w:rsidP="000D13EE">
            <w:pPr>
              <w:jc w:val="center"/>
            </w:pPr>
          </w:p>
        </w:tc>
        <w:tc>
          <w:tcPr>
            <w:tcW w:w="720" w:type="dxa"/>
          </w:tcPr>
          <w:p w:rsidR="00AD68FD" w:rsidRDefault="00AD68FD" w:rsidP="000D13EE">
            <w:pPr>
              <w:jc w:val="center"/>
            </w:pPr>
          </w:p>
        </w:tc>
        <w:tc>
          <w:tcPr>
            <w:tcW w:w="540" w:type="dxa"/>
          </w:tcPr>
          <w:p w:rsidR="00AD68FD" w:rsidRDefault="00AD68FD" w:rsidP="000D13EE">
            <w:pPr>
              <w:jc w:val="center"/>
            </w:pPr>
          </w:p>
        </w:tc>
        <w:tc>
          <w:tcPr>
            <w:tcW w:w="1245" w:type="dxa"/>
          </w:tcPr>
          <w:p w:rsidR="00AD68FD" w:rsidRDefault="00AD68FD" w:rsidP="000D13EE"/>
        </w:tc>
      </w:tr>
      <w:tr w:rsidR="00AD68FD" w:rsidTr="00DB59DE">
        <w:trPr>
          <w:cantSplit/>
        </w:trPr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2.1.3</w:t>
            </w:r>
          </w:p>
        </w:tc>
        <w:tc>
          <w:tcPr>
            <w:tcW w:w="3060" w:type="dxa"/>
          </w:tcPr>
          <w:p w:rsidR="00AD68FD" w:rsidRDefault="00AD68FD" w:rsidP="000D13EE">
            <w:r>
              <w:t>Дидактические основы и особенности построения школьного урока.</w:t>
            </w:r>
          </w:p>
        </w:tc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AD68FD" w:rsidRDefault="00AD68FD" w:rsidP="000D13EE">
            <w:pPr>
              <w:jc w:val="center"/>
            </w:pPr>
          </w:p>
        </w:tc>
        <w:tc>
          <w:tcPr>
            <w:tcW w:w="720" w:type="dxa"/>
          </w:tcPr>
          <w:p w:rsidR="00AD68FD" w:rsidRDefault="00AD68FD" w:rsidP="000D13EE">
            <w:pPr>
              <w:jc w:val="center"/>
            </w:pPr>
          </w:p>
        </w:tc>
        <w:tc>
          <w:tcPr>
            <w:tcW w:w="540" w:type="dxa"/>
          </w:tcPr>
          <w:p w:rsidR="00AD68FD" w:rsidRDefault="00AD68FD" w:rsidP="000D13EE">
            <w:pPr>
              <w:jc w:val="center"/>
            </w:pPr>
          </w:p>
        </w:tc>
        <w:tc>
          <w:tcPr>
            <w:tcW w:w="1245" w:type="dxa"/>
          </w:tcPr>
          <w:p w:rsidR="00AD68FD" w:rsidRDefault="00AD68FD" w:rsidP="000D13EE"/>
        </w:tc>
      </w:tr>
      <w:tr w:rsidR="00AD68FD" w:rsidRPr="00836BBF" w:rsidTr="00DB59DE">
        <w:trPr>
          <w:cantSplit/>
        </w:trPr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</w:rPr>
            </w:pPr>
            <w:r w:rsidRPr="00836BBF">
              <w:rPr>
                <w:b/>
              </w:rPr>
              <w:t>2.2</w:t>
            </w:r>
          </w:p>
        </w:tc>
        <w:tc>
          <w:tcPr>
            <w:tcW w:w="3060" w:type="dxa"/>
          </w:tcPr>
          <w:p w:rsidR="00AD68FD" w:rsidRPr="00836BBF" w:rsidRDefault="00AD68FD" w:rsidP="000D13EE">
            <w:pPr>
              <w:rPr>
                <w:b/>
              </w:rPr>
            </w:pPr>
            <w:r w:rsidRPr="00836BBF">
              <w:rPr>
                <w:b/>
              </w:rPr>
              <w:t>Темы по выбору.</w:t>
            </w:r>
          </w:p>
        </w:tc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</w:rPr>
            </w:pPr>
            <w:r w:rsidRPr="00836BBF">
              <w:rPr>
                <w:b/>
              </w:rPr>
              <w:t>6</w:t>
            </w:r>
          </w:p>
        </w:tc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</w:rPr>
            </w:pPr>
            <w:r w:rsidRPr="00836BBF">
              <w:rPr>
                <w:b/>
              </w:rPr>
              <w:t>2</w:t>
            </w:r>
          </w:p>
        </w:tc>
        <w:tc>
          <w:tcPr>
            <w:tcW w:w="900" w:type="dxa"/>
          </w:tcPr>
          <w:p w:rsidR="00AD68FD" w:rsidRPr="00836BBF" w:rsidRDefault="00AD68FD" w:rsidP="000D13EE">
            <w:pPr>
              <w:jc w:val="center"/>
              <w:rPr>
                <w:b/>
              </w:rPr>
            </w:pPr>
            <w:r w:rsidRPr="00836BBF">
              <w:rPr>
                <w:b/>
              </w:rPr>
              <w:t>4</w:t>
            </w:r>
          </w:p>
        </w:tc>
        <w:tc>
          <w:tcPr>
            <w:tcW w:w="720" w:type="dxa"/>
          </w:tcPr>
          <w:p w:rsidR="00AD68FD" w:rsidRPr="00836BBF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D68FD" w:rsidRPr="00836BBF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D68FD" w:rsidRPr="00836BBF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AD68FD" w:rsidRPr="00836BBF" w:rsidRDefault="00AD68FD" w:rsidP="000D13EE">
            <w:pPr>
              <w:rPr>
                <w:b/>
              </w:rPr>
            </w:pPr>
          </w:p>
        </w:tc>
      </w:tr>
      <w:tr w:rsidR="00AD68FD" w:rsidTr="00DB59DE">
        <w:trPr>
          <w:cantSplit/>
        </w:trPr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2.2.1</w:t>
            </w:r>
          </w:p>
        </w:tc>
        <w:tc>
          <w:tcPr>
            <w:tcW w:w="3060" w:type="dxa"/>
          </w:tcPr>
          <w:p w:rsidR="00AD68FD" w:rsidRDefault="00AD68FD" w:rsidP="000D13EE">
            <w:r>
              <w:t>Организация проектной и исследовательской деятельности учащихся.</w:t>
            </w:r>
          </w:p>
        </w:tc>
        <w:tc>
          <w:tcPr>
            <w:tcW w:w="900" w:type="dxa"/>
          </w:tcPr>
          <w:p w:rsidR="00AD68FD" w:rsidRDefault="00AD68FD" w:rsidP="000D13E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D68FD" w:rsidRPr="00AD71D7" w:rsidRDefault="00AD68FD" w:rsidP="000D13E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D68FD" w:rsidRPr="00AD71D7" w:rsidRDefault="00AD68FD" w:rsidP="000D13E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D68FD" w:rsidRDefault="00AD68FD" w:rsidP="000D13EE">
            <w:pPr>
              <w:jc w:val="center"/>
            </w:pPr>
          </w:p>
        </w:tc>
        <w:tc>
          <w:tcPr>
            <w:tcW w:w="720" w:type="dxa"/>
          </w:tcPr>
          <w:p w:rsidR="00AD68FD" w:rsidRDefault="00AD68FD" w:rsidP="000D13EE">
            <w:pPr>
              <w:jc w:val="center"/>
            </w:pPr>
          </w:p>
        </w:tc>
        <w:tc>
          <w:tcPr>
            <w:tcW w:w="540" w:type="dxa"/>
          </w:tcPr>
          <w:p w:rsidR="00AD68FD" w:rsidRDefault="00AD68FD" w:rsidP="000D13EE">
            <w:pPr>
              <w:jc w:val="center"/>
            </w:pPr>
          </w:p>
        </w:tc>
        <w:tc>
          <w:tcPr>
            <w:tcW w:w="1245" w:type="dxa"/>
          </w:tcPr>
          <w:p w:rsidR="00AD68FD" w:rsidRDefault="00AD68FD" w:rsidP="000D13EE"/>
        </w:tc>
      </w:tr>
      <w:tr w:rsidR="00AD68FD" w:rsidRPr="00A00446" w:rsidTr="00DB59DE">
        <w:trPr>
          <w:cantSplit/>
        </w:trPr>
        <w:tc>
          <w:tcPr>
            <w:tcW w:w="900" w:type="dxa"/>
          </w:tcPr>
          <w:p w:rsidR="00AD68FD" w:rsidRPr="00A00446" w:rsidRDefault="00AD68FD" w:rsidP="000D13EE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3060" w:type="dxa"/>
          </w:tcPr>
          <w:p w:rsidR="00AD68FD" w:rsidRPr="00A00446" w:rsidRDefault="00AD68FD" w:rsidP="000D13EE">
            <w:r>
              <w:t>Индивидуализация образовательного процесса в условиях сетевого взаимодействия образовательных организаций.</w:t>
            </w:r>
          </w:p>
        </w:tc>
        <w:tc>
          <w:tcPr>
            <w:tcW w:w="900" w:type="dxa"/>
          </w:tcPr>
          <w:p w:rsidR="00AD68FD" w:rsidRPr="00A00446" w:rsidRDefault="00AD68FD" w:rsidP="000D13EE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AD68FD" w:rsidRPr="00A00446" w:rsidRDefault="00AD68FD" w:rsidP="000D13EE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AD68FD" w:rsidRPr="00A00446" w:rsidRDefault="00AD68FD" w:rsidP="000D13EE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AD68FD" w:rsidRPr="00A00446" w:rsidRDefault="00AD68FD" w:rsidP="000D13EE">
            <w:pPr>
              <w:jc w:val="center"/>
            </w:pPr>
          </w:p>
        </w:tc>
        <w:tc>
          <w:tcPr>
            <w:tcW w:w="720" w:type="dxa"/>
          </w:tcPr>
          <w:p w:rsidR="00AD68FD" w:rsidRPr="00A00446" w:rsidRDefault="00AD68FD" w:rsidP="000D13EE">
            <w:pPr>
              <w:jc w:val="center"/>
            </w:pPr>
          </w:p>
        </w:tc>
        <w:tc>
          <w:tcPr>
            <w:tcW w:w="540" w:type="dxa"/>
          </w:tcPr>
          <w:p w:rsidR="00AD68FD" w:rsidRPr="00A00446" w:rsidRDefault="00AD68FD" w:rsidP="000D13EE">
            <w:pPr>
              <w:jc w:val="center"/>
            </w:pPr>
          </w:p>
        </w:tc>
        <w:tc>
          <w:tcPr>
            <w:tcW w:w="1245" w:type="dxa"/>
          </w:tcPr>
          <w:p w:rsidR="00AD68FD" w:rsidRPr="00A00446" w:rsidRDefault="00AD68FD" w:rsidP="000D13EE"/>
        </w:tc>
      </w:tr>
      <w:tr w:rsidR="00AD68FD" w:rsidRPr="005C7E55" w:rsidTr="00DB59DE">
        <w:trPr>
          <w:cantSplit/>
        </w:trPr>
        <w:tc>
          <w:tcPr>
            <w:tcW w:w="900" w:type="dxa"/>
          </w:tcPr>
          <w:p w:rsidR="00AD68FD" w:rsidRPr="00956C71" w:rsidRDefault="00956C71" w:rsidP="000D13E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</w:tcPr>
          <w:p w:rsidR="00AD68FD" w:rsidRPr="005C7E55" w:rsidRDefault="00AD68FD" w:rsidP="000D13EE">
            <w:pPr>
              <w:rPr>
                <w:b/>
              </w:rPr>
            </w:pPr>
            <w:r w:rsidRPr="005C7E55">
              <w:rPr>
                <w:b/>
              </w:rPr>
              <w:t>Самостоятельная работа.</w:t>
            </w:r>
          </w:p>
        </w:tc>
        <w:tc>
          <w:tcPr>
            <w:tcW w:w="90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5" w:type="dxa"/>
          </w:tcPr>
          <w:p w:rsidR="00AD68FD" w:rsidRPr="005C7E55" w:rsidRDefault="00AD68FD" w:rsidP="000D13EE">
            <w:pPr>
              <w:rPr>
                <w:b/>
              </w:rPr>
            </w:pPr>
            <w:proofErr w:type="spellStart"/>
            <w:proofErr w:type="gramStart"/>
            <w:r w:rsidRPr="005C7E55">
              <w:rPr>
                <w:b/>
              </w:rPr>
              <w:t>Прое</w:t>
            </w:r>
            <w:r>
              <w:rPr>
                <w:b/>
              </w:rPr>
              <w:t>-</w:t>
            </w:r>
            <w:r w:rsidRPr="005C7E55">
              <w:rPr>
                <w:b/>
              </w:rPr>
              <w:t>ктное</w:t>
            </w:r>
            <w:proofErr w:type="spellEnd"/>
            <w:proofErr w:type="gramEnd"/>
            <w:r w:rsidRPr="005C7E55">
              <w:rPr>
                <w:b/>
              </w:rPr>
              <w:t xml:space="preserve"> зада-</w:t>
            </w:r>
            <w:proofErr w:type="spellStart"/>
            <w:r w:rsidRPr="005C7E55">
              <w:rPr>
                <w:b/>
              </w:rPr>
              <w:t>ние</w:t>
            </w:r>
            <w:proofErr w:type="spellEnd"/>
            <w:r w:rsidRPr="005C7E55">
              <w:rPr>
                <w:b/>
              </w:rPr>
              <w:t>.</w:t>
            </w:r>
          </w:p>
        </w:tc>
      </w:tr>
      <w:tr w:rsidR="00AD68FD" w:rsidRPr="005C7E55" w:rsidTr="00DB59DE">
        <w:trPr>
          <w:cantSplit/>
        </w:trPr>
        <w:tc>
          <w:tcPr>
            <w:tcW w:w="900" w:type="dxa"/>
          </w:tcPr>
          <w:p w:rsidR="00AD68FD" w:rsidRPr="005C7E55" w:rsidRDefault="00AD68FD" w:rsidP="000D1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AD68FD" w:rsidRPr="005C7E55" w:rsidRDefault="00AD68FD" w:rsidP="000D13EE">
            <w:pPr>
              <w:jc w:val="right"/>
              <w:rPr>
                <w:b/>
              </w:rPr>
            </w:pPr>
            <w:r w:rsidRPr="005C7E55">
              <w:rPr>
                <w:b/>
              </w:rPr>
              <w:t>Итоговая аттестация:</w:t>
            </w:r>
          </w:p>
        </w:tc>
        <w:tc>
          <w:tcPr>
            <w:tcW w:w="90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  <w:r w:rsidRPr="005C7E55">
              <w:rPr>
                <w:b/>
              </w:rPr>
              <w:t>6</w:t>
            </w:r>
          </w:p>
        </w:tc>
        <w:tc>
          <w:tcPr>
            <w:tcW w:w="90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  <w:r w:rsidRPr="005C7E55">
              <w:rPr>
                <w:b/>
              </w:rPr>
              <w:t>6</w:t>
            </w:r>
          </w:p>
        </w:tc>
        <w:tc>
          <w:tcPr>
            <w:tcW w:w="72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D68FD" w:rsidRPr="005C7E55" w:rsidRDefault="00AD68FD" w:rsidP="000D13EE">
            <w:pPr>
              <w:rPr>
                <w:b/>
              </w:rPr>
            </w:pPr>
          </w:p>
        </w:tc>
        <w:tc>
          <w:tcPr>
            <w:tcW w:w="540" w:type="dxa"/>
          </w:tcPr>
          <w:p w:rsidR="00AD68FD" w:rsidRPr="005C7E55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AD68FD" w:rsidRPr="005C7E55" w:rsidRDefault="00AD68FD" w:rsidP="000D13EE">
            <w:pPr>
              <w:rPr>
                <w:b/>
                <w:sz w:val="18"/>
              </w:rPr>
            </w:pPr>
            <w:proofErr w:type="spellStart"/>
            <w:proofErr w:type="gramStart"/>
            <w:r w:rsidRPr="005C7E55">
              <w:rPr>
                <w:b/>
              </w:rPr>
              <w:t>Защи</w:t>
            </w:r>
            <w:proofErr w:type="spellEnd"/>
            <w:r w:rsidRPr="005C7E55">
              <w:rPr>
                <w:b/>
              </w:rPr>
              <w:t>-та</w:t>
            </w:r>
            <w:proofErr w:type="gramEnd"/>
            <w:r w:rsidRPr="005C7E55">
              <w:rPr>
                <w:b/>
              </w:rPr>
              <w:t xml:space="preserve"> </w:t>
            </w:r>
            <w:proofErr w:type="spellStart"/>
            <w:r w:rsidRPr="005C7E55">
              <w:rPr>
                <w:b/>
              </w:rPr>
              <w:t>проек-тного</w:t>
            </w:r>
            <w:proofErr w:type="spellEnd"/>
            <w:r w:rsidRPr="005C7E55">
              <w:rPr>
                <w:b/>
              </w:rPr>
              <w:t xml:space="preserve"> зада-</w:t>
            </w:r>
            <w:proofErr w:type="spellStart"/>
            <w:r w:rsidRPr="005C7E55">
              <w:rPr>
                <w:b/>
              </w:rPr>
              <w:t>ния</w:t>
            </w:r>
            <w:proofErr w:type="spellEnd"/>
            <w:r w:rsidRPr="005C7E55">
              <w:rPr>
                <w:b/>
              </w:rPr>
              <w:t>.</w:t>
            </w:r>
          </w:p>
        </w:tc>
      </w:tr>
      <w:tr w:rsidR="00AD68FD" w:rsidTr="00DB59DE">
        <w:trPr>
          <w:cantSplit/>
        </w:trPr>
        <w:tc>
          <w:tcPr>
            <w:tcW w:w="900" w:type="dxa"/>
          </w:tcPr>
          <w:p w:rsidR="00AD68FD" w:rsidRPr="0088699F" w:rsidRDefault="00AD68FD" w:rsidP="000D1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AD68FD" w:rsidRPr="0088699F" w:rsidRDefault="00AD68FD" w:rsidP="000D13EE">
            <w:pPr>
              <w:jc w:val="right"/>
              <w:rPr>
                <w:b/>
              </w:rPr>
            </w:pPr>
            <w:r w:rsidRPr="0088699F">
              <w:rPr>
                <w:b/>
              </w:rPr>
              <w:t>Итого:</w:t>
            </w:r>
          </w:p>
        </w:tc>
        <w:tc>
          <w:tcPr>
            <w:tcW w:w="900" w:type="dxa"/>
          </w:tcPr>
          <w:p w:rsidR="00AD68FD" w:rsidRPr="009C54DD" w:rsidRDefault="00AD68FD" w:rsidP="000D13EE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900" w:type="dxa"/>
          </w:tcPr>
          <w:p w:rsidR="00AD68FD" w:rsidRPr="00AD71D7" w:rsidRDefault="00AD68FD" w:rsidP="000D13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00" w:type="dxa"/>
          </w:tcPr>
          <w:p w:rsidR="00AD68FD" w:rsidRPr="009C54DD" w:rsidRDefault="00AD68FD" w:rsidP="000D13E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</w:tcPr>
          <w:p w:rsidR="00AD68FD" w:rsidRPr="000B40DF" w:rsidRDefault="00AD68FD" w:rsidP="00990A0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:rsidR="00AD68FD" w:rsidRPr="00B4433C" w:rsidRDefault="00AD68FD" w:rsidP="000D13EE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AD68FD" w:rsidRPr="001B771F" w:rsidRDefault="00AD68FD" w:rsidP="000D13E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45" w:type="dxa"/>
          </w:tcPr>
          <w:p w:rsidR="00AD68FD" w:rsidRPr="00212D8E" w:rsidRDefault="00AD68FD" w:rsidP="000D13EE">
            <w:pPr>
              <w:rPr>
                <w:i/>
                <w:sz w:val="20"/>
                <w:szCs w:val="20"/>
              </w:rPr>
            </w:pPr>
          </w:p>
        </w:tc>
      </w:tr>
    </w:tbl>
    <w:p w:rsidR="00AD68FD" w:rsidRPr="00B00A85" w:rsidRDefault="00AD68FD" w:rsidP="00990A0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D68FD" w:rsidRDefault="00AD68FD" w:rsidP="00E97A69">
      <w:pPr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</w:p>
    <w:sectPr w:rsidR="00AD68FD" w:rsidSect="00DB59DE">
      <w:footerReference w:type="even" r:id="rId9"/>
      <w:footerReference w:type="default" r:id="rId10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9C" w:rsidRDefault="0014539C">
      <w:r>
        <w:separator/>
      </w:r>
    </w:p>
  </w:endnote>
  <w:endnote w:type="continuationSeparator" w:id="0">
    <w:p w:rsidR="0014539C" w:rsidRDefault="0014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FD" w:rsidRDefault="00AD68FD" w:rsidP="00E97A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68FD" w:rsidRDefault="00AD68FD" w:rsidP="00E97A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8FD" w:rsidRDefault="00E63A2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61541">
      <w:rPr>
        <w:noProof/>
      </w:rPr>
      <w:t>2</w:t>
    </w:r>
    <w:r>
      <w:rPr>
        <w:noProof/>
      </w:rPr>
      <w:fldChar w:fldCharType="end"/>
    </w:r>
  </w:p>
  <w:p w:rsidR="00AD68FD" w:rsidRDefault="00AD68FD" w:rsidP="00E97A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9C" w:rsidRDefault="0014539C">
      <w:r>
        <w:separator/>
      </w:r>
    </w:p>
  </w:footnote>
  <w:footnote w:type="continuationSeparator" w:id="0">
    <w:p w:rsidR="0014539C" w:rsidRDefault="0014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3379"/>
    <w:multiLevelType w:val="hybridMultilevel"/>
    <w:tmpl w:val="D7FEC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D90D0F"/>
    <w:multiLevelType w:val="hybridMultilevel"/>
    <w:tmpl w:val="42924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7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1039125A"/>
    <w:multiLevelType w:val="hybridMultilevel"/>
    <w:tmpl w:val="51D60B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19525E"/>
    <w:multiLevelType w:val="hybridMultilevel"/>
    <w:tmpl w:val="529A36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3A83C4D"/>
    <w:multiLevelType w:val="multilevel"/>
    <w:tmpl w:val="7B74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14B75"/>
    <w:multiLevelType w:val="hybridMultilevel"/>
    <w:tmpl w:val="0532A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B7FAC"/>
    <w:multiLevelType w:val="hybridMultilevel"/>
    <w:tmpl w:val="EBF24C0C"/>
    <w:lvl w:ilvl="0" w:tplc="17B2646C">
      <w:start w:val="1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9BE4986"/>
    <w:multiLevelType w:val="hybridMultilevel"/>
    <w:tmpl w:val="BBC02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864345"/>
    <w:multiLevelType w:val="hybridMultilevel"/>
    <w:tmpl w:val="749051D8"/>
    <w:lvl w:ilvl="0" w:tplc="0419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E72DF2"/>
    <w:multiLevelType w:val="hybridMultilevel"/>
    <w:tmpl w:val="9E9084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1A1531A"/>
    <w:multiLevelType w:val="hybridMultilevel"/>
    <w:tmpl w:val="7F4AC99A"/>
    <w:lvl w:ilvl="0" w:tplc="2014E5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2293AD2"/>
    <w:multiLevelType w:val="hybridMultilevel"/>
    <w:tmpl w:val="9752A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753579D"/>
    <w:multiLevelType w:val="singleLevel"/>
    <w:tmpl w:val="02A84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81600A8"/>
    <w:multiLevelType w:val="hybridMultilevel"/>
    <w:tmpl w:val="CFEC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DC4CFE"/>
    <w:multiLevelType w:val="hybridMultilevel"/>
    <w:tmpl w:val="6634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27E94"/>
    <w:multiLevelType w:val="hybridMultilevel"/>
    <w:tmpl w:val="80629846"/>
    <w:lvl w:ilvl="0" w:tplc="DA5822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C406EC"/>
    <w:multiLevelType w:val="multilevel"/>
    <w:tmpl w:val="AF9EB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398B5A5A"/>
    <w:multiLevelType w:val="hybridMultilevel"/>
    <w:tmpl w:val="653C0F86"/>
    <w:lvl w:ilvl="0" w:tplc="B42A2B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5A0B82"/>
    <w:multiLevelType w:val="hybridMultilevel"/>
    <w:tmpl w:val="BEDC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5E5107"/>
    <w:multiLevelType w:val="multilevel"/>
    <w:tmpl w:val="FB48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DB272E"/>
    <w:multiLevelType w:val="hybridMultilevel"/>
    <w:tmpl w:val="D75E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072652"/>
    <w:multiLevelType w:val="hybridMultilevel"/>
    <w:tmpl w:val="FA0670AE"/>
    <w:lvl w:ilvl="0" w:tplc="22DEFF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8105737"/>
    <w:multiLevelType w:val="hybridMultilevel"/>
    <w:tmpl w:val="5E160208"/>
    <w:lvl w:ilvl="0" w:tplc="62F82A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97A7F87"/>
    <w:multiLevelType w:val="hybridMultilevel"/>
    <w:tmpl w:val="7E56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DC3A8B"/>
    <w:multiLevelType w:val="hybridMultilevel"/>
    <w:tmpl w:val="FF4E21EC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3513B4"/>
    <w:multiLevelType w:val="multilevel"/>
    <w:tmpl w:val="3740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8238E"/>
    <w:multiLevelType w:val="hybridMultilevel"/>
    <w:tmpl w:val="6A7C8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BB16827"/>
    <w:multiLevelType w:val="hybridMultilevel"/>
    <w:tmpl w:val="F57C1BA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BF20E18"/>
    <w:multiLevelType w:val="hybridMultilevel"/>
    <w:tmpl w:val="C4CC4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CC06C61"/>
    <w:multiLevelType w:val="hybridMultilevel"/>
    <w:tmpl w:val="F7DA07B4"/>
    <w:lvl w:ilvl="0" w:tplc="924CF0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7F1FA7"/>
    <w:multiLevelType w:val="singleLevel"/>
    <w:tmpl w:val="02A84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0781A0B"/>
    <w:multiLevelType w:val="hybridMultilevel"/>
    <w:tmpl w:val="AB821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FD0760"/>
    <w:multiLevelType w:val="hybridMultilevel"/>
    <w:tmpl w:val="3DAC6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131E6"/>
    <w:multiLevelType w:val="hybridMultilevel"/>
    <w:tmpl w:val="E9A26B88"/>
    <w:lvl w:ilvl="0" w:tplc="DA5822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C972A8"/>
    <w:multiLevelType w:val="hybridMultilevel"/>
    <w:tmpl w:val="B490A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BE36BD"/>
    <w:multiLevelType w:val="hybridMultilevel"/>
    <w:tmpl w:val="3A2C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0D0F17"/>
    <w:multiLevelType w:val="hybridMultilevel"/>
    <w:tmpl w:val="351A897C"/>
    <w:lvl w:ilvl="0" w:tplc="0419000F">
      <w:start w:val="2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3F1594"/>
    <w:multiLevelType w:val="hybridMultilevel"/>
    <w:tmpl w:val="11B6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18"/>
  </w:num>
  <w:num w:numId="4">
    <w:abstractNumId w:val="13"/>
  </w:num>
  <w:num w:numId="5">
    <w:abstractNumId w:val="31"/>
  </w:num>
  <w:num w:numId="6">
    <w:abstractNumId w:val="5"/>
  </w:num>
  <w:num w:numId="7">
    <w:abstractNumId w:val="6"/>
  </w:num>
  <w:num w:numId="8">
    <w:abstractNumId w:val="20"/>
  </w:num>
  <w:num w:numId="9">
    <w:abstractNumId w:val="19"/>
  </w:num>
  <w:num w:numId="10">
    <w:abstractNumId w:val="2"/>
  </w:num>
  <w:num w:numId="11">
    <w:abstractNumId w:val="22"/>
  </w:num>
  <w:num w:numId="12">
    <w:abstractNumId w:val="21"/>
  </w:num>
  <w:num w:numId="13">
    <w:abstractNumId w:val="36"/>
  </w:num>
  <w:num w:numId="14">
    <w:abstractNumId w:val="35"/>
  </w:num>
  <w:num w:numId="15">
    <w:abstractNumId w:val="3"/>
  </w:num>
  <w:num w:numId="16">
    <w:abstractNumId w:val="12"/>
  </w:num>
  <w:num w:numId="17">
    <w:abstractNumId w:val="38"/>
  </w:num>
  <w:num w:numId="18">
    <w:abstractNumId w:val="27"/>
  </w:num>
  <w:num w:numId="19">
    <w:abstractNumId w:val="14"/>
  </w:num>
  <w:num w:numId="20">
    <w:abstractNumId w:val="9"/>
  </w:num>
  <w:num w:numId="21">
    <w:abstractNumId w:val="7"/>
  </w:num>
  <w:num w:numId="22">
    <w:abstractNumId w:val="25"/>
  </w:num>
  <w:num w:numId="23">
    <w:abstractNumId w:val="37"/>
  </w:num>
  <w:num w:numId="24">
    <w:abstractNumId w:val="32"/>
  </w:num>
  <w:num w:numId="25">
    <w:abstractNumId w:val="29"/>
  </w:num>
  <w:num w:numId="26">
    <w:abstractNumId w:val="33"/>
  </w:num>
  <w:num w:numId="27">
    <w:abstractNumId w:val="11"/>
  </w:num>
  <w:num w:numId="28">
    <w:abstractNumId w:val="26"/>
  </w:num>
  <w:num w:numId="29">
    <w:abstractNumId w:val="34"/>
  </w:num>
  <w:num w:numId="30">
    <w:abstractNumId w:val="16"/>
  </w:num>
  <w:num w:numId="31">
    <w:abstractNumId w:val="0"/>
  </w:num>
  <w:num w:numId="32">
    <w:abstractNumId w:val="10"/>
  </w:num>
  <w:num w:numId="33">
    <w:abstractNumId w:val="15"/>
  </w:num>
  <w:num w:numId="34">
    <w:abstractNumId w:val="1"/>
  </w:num>
  <w:num w:numId="35">
    <w:abstractNumId w:val="4"/>
  </w:num>
  <w:num w:numId="36">
    <w:abstractNumId w:val="28"/>
  </w:num>
  <w:num w:numId="37">
    <w:abstractNumId w:val="23"/>
  </w:num>
  <w:num w:numId="38">
    <w:abstractNumId w:val="2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050"/>
    <w:rsid w:val="000B40DF"/>
    <w:rsid w:val="000D13EE"/>
    <w:rsid w:val="000F0B1F"/>
    <w:rsid w:val="000F147A"/>
    <w:rsid w:val="0010313D"/>
    <w:rsid w:val="00113847"/>
    <w:rsid w:val="0014539C"/>
    <w:rsid w:val="00161541"/>
    <w:rsid w:val="0016155B"/>
    <w:rsid w:val="00167D9D"/>
    <w:rsid w:val="001B771F"/>
    <w:rsid w:val="00212D8E"/>
    <w:rsid w:val="00220690"/>
    <w:rsid w:val="00265430"/>
    <w:rsid w:val="002820C5"/>
    <w:rsid w:val="002C39AC"/>
    <w:rsid w:val="00362DEA"/>
    <w:rsid w:val="003B10D2"/>
    <w:rsid w:val="003D6B2D"/>
    <w:rsid w:val="004011F1"/>
    <w:rsid w:val="004348D5"/>
    <w:rsid w:val="004722C4"/>
    <w:rsid w:val="004740C0"/>
    <w:rsid w:val="004835EA"/>
    <w:rsid w:val="004846DC"/>
    <w:rsid w:val="00497D01"/>
    <w:rsid w:val="004B11AD"/>
    <w:rsid w:val="004E3CBE"/>
    <w:rsid w:val="00521D3A"/>
    <w:rsid w:val="00537D1E"/>
    <w:rsid w:val="00565673"/>
    <w:rsid w:val="0056582D"/>
    <w:rsid w:val="00566606"/>
    <w:rsid w:val="00597224"/>
    <w:rsid w:val="005B7929"/>
    <w:rsid w:val="005C7E55"/>
    <w:rsid w:val="00603FB0"/>
    <w:rsid w:val="00627D26"/>
    <w:rsid w:val="00653F0B"/>
    <w:rsid w:val="00663F99"/>
    <w:rsid w:val="006B6538"/>
    <w:rsid w:val="006B6D9F"/>
    <w:rsid w:val="006F7230"/>
    <w:rsid w:val="00711C14"/>
    <w:rsid w:val="0072041A"/>
    <w:rsid w:val="0074386C"/>
    <w:rsid w:val="007523EE"/>
    <w:rsid w:val="00753994"/>
    <w:rsid w:val="00756E43"/>
    <w:rsid w:val="0081102D"/>
    <w:rsid w:val="00813F82"/>
    <w:rsid w:val="00823ED7"/>
    <w:rsid w:val="00826066"/>
    <w:rsid w:val="00836BBF"/>
    <w:rsid w:val="00842999"/>
    <w:rsid w:val="00853570"/>
    <w:rsid w:val="00882547"/>
    <w:rsid w:val="0088699F"/>
    <w:rsid w:val="008B692D"/>
    <w:rsid w:val="008C2736"/>
    <w:rsid w:val="00900D93"/>
    <w:rsid w:val="00900FF5"/>
    <w:rsid w:val="009170EB"/>
    <w:rsid w:val="00946823"/>
    <w:rsid w:val="00956C71"/>
    <w:rsid w:val="00990A00"/>
    <w:rsid w:val="009962DB"/>
    <w:rsid w:val="009A20C1"/>
    <w:rsid w:val="009C3862"/>
    <w:rsid w:val="009C54DD"/>
    <w:rsid w:val="009D1257"/>
    <w:rsid w:val="009E2984"/>
    <w:rsid w:val="009E4BF3"/>
    <w:rsid w:val="009F6FC1"/>
    <w:rsid w:val="00A00446"/>
    <w:rsid w:val="00A81CE2"/>
    <w:rsid w:val="00A8427E"/>
    <w:rsid w:val="00AC7D4C"/>
    <w:rsid w:val="00AD18A6"/>
    <w:rsid w:val="00AD68FD"/>
    <w:rsid w:val="00AD71D7"/>
    <w:rsid w:val="00AE23BC"/>
    <w:rsid w:val="00B00A85"/>
    <w:rsid w:val="00B05BB0"/>
    <w:rsid w:val="00B31D5C"/>
    <w:rsid w:val="00B32F50"/>
    <w:rsid w:val="00B4433C"/>
    <w:rsid w:val="00C36401"/>
    <w:rsid w:val="00C46BC3"/>
    <w:rsid w:val="00C56C8C"/>
    <w:rsid w:val="00C658FC"/>
    <w:rsid w:val="00C82DCA"/>
    <w:rsid w:val="00C87ED2"/>
    <w:rsid w:val="00CA02BE"/>
    <w:rsid w:val="00CA1189"/>
    <w:rsid w:val="00CA5091"/>
    <w:rsid w:val="00CB4D35"/>
    <w:rsid w:val="00CC716A"/>
    <w:rsid w:val="00CD2B8A"/>
    <w:rsid w:val="00D17A24"/>
    <w:rsid w:val="00D62050"/>
    <w:rsid w:val="00DB59DE"/>
    <w:rsid w:val="00E128C7"/>
    <w:rsid w:val="00E51904"/>
    <w:rsid w:val="00E63A2D"/>
    <w:rsid w:val="00E81BEA"/>
    <w:rsid w:val="00E97A69"/>
    <w:rsid w:val="00ED1317"/>
    <w:rsid w:val="00F10F08"/>
    <w:rsid w:val="00F40C2D"/>
    <w:rsid w:val="00F75DC2"/>
    <w:rsid w:val="00FA7318"/>
    <w:rsid w:val="00FC706B"/>
    <w:rsid w:val="00FD0862"/>
    <w:rsid w:val="00FD108D"/>
    <w:rsid w:val="00FD198C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A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A6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E97A6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A69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E97A69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97A69"/>
    <w:rPr>
      <w:sz w:val="20"/>
    </w:rPr>
  </w:style>
  <w:style w:type="character" w:customStyle="1" w:styleId="22">
    <w:name w:val="Основной текст 2 Знак"/>
    <w:link w:val="21"/>
    <w:uiPriority w:val="99"/>
    <w:locked/>
    <w:rsid w:val="00E97A69"/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E97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97A6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97A69"/>
    <w:rPr>
      <w:rFonts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97A69"/>
    <w:rPr>
      <w:rFonts w:ascii="Times New Roman" w:hAnsi="Times New Roman"/>
      <w:sz w:val="24"/>
      <w:u w:val="none"/>
      <w:effect w:val="none"/>
    </w:rPr>
  </w:style>
  <w:style w:type="paragraph" w:styleId="3">
    <w:name w:val="Body Text Indent 3"/>
    <w:basedOn w:val="a"/>
    <w:link w:val="30"/>
    <w:uiPriority w:val="99"/>
    <w:rsid w:val="00E97A6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7A69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rsid w:val="00E97A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E97A69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E97A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E97A69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97A6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E97A69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E97A69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E97A69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E97A69"/>
    <w:pPr>
      <w:ind w:left="720"/>
      <w:contextualSpacing/>
    </w:pPr>
    <w:rPr>
      <w:szCs w:val="22"/>
      <w:lang w:eastAsia="en-US"/>
    </w:rPr>
  </w:style>
  <w:style w:type="character" w:styleId="aa">
    <w:name w:val="Emphasis"/>
    <w:uiPriority w:val="99"/>
    <w:qFormat/>
    <w:rsid w:val="00E97A69"/>
    <w:rPr>
      <w:rFonts w:cs="Times New Roman"/>
      <w:i/>
    </w:rPr>
  </w:style>
  <w:style w:type="character" w:customStyle="1" w:styleId="WW8Num6z0">
    <w:name w:val="WW8Num6z0"/>
    <w:uiPriority w:val="99"/>
    <w:rsid w:val="00E97A69"/>
    <w:rPr>
      <w:rFonts w:ascii="Times New Roman" w:hAnsi="Times New Roman"/>
    </w:rPr>
  </w:style>
  <w:style w:type="paragraph" w:customStyle="1" w:styleId="Spisoknum">
    <w:name w:val="Spisok_num."/>
    <w:basedOn w:val="a"/>
    <w:link w:val="Spisoknum0"/>
    <w:uiPriority w:val="99"/>
    <w:rsid w:val="00E97A69"/>
    <w:pPr>
      <w:spacing w:line="360" w:lineRule="auto"/>
      <w:jc w:val="both"/>
    </w:pPr>
    <w:rPr>
      <w:rFonts w:eastAsia="Calibri"/>
      <w:sz w:val="28"/>
      <w:szCs w:val="28"/>
    </w:rPr>
  </w:style>
  <w:style w:type="character" w:customStyle="1" w:styleId="Spisoknum0">
    <w:name w:val="Spisok_num. Знак"/>
    <w:link w:val="Spisoknum"/>
    <w:uiPriority w:val="99"/>
    <w:locked/>
    <w:rsid w:val="00E97A69"/>
    <w:rPr>
      <w:rFonts w:ascii="Times New Roman" w:eastAsia="Times New Roman" w:hAnsi="Times New Roman"/>
      <w:sz w:val="28"/>
    </w:rPr>
  </w:style>
  <w:style w:type="character" w:styleId="ab">
    <w:name w:val="Hyperlink"/>
    <w:uiPriority w:val="99"/>
    <w:rsid w:val="00E97A69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E97A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E97A69"/>
    <w:rPr>
      <w:rFonts w:ascii="Tahoma" w:hAnsi="Tahoma" w:cs="Tahoma"/>
      <w:sz w:val="16"/>
      <w:szCs w:val="16"/>
      <w:lang w:eastAsia="ru-RU"/>
    </w:rPr>
  </w:style>
  <w:style w:type="paragraph" w:customStyle="1" w:styleId="12">
    <w:name w:val="Обычный1"/>
    <w:uiPriority w:val="99"/>
    <w:rsid w:val="00E97A69"/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rsid w:val="00900D9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00D9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user</cp:lastModifiedBy>
  <cp:revision>26</cp:revision>
  <cp:lastPrinted>2016-09-20T07:41:00Z</cp:lastPrinted>
  <dcterms:created xsi:type="dcterms:W3CDTF">2016-02-17T07:08:00Z</dcterms:created>
  <dcterms:modified xsi:type="dcterms:W3CDTF">2016-10-03T12:09:00Z</dcterms:modified>
</cp:coreProperties>
</file>