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7" w:rsidRPr="0070148B" w:rsidRDefault="00614B87" w:rsidP="00F06C55">
      <w:pPr>
        <w:pStyle w:val="Title"/>
      </w:pPr>
      <w:r w:rsidRPr="0070148B">
        <w:t>ЗАЯВКА НА УЧАСТИЕ В ЯРМАРКЕ ИННОВАЦИЙ В ОБРАЗОВАНИИ</w:t>
      </w: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</w:pPr>
      <w:r w:rsidRPr="0070148B">
        <w:t>Сведения об участнике Ярмарки:</w:t>
      </w:r>
    </w:p>
    <w:p w:rsidR="00614B87" w:rsidRPr="0070148B" w:rsidRDefault="00614B87" w:rsidP="00F06C55">
      <w:pPr>
        <w:pStyle w:val="Title"/>
        <w:jc w:val="left"/>
        <w:rPr>
          <w:b w:val="0"/>
          <w:bCs w:val="0"/>
        </w:rPr>
      </w:pPr>
      <w:r w:rsidRPr="0070148B">
        <w:rPr>
          <w:b w:val="0"/>
          <w:bCs w:val="0"/>
        </w:rPr>
        <w:t xml:space="preserve">Ф.И.О. .   </w:t>
      </w:r>
      <w:r w:rsidRPr="0070148B">
        <w:rPr>
          <w:bCs w:val="0"/>
          <w:i/>
        </w:rPr>
        <w:t>Савченко Галина Николаевна</w:t>
      </w:r>
      <w:r w:rsidRPr="0070148B">
        <w:rPr>
          <w:b w:val="0"/>
          <w:bCs w:val="0"/>
        </w:rPr>
        <w:t xml:space="preserve"> </w:t>
      </w:r>
    </w:p>
    <w:p w:rsidR="00614B87" w:rsidRPr="0070148B" w:rsidRDefault="00614B87" w:rsidP="00F06C55">
      <w:pPr>
        <w:pStyle w:val="Title"/>
        <w:jc w:val="left"/>
        <w:rPr>
          <w:b w:val="0"/>
          <w:bCs w:val="0"/>
        </w:rPr>
      </w:pPr>
      <w:r w:rsidRPr="0070148B"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– </w:t>
      </w:r>
      <w:r w:rsidRPr="0070148B">
        <w:rPr>
          <w:bCs w:val="0"/>
          <w:i/>
        </w:rPr>
        <w:t>МОУ «Шумиловская СОШ»  учитель начальных классов</w:t>
      </w:r>
      <w:r w:rsidRPr="0070148B">
        <w:rPr>
          <w:b w:val="0"/>
          <w:bCs w:val="0"/>
        </w:rPr>
        <w:t xml:space="preserve"> </w:t>
      </w:r>
    </w:p>
    <w:p w:rsidR="00614B87" w:rsidRPr="0070148B" w:rsidRDefault="00614B87" w:rsidP="00F06C55">
      <w:pPr>
        <w:pStyle w:val="Title"/>
        <w:jc w:val="left"/>
        <w:rPr>
          <w:b w:val="0"/>
          <w:bCs w:val="0"/>
        </w:rPr>
      </w:pPr>
      <w:r w:rsidRPr="0070148B">
        <w:rPr>
          <w:b w:val="0"/>
          <w:bCs w:val="0"/>
        </w:rPr>
        <w:t xml:space="preserve">Район      </w:t>
      </w:r>
      <w:r w:rsidRPr="0070148B">
        <w:rPr>
          <w:bCs w:val="0"/>
          <w:i/>
        </w:rPr>
        <w:t>Приозерский</w:t>
      </w:r>
      <w:r w:rsidRPr="0070148B">
        <w:rPr>
          <w:b w:val="0"/>
          <w:bCs w:val="0"/>
        </w:rPr>
        <w:t xml:space="preserve"> </w:t>
      </w:r>
    </w:p>
    <w:p w:rsidR="00614B87" w:rsidRPr="0070148B" w:rsidRDefault="00614B87" w:rsidP="00F06C55">
      <w:pPr>
        <w:pStyle w:val="Title"/>
        <w:jc w:val="left"/>
        <w:rPr>
          <w:b w:val="0"/>
          <w:bCs w:val="0"/>
        </w:rPr>
      </w:pPr>
      <w:r w:rsidRPr="0070148B">
        <w:rPr>
          <w:b w:val="0"/>
          <w:bCs w:val="0"/>
        </w:rPr>
        <w:t xml:space="preserve">Контактный телефон  </w:t>
      </w:r>
      <w:r w:rsidRPr="0070148B">
        <w:rPr>
          <w:bCs w:val="0"/>
          <w:i/>
          <w:color w:val="000000"/>
        </w:rPr>
        <w:t>8-911-253-46-36</w:t>
      </w:r>
      <w:r w:rsidRPr="0070148B">
        <w:rPr>
          <w:bCs w:val="0"/>
          <w:i/>
          <w:color w:val="800000"/>
        </w:rPr>
        <w:t xml:space="preserve">    </w:t>
      </w:r>
      <w:r w:rsidRPr="0070148B">
        <w:rPr>
          <w:b w:val="0"/>
          <w:bCs w:val="0"/>
        </w:rPr>
        <w:t xml:space="preserve">Факс: </w:t>
      </w:r>
      <w:r w:rsidRPr="0070148B">
        <w:rPr>
          <w:bCs w:val="0"/>
          <w:i/>
        </w:rPr>
        <w:t xml:space="preserve">8- 813-79-90-731 </w:t>
      </w:r>
    </w:p>
    <w:p w:rsidR="00614B87" w:rsidRPr="0070148B" w:rsidRDefault="00614B87" w:rsidP="00F06C55">
      <w:pPr>
        <w:pStyle w:val="Title"/>
        <w:jc w:val="left"/>
        <w:rPr>
          <w:b w:val="0"/>
          <w:bCs w:val="0"/>
          <w:lang w:val="en-US"/>
        </w:rPr>
      </w:pPr>
      <w:r w:rsidRPr="0070148B">
        <w:rPr>
          <w:b w:val="0"/>
          <w:bCs w:val="0"/>
          <w:lang w:val="en-US"/>
        </w:rPr>
        <w:t xml:space="preserve">E-mail   </w:t>
      </w:r>
      <w:r w:rsidRPr="0070148B">
        <w:rPr>
          <w:b w:val="0"/>
          <w:bCs w:val="0"/>
          <w:color w:val="000000"/>
          <w:lang w:val="en-US"/>
        </w:rPr>
        <w:t xml:space="preserve"> </w:t>
      </w:r>
      <w:hyperlink r:id="rId7" w:history="1">
        <w:r w:rsidRPr="0070148B">
          <w:rPr>
            <w:rStyle w:val="Hyperlink"/>
            <w:color w:val="000000"/>
            <w:lang w:val="en-US"/>
          </w:rPr>
          <w:t>galka1365@mail.ru</w:t>
        </w:r>
      </w:hyperlink>
      <w:r w:rsidRPr="0070148B">
        <w:rPr>
          <w:b w:val="0"/>
          <w:bCs w:val="0"/>
          <w:lang w:val="en-US"/>
        </w:rPr>
        <w:t xml:space="preserve">      http: </w:t>
      </w:r>
      <w:hyperlink r:id="rId8" w:history="1">
        <w:r w:rsidRPr="0070148B">
          <w:rPr>
            <w:rStyle w:val="Hyperlink"/>
            <w:bCs w:val="0"/>
            <w:lang w:val="en-US"/>
          </w:rPr>
          <w:t>shum@prz.lokos.net</w:t>
        </w:r>
      </w:hyperlink>
    </w:p>
    <w:p w:rsidR="00614B87" w:rsidRPr="0070148B" w:rsidRDefault="00614B87" w:rsidP="00F06C55">
      <w:pPr>
        <w:pStyle w:val="Title"/>
        <w:jc w:val="left"/>
        <w:rPr>
          <w:b w:val="0"/>
          <w:bCs w:val="0"/>
          <w:lang w:val="en-US"/>
        </w:rPr>
      </w:pPr>
    </w:p>
    <w:p w:rsidR="00614B87" w:rsidRPr="0070148B" w:rsidRDefault="00614B87" w:rsidP="00F06C55">
      <w:pPr>
        <w:pStyle w:val="Title"/>
        <w:jc w:val="left"/>
      </w:pPr>
      <w:r w:rsidRPr="0070148B">
        <w:t>Сведения о представленном на Ярмарку продукте ИОД</w:t>
      </w: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  <w:rPr>
          <w:b w:val="0"/>
        </w:rPr>
      </w:pPr>
      <w:r w:rsidRPr="0070148B">
        <w:rPr>
          <w:b w:val="0"/>
        </w:rPr>
        <w:t>1. Полное название продукта.</w:t>
      </w:r>
    </w:p>
    <w:p w:rsidR="00614B87" w:rsidRPr="0070148B" w:rsidRDefault="00614B87" w:rsidP="00F83A28">
      <w:pPr>
        <w:pStyle w:val="Heading1"/>
        <w:rPr>
          <w:i/>
          <w:sz w:val="24"/>
          <w:szCs w:val="24"/>
        </w:rPr>
      </w:pPr>
      <w:r w:rsidRPr="0070148B">
        <w:rPr>
          <w:i/>
          <w:sz w:val="24"/>
          <w:szCs w:val="24"/>
        </w:rPr>
        <w:t xml:space="preserve">       Проектно-исследовательская деятельность в начальной школе</w:t>
      </w:r>
    </w:p>
    <w:p w:rsidR="00614B87" w:rsidRPr="0070148B" w:rsidRDefault="00614B87" w:rsidP="00F83A28">
      <w:pPr>
        <w:ind w:firstLine="0"/>
        <w:rPr>
          <w:sz w:val="24"/>
        </w:rPr>
      </w:pPr>
      <w:r w:rsidRPr="0070148B">
        <w:rPr>
          <w:b/>
          <w:sz w:val="24"/>
        </w:rPr>
        <w:t xml:space="preserve">2.Тематическое  направление (указать номер)  - </w:t>
      </w:r>
    </w:p>
    <w:p w:rsidR="00614B87" w:rsidRPr="0070148B" w:rsidRDefault="00614B87" w:rsidP="00F83A28">
      <w:pPr>
        <w:rPr>
          <w:b/>
          <w:bCs/>
          <w:i/>
          <w:iCs/>
          <w:sz w:val="24"/>
        </w:rPr>
      </w:pPr>
    </w:p>
    <w:p w:rsidR="00614B87" w:rsidRPr="0070148B" w:rsidRDefault="00614B87" w:rsidP="00F83A28">
      <w:pPr>
        <w:rPr>
          <w:sz w:val="24"/>
        </w:rPr>
      </w:pPr>
      <w:r w:rsidRPr="0070148B">
        <w:rPr>
          <w:b/>
          <w:bCs/>
          <w:i/>
          <w:iCs/>
          <w:sz w:val="24"/>
        </w:rPr>
        <w:t>3 (Обновление содержания и технологий преподавания)</w:t>
      </w:r>
    </w:p>
    <w:p w:rsidR="00614B87" w:rsidRPr="0070148B" w:rsidRDefault="00614B87" w:rsidP="00F06C55">
      <w:pPr>
        <w:pStyle w:val="Title"/>
        <w:jc w:val="left"/>
        <w:rPr>
          <w:b w:val="0"/>
        </w:rPr>
      </w:pPr>
    </w:p>
    <w:p w:rsidR="00614B87" w:rsidRPr="0070148B" w:rsidRDefault="00614B87" w:rsidP="00F06C55">
      <w:pPr>
        <w:pStyle w:val="Title"/>
        <w:jc w:val="left"/>
        <w:rPr>
          <w:b w:val="0"/>
        </w:rPr>
      </w:pPr>
    </w:p>
    <w:p w:rsidR="00614B87" w:rsidRPr="0070148B" w:rsidRDefault="00614B87" w:rsidP="00F06C55">
      <w:pPr>
        <w:pStyle w:val="Title"/>
        <w:jc w:val="left"/>
        <w:rPr>
          <w:b w:val="0"/>
        </w:rPr>
      </w:pPr>
      <w:r w:rsidRPr="0070148B">
        <w:rPr>
          <w:b w:val="0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614B87" w:rsidRPr="0070148B" w:rsidRDefault="00614B87" w:rsidP="0070148B">
      <w:pPr>
        <w:pStyle w:val="31"/>
        <w:framePr w:w="9007" w:hSpace="180" w:wrap="around" w:vAnchor="text" w:hAnchor="page" w:x="1882" w:y="2016"/>
        <w:ind w:left="540"/>
        <w:rPr>
          <w:sz w:val="24"/>
        </w:rPr>
      </w:pPr>
      <w:r w:rsidRPr="0070148B">
        <w:rPr>
          <w:b w:val="0"/>
          <w:sz w:val="24"/>
        </w:rPr>
        <w:t xml:space="preserve">      </w:t>
      </w:r>
      <w:r w:rsidRPr="0070148B">
        <w:rPr>
          <w:sz w:val="24"/>
        </w:rPr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614B87" w:rsidRDefault="00614B87" w:rsidP="00F83A28">
      <w:pPr>
        <w:pStyle w:val="Title"/>
        <w:ind w:left="1080"/>
        <w:jc w:val="left"/>
        <w:rPr>
          <w:i/>
          <w:color w:val="000000"/>
        </w:rPr>
      </w:pPr>
      <w:r w:rsidRPr="0070148B">
        <w:rPr>
          <w:i/>
          <w:color w:val="000000"/>
        </w:rPr>
        <w:t>Представленные методические материалы Концепции познавательной деятельности  позволяют учителю начальных классов включать учащихся в разностороннюю деятельность,  сохранять и поддерживать индивидуальность каждого ребенка, укреплять его физическое и психологическое здоровье, обеспечивать  эмоциональное благополучие учащихся, развивать коммуникативные качества ребенка, воспитывать уважение к нормам и традициям разных культур.</w:t>
      </w:r>
    </w:p>
    <w:p w:rsidR="00614B87" w:rsidRDefault="00614B87" w:rsidP="00F83A28">
      <w:pPr>
        <w:pStyle w:val="Title"/>
        <w:ind w:left="1080"/>
        <w:jc w:val="left"/>
        <w:rPr>
          <w:i/>
          <w:color w:val="000000"/>
        </w:rPr>
      </w:pPr>
    </w:p>
    <w:p w:rsidR="00614B87" w:rsidRPr="0070148B" w:rsidRDefault="00614B87" w:rsidP="00F83A28">
      <w:pPr>
        <w:ind w:firstLine="0"/>
        <w:rPr>
          <w:sz w:val="24"/>
        </w:rPr>
      </w:pPr>
    </w:p>
    <w:p w:rsidR="00614B87" w:rsidRPr="0070148B" w:rsidRDefault="00614B87" w:rsidP="00F83A28">
      <w:pPr>
        <w:ind w:firstLine="0"/>
        <w:rPr>
          <w:sz w:val="24"/>
        </w:rPr>
      </w:pPr>
    </w:p>
    <w:p w:rsidR="00614B87" w:rsidRPr="0070148B" w:rsidRDefault="00614B87" w:rsidP="00F06C55">
      <w:pPr>
        <w:jc w:val="center"/>
        <w:rPr>
          <w:sz w:val="24"/>
        </w:rPr>
      </w:pPr>
    </w:p>
    <w:p w:rsidR="00614B87" w:rsidRPr="0070148B" w:rsidRDefault="00614B87" w:rsidP="00F06C55">
      <w:pPr>
        <w:jc w:val="center"/>
        <w:rPr>
          <w:szCs w:val="28"/>
        </w:rPr>
      </w:pPr>
      <w:r w:rsidRPr="0070148B">
        <w:rPr>
          <w:szCs w:val="28"/>
        </w:rPr>
        <w:t>Лист самооценки представленного продукта</w:t>
      </w:r>
    </w:p>
    <w:p w:rsidR="00614B87" w:rsidRPr="0070148B" w:rsidRDefault="00614B87" w:rsidP="00F06C55">
      <w:pPr>
        <w:jc w:val="center"/>
        <w:rPr>
          <w:szCs w:val="28"/>
        </w:rPr>
      </w:pPr>
    </w:p>
    <w:p w:rsidR="00614B87" w:rsidRPr="0070148B" w:rsidRDefault="00614B87" w:rsidP="0070148B">
      <w:pPr>
        <w:ind w:firstLine="0"/>
        <w:jc w:val="center"/>
        <w:rPr>
          <w:szCs w:val="28"/>
        </w:rPr>
      </w:pPr>
      <w:r w:rsidRPr="0070148B">
        <w:rPr>
          <w:szCs w:val="28"/>
        </w:rPr>
        <w:t>Паспорт (описание) продукта ИОД</w:t>
      </w:r>
      <w:r w:rsidRPr="0070148B">
        <w:rPr>
          <w:rStyle w:val="FootnoteReference"/>
          <w:szCs w:val="28"/>
        </w:rPr>
        <w:footnoteReference w:id="1"/>
      </w:r>
    </w:p>
    <w:p w:rsidR="00614B87" w:rsidRPr="0070148B" w:rsidRDefault="00614B87" w:rsidP="00F06C55">
      <w:pPr>
        <w:jc w:val="center"/>
        <w:rPr>
          <w:sz w:val="24"/>
        </w:rPr>
      </w:pPr>
    </w:p>
    <w:tbl>
      <w:tblPr>
        <w:tblW w:w="5183" w:type="pct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809"/>
        <w:gridCol w:w="5564"/>
      </w:tblGrid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>№ п\п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jc w:val="center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774" w:type="pct"/>
          </w:tcPr>
          <w:p w:rsidR="00614B87" w:rsidRPr="0070148B" w:rsidRDefault="00614B87" w:rsidP="008A3234">
            <w:pPr>
              <w:jc w:val="center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Описание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1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ind w:firstLine="0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>Актуальность</w:t>
            </w:r>
          </w:p>
          <w:p w:rsidR="00614B87" w:rsidRPr="0070148B" w:rsidRDefault="00614B87" w:rsidP="008A3234">
            <w:pPr>
              <w:ind w:firstLine="0"/>
              <w:rPr>
                <w:sz w:val="24"/>
              </w:rPr>
            </w:pPr>
            <w:r w:rsidRPr="0070148B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774" w:type="pct"/>
          </w:tcPr>
          <w:p w:rsidR="00614B87" w:rsidRPr="0070148B" w:rsidRDefault="00614B87" w:rsidP="008A3234">
            <w:pPr>
              <w:rPr>
                <w:sz w:val="24"/>
              </w:rPr>
            </w:pPr>
            <w:r w:rsidRPr="0070148B">
              <w:rPr>
                <w:b/>
                <w:i/>
                <w:sz w:val="24"/>
              </w:rPr>
      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ее, способствует развитию личности и созданию основ творческого потенциала учащихся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2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ind w:firstLine="0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 xml:space="preserve">Концепция продукта </w:t>
            </w:r>
            <w:r w:rsidRPr="0070148B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774" w:type="pct"/>
          </w:tcPr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Система работы над проектами направлена на:</w:t>
            </w:r>
          </w:p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- рост учебной мотивации,</w:t>
            </w:r>
          </w:p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- углубление уровня понимания учебного материала,</w:t>
            </w:r>
          </w:p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- конструктивное отношение школьников к решению проблем,</w:t>
            </w:r>
          </w:p>
          <w:p w:rsidR="00614B87" w:rsidRPr="0070148B" w:rsidRDefault="00614B87" w:rsidP="00F83A28">
            <w:pPr>
              <w:ind w:firstLine="0"/>
              <w:rPr>
                <w:sz w:val="24"/>
              </w:rPr>
            </w:pPr>
            <w:r w:rsidRPr="0070148B">
              <w:rPr>
                <w:b/>
                <w:i/>
                <w:sz w:val="24"/>
              </w:rPr>
              <w:t>- создание здоровьесберегающей среды.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3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ind w:firstLine="0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>Инновационность (новизна)</w:t>
            </w:r>
          </w:p>
          <w:p w:rsidR="00614B87" w:rsidRPr="0070148B" w:rsidRDefault="00614B87" w:rsidP="008A3234">
            <w:pPr>
              <w:ind w:firstLine="0"/>
              <w:rPr>
                <w:sz w:val="24"/>
              </w:rPr>
            </w:pPr>
            <w:r w:rsidRPr="0070148B"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774" w:type="pct"/>
          </w:tcPr>
          <w:p w:rsidR="00614B87" w:rsidRPr="0070148B" w:rsidRDefault="00614B87" w:rsidP="008A3234">
            <w:pPr>
              <w:rPr>
                <w:b/>
                <w:i/>
                <w:sz w:val="24"/>
              </w:rPr>
            </w:pPr>
            <w:r w:rsidRPr="0070148B">
              <w:rPr>
                <w:b/>
                <w:bCs/>
                <w:i/>
                <w:sz w:val="24"/>
              </w:rPr>
              <w:t>Новизна</w:t>
            </w:r>
            <w:r w:rsidRPr="0070148B">
              <w:rPr>
                <w:b/>
                <w:i/>
                <w:sz w:val="24"/>
              </w:rPr>
              <w:t xml:space="preserve"> опыта состоит в адаптации проектной, исследовательской, проблемно-диалогической технологии в начальном образовании.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4</w:t>
            </w:r>
          </w:p>
        </w:tc>
        <w:tc>
          <w:tcPr>
            <w:tcW w:w="1899" w:type="pct"/>
          </w:tcPr>
          <w:p w:rsidR="00614B87" w:rsidRPr="0070148B" w:rsidRDefault="00614B87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70148B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614B87" w:rsidRPr="0070148B" w:rsidRDefault="00614B87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70148B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70148B">
              <w:rPr>
                <w:sz w:val="24"/>
              </w:rPr>
              <w:t>практический результат,</w:t>
            </w:r>
          </w:p>
          <w:p w:rsidR="00614B87" w:rsidRPr="0070148B" w:rsidRDefault="00614B87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70148B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774" w:type="pct"/>
          </w:tcPr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 xml:space="preserve">-Повысилась учебная  мотивация, </w:t>
            </w:r>
          </w:p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- Учащиеся класса принимают активное участие в школьных и районных предметных олимпиадах, всероссийских конкурсах, праздниках, становятся стабильно победителями и лауреатами;</w:t>
            </w:r>
          </w:p>
          <w:p w:rsidR="00614B87" w:rsidRPr="0070148B" w:rsidRDefault="00614B87" w:rsidP="00F83A28">
            <w:pPr>
              <w:ind w:firstLine="0"/>
              <w:rPr>
                <w:b/>
                <w:i/>
                <w:sz w:val="24"/>
              </w:rPr>
            </w:pPr>
            <w:r w:rsidRPr="0070148B">
              <w:rPr>
                <w:b/>
                <w:i/>
                <w:sz w:val="24"/>
              </w:rPr>
              <w:t>- снизилась тревожность у младших школьников,</w:t>
            </w:r>
          </w:p>
          <w:p w:rsidR="00614B87" w:rsidRPr="0070148B" w:rsidRDefault="00614B87" w:rsidP="00F83A28">
            <w:pPr>
              <w:rPr>
                <w:sz w:val="24"/>
              </w:rPr>
            </w:pPr>
            <w:r w:rsidRPr="0070148B">
              <w:rPr>
                <w:b/>
                <w:i/>
                <w:sz w:val="24"/>
              </w:rPr>
              <w:t xml:space="preserve"> -повысилась  способность обучающихся к переносу полученных знаний в принципиально новые условия.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5</w:t>
            </w:r>
          </w:p>
        </w:tc>
        <w:tc>
          <w:tcPr>
            <w:tcW w:w="1899" w:type="pct"/>
          </w:tcPr>
          <w:p w:rsidR="00614B87" w:rsidRPr="0070148B" w:rsidRDefault="00614B87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 xml:space="preserve">Транслируемость </w:t>
            </w:r>
            <w:r w:rsidRPr="0070148B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70148B">
              <w:rPr>
                <w:b/>
                <w:sz w:val="24"/>
              </w:rPr>
              <w:t>с</w:t>
            </w:r>
            <w:r w:rsidRPr="0070148B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70148B">
              <w:rPr>
                <w:b/>
                <w:sz w:val="24"/>
              </w:rPr>
              <w:t xml:space="preserve"> </w:t>
            </w:r>
            <w:r w:rsidRPr="0070148B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774" w:type="pct"/>
          </w:tcPr>
          <w:p w:rsidR="00614B87" w:rsidRPr="0070148B" w:rsidRDefault="00614B87" w:rsidP="00B47D7E">
            <w:pPr>
              <w:pStyle w:val="Title"/>
              <w:jc w:val="left"/>
              <w:rPr>
                <w:i/>
                <w:color w:val="000000"/>
              </w:rPr>
            </w:pPr>
            <w:r w:rsidRPr="0070148B">
              <w:rPr>
                <w:i/>
                <w:color w:val="000000"/>
              </w:rPr>
              <w:t xml:space="preserve">- Выступление на педагогическом совете по теме, </w:t>
            </w:r>
            <w:r w:rsidRPr="0070148B">
              <w:rPr>
                <w:i/>
              </w:rPr>
              <w:t>«Современные образовательные технологии в учебно-воспитательном процессе»</w:t>
            </w:r>
            <w:r w:rsidRPr="0070148B">
              <w:rPr>
                <w:i/>
                <w:color w:val="000000"/>
              </w:rPr>
              <w:t xml:space="preserve">, - участие в районном конкурсе «Учитель года» в  2013 году, </w:t>
            </w:r>
          </w:p>
          <w:p w:rsidR="00614B87" w:rsidRPr="0070148B" w:rsidRDefault="00614B87" w:rsidP="00B47D7E">
            <w:pPr>
              <w:pStyle w:val="Title"/>
              <w:jc w:val="left"/>
              <w:rPr>
                <w:color w:val="000000"/>
              </w:rPr>
            </w:pPr>
            <w:r w:rsidRPr="0070148B">
              <w:rPr>
                <w:i/>
                <w:color w:val="000000"/>
              </w:rPr>
              <w:t>- участие в конкурсе на получение денежного поощрения лучшим учителям Ленинградской области в 2012 году.</w:t>
            </w:r>
          </w:p>
          <w:p w:rsidR="00614B87" w:rsidRPr="0070148B" w:rsidRDefault="00614B87" w:rsidP="008A3234">
            <w:pPr>
              <w:rPr>
                <w:sz w:val="24"/>
              </w:rPr>
            </w:pP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6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ind w:firstLine="0"/>
              <w:rPr>
                <w:sz w:val="24"/>
              </w:rPr>
            </w:pPr>
            <w:r w:rsidRPr="0070148B">
              <w:rPr>
                <w:b/>
                <w:sz w:val="24"/>
              </w:rPr>
              <w:t>Условия реализации</w:t>
            </w:r>
            <w:r w:rsidRPr="0070148B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774" w:type="pct"/>
          </w:tcPr>
          <w:p w:rsidR="00614B87" w:rsidRPr="0070148B" w:rsidRDefault="00614B87" w:rsidP="00B47D7E">
            <w:pPr>
              <w:ind w:firstLine="0"/>
              <w:rPr>
                <w:sz w:val="24"/>
              </w:rPr>
            </w:pPr>
            <w:r w:rsidRPr="0070148B">
              <w:rPr>
                <w:b/>
                <w:i/>
                <w:color w:val="000000"/>
                <w:sz w:val="24"/>
              </w:rPr>
              <w:t xml:space="preserve">    Для реализации данного продукта необходимы ресурсы для обучения педагогов начальной  школы; приобретение учебно-методических пособий и мультимедийной техники.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7</w:t>
            </w:r>
          </w:p>
        </w:tc>
        <w:tc>
          <w:tcPr>
            <w:tcW w:w="1899" w:type="pct"/>
          </w:tcPr>
          <w:p w:rsidR="00614B87" w:rsidRPr="0070148B" w:rsidRDefault="00614B87" w:rsidP="008A3234">
            <w:pPr>
              <w:ind w:firstLine="0"/>
              <w:rPr>
                <w:sz w:val="24"/>
              </w:rPr>
            </w:pPr>
            <w:r w:rsidRPr="0070148B">
              <w:rPr>
                <w:b/>
                <w:sz w:val="24"/>
              </w:rPr>
              <w:t>Эффекты</w:t>
            </w:r>
            <w:r w:rsidRPr="0070148B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774" w:type="pct"/>
          </w:tcPr>
          <w:p w:rsidR="00614B87" w:rsidRPr="0070148B" w:rsidRDefault="00614B87" w:rsidP="00B47D7E">
            <w:pPr>
              <w:ind w:firstLine="0"/>
              <w:rPr>
                <w:sz w:val="24"/>
              </w:rPr>
            </w:pPr>
            <w:r w:rsidRPr="0070148B">
              <w:rPr>
                <w:b/>
                <w:i/>
                <w:color w:val="000000"/>
                <w:sz w:val="24"/>
              </w:rPr>
              <w:t xml:space="preserve">     Повысилась культура поведения обучающихся, повысилась читательская активность, повысилась активность родителей в учебно-воспитательном процессе класса</w:t>
            </w:r>
          </w:p>
        </w:tc>
      </w:tr>
      <w:tr w:rsidR="00614B87" w:rsidRPr="0070148B" w:rsidTr="00F83A28">
        <w:tc>
          <w:tcPr>
            <w:tcW w:w="327" w:type="pct"/>
          </w:tcPr>
          <w:p w:rsidR="00614B87" w:rsidRPr="0070148B" w:rsidRDefault="00614B87" w:rsidP="008A3234">
            <w:pPr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8</w:t>
            </w:r>
          </w:p>
        </w:tc>
        <w:tc>
          <w:tcPr>
            <w:tcW w:w="1899" w:type="pct"/>
          </w:tcPr>
          <w:p w:rsidR="00614B87" w:rsidRPr="0070148B" w:rsidRDefault="00614B87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70148B">
              <w:rPr>
                <w:b/>
                <w:sz w:val="24"/>
              </w:rPr>
              <w:t>Презентационность:</w:t>
            </w:r>
          </w:p>
          <w:p w:rsidR="00614B87" w:rsidRPr="0070148B" w:rsidRDefault="00614B87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70148B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 электронной версии)</w:t>
            </w:r>
          </w:p>
        </w:tc>
        <w:tc>
          <w:tcPr>
            <w:tcW w:w="2774" w:type="pct"/>
          </w:tcPr>
          <w:p w:rsidR="00614B87" w:rsidRPr="0070148B" w:rsidRDefault="00614B87" w:rsidP="00B47D7E">
            <w:pPr>
              <w:ind w:firstLine="0"/>
              <w:rPr>
                <w:b/>
                <w:i/>
                <w:color w:val="FF6600"/>
                <w:sz w:val="24"/>
              </w:rPr>
            </w:pPr>
            <w:r w:rsidRPr="0070148B">
              <w:rPr>
                <w:rStyle w:val="grame"/>
                <w:b/>
                <w:i/>
                <w:color w:val="000000"/>
                <w:sz w:val="24"/>
              </w:rPr>
              <w:t xml:space="preserve">      Данный  продукт ИОД  характеризуется </w:t>
            </w:r>
            <w:r w:rsidRPr="0070148B">
              <w:rPr>
                <w:b/>
                <w:i/>
                <w:sz w:val="24"/>
              </w:rPr>
              <w:t>доступностью и ясностью в подаче инновационного материала, четко структурирован; отличается логичностью, последовательностью; культура оформления работы, в т.ч электронной версии соблюдена.</w:t>
            </w:r>
          </w:p>
        </w:tc>
      </w:tr>
    </w:tbl>
    <w:p w:rsidR="00614B87" w:rsidRPr="0070148B" w:rsidRDefault="00614B87" w:rsidP="00F06C55">
      <w:pPr>
        <w:pStyle w:val="Title"/>
        <w:jc w:val="right"/>
      </w:pPr>
    </w:p>
    <w:p w:rsidR="00614B87" w:rsidRPr="0070148B" w:rsidRDefault="00614B87" w:rsidP="00F06C55">
      <w:pPr>
        <w:pStyle w:val="Title"/>
        <w:jc w:val="right"/>
      </w:pPr>
    </w:p>
    <w:p w:rsidR="00614B87" w:rsidRPr="0070148B" w:rsidRDefault="00614B87" w:rsidP="00F06C55">
      <w:pPr>
        <w:pStyle w:val="Title"/>
        <w:jc w:val="left"/>
        <w:rPr>
          <w:b w:val="0"/>
        </w:rPr>
      </w:pP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</w:pPr>
      <w:r w:rsidRPr="0070148B">
        <w:t>Согласие автора(ров) на размещение на тематическом сайте ЛОИРО:</w:t>
      </w:r>
    </w:p>
    <w:p w:rsidR="00614B87" w:rsidRPr="0070148B" w:rsidRDefault="00614B87" w:rsidP="00F06C55">
      <w:pPr>
        <w:pStyle w:val="Title"/>
        <w:jc w:val="left"/>
        <w:rPr>
          <w:b w:val="0"/>
        </w:rPr>
      </w:pPr>
    </w:p>
    <w:p w:rsidR="00614B87" w:rsidRPr="0070148B" w:rsidRDefault="00614B87" w:rsidP="00F06C55">
      <w:pPr>
        <w:pStyle w:val="Title"/>
        <w:jc w:val="left"/>
      </w:pPr>
      <w:r w:rsidRPr="0070148B">
        <w:rPr>
          <w:b w:val="0"/>
        </w:rPr>
        <w:t>Продукта ИОД</w:t>
      </w:r>
      <w:r w:rsidRPr="0070148B">
        <w:rPr>
          <w:b w:val="0"/>
        </w:rPr>
        <w:tab/>
        <w:t xml:space="preserve">___________________________ </w:t>
      </w:r>
      <w:r w:rsidRPr="0070148B">
        <w:t>(Г.Н. Савченко)</w:t>
      </w:r>
    </w:p>
    <w:p w:rsidR="00614B87" w:rsidRPr="0070148B" w:rsidRDefault="00614B87" w:rsidP="00F06C55">
      <w:pPr>
        <w:pStyle w:val="Title"/>
        <w:tabs>
          <w:tab w:val="num" w:pos="360"/>
        </w:tabs>
        <w:ind w:left="360"/>
        <w:jc w:val="left"/>
      </w:pP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</w:pPr>
      <w:r w:rsidRPr="0070148B">
        <w:t>Подпись  заявителя ___________________________________(Г.Н. Савченко)</w:t>
      </w: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</w:pPr>
      <w:r w:rsidRPr="0070148B">
        <w:t>ПОДПИСЬ ЗАВЕРЯЮ</w:t>
      </w:r>
      <w:r w:rsidRPr="0070148B">
        <w:tab/>
        <w:t xml:space="preserve"> ___________ </w:t>
      </w:r>
      <w:r w:rsidRPr="0070148B">
        <w:rPr>
          <w:b w:val="0"/>
        </w:rPr>
        <w:t>Директор МОУ</w:t>
      </w:r>
      <w:r w:rsidRPr="0070148B">
        <w:t xml:space="preserve"> «Шумиловская СОШ» Е.А. Торопова</w:t>
      </w:r>
    </w:p>
    <w:p w:rsidR="00614B87" w:rsidRPr="0070148B" w:rsidRDefault="00614B87" w:rsidP="00F06C55">
      <w:pPr>
        <w:pStyle w:val="Title"/>
        <w:jc w:val="left"/>
      </w:pPr>
    </w:p>
    <w:p w:rsidR="00614B87" w:rsidRPr="0070148B" w:rsidRDefault="00614B87" w:rsidP="00F06C55">
      <w:pPr>
        <w:pStyle w:val="Title"/>
        <w:jc w:val="left"/>
      </w:pPr>
      <w:r w:rsidRPr="0070148B">
        <w:t>М.П.</w:t>
      </w:r>
    </w:p>
    <w:p w:rsidR="00614B87" w:rsidRPr="0070148B" w:rsidRDefault="00614B87" w:rsidP="00E26508">
      <w:pPr>
        <w:ind w:firstLine="0"/>
        <w:jc w:val="center"/>
        <w:rPr>
          <w:b/>
          <w:sz w:val="24"/>
        </w:rPr>
      </w:pPr>
    </w:p>
    <w:p w:rsidR="00614B87" w:rsidRPr="0070148B" w:rsidRDefault="00614B87" w:rsidP="00E26508">
      <w:pPr>
        <w:ind w:firstLine="0"/>
        <w:jc w:val="center"/>
        <w:rPr>
          <w:b/>
          <w:sz w:val="24"/>
        </w:rPr>
      </w:pPr>
    </w:p>
    <w:p w:rsidR="00614B87" w:rsidRPr="0070148B" w:rsidRDefault="00614B87" w:rsidP="00E26508">
      <w:pPr>
        <w:ind w:firstLine="0"/>
        <w:jc w:val="center"/>
        <w:rPr>
          <w:b/>
          <w:sz w:val="24"/>
        </w:rPr>
      </w:pPr>
      <w:bookmarkStart w:id="0" w:name="_GoBack"/>
      <w:bookmarkEnd w:id="0"/>
    </w:p>
    <w:sectPr w:rsidR="00614B87" w:rsidRPr="0070148B" w:rsidSect="00F83A2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87" w:rsidRDefault="00614B87" w:rsidP="00F06C55">
      <w:r>
        <w:separator/>
      </w:r>
    </w:p>
  </w:endnote>
  <w:endnote w:type="continuationSeparator" w:id="0">
    <w:p w:rsidR="00614B87" w:rsidRDefault="00614B87" w:rsidP="00F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87" w:rsidRDefault="00614B87" w:rsidP="00F06C55">
      <w:r>
        <w:separator/>
      </w:r>
    </w:p>
  </w:footnote>
  <w:footnote w:type="continuationSeparator" w:id="0">
    <w:p w:rsidR="00614B87" w:rsidRDefault="00614B87" w:rsidP="00F06C55">
      <w:r>
        <w:continuationSeparator/>
      </w:r>
    </w:p>
  </w:footnote>
  <w:footnote w:id="1">
    <w:p w:rsidR="00614B87" w:rsidRDefault="00614B87" w:rsidP="00F06C55">
      <w:pPr>
        <w:pStyle w:val="FootnoteText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614B87" w:rsidRDefault="00614B87" w:rsidP="00F06C55">
      <w:pPr>
        <w:pStyle w:val="FootnoteText"/>
        <w:rPr>
          <w:sz w:val="18"/>
          <w:szCs w:val="18"/>
        </w:rPr>
      </w:pPr>
    </w:p>
    <w:p w:rsidR="00614B87" w:rsidRDefault="00614B87" w:rsidP="00F06C5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B"/>
    <w:rsid w:val="000025FC"/>
    <w:rsid w:val="00041D4A"/>
    <w:rsid w:val="00045129"/>
    <w:rsid w:val="000808C8"/>
    <w:rsid w:val="00106C8D"/>
    <w:rsid w:val="003479BC"/>
    <w:rsid w:val="00387B31"/>
    <w:rsid w:val="003A2D1F"/>
    <w:rsid w:val="003C3A97"/>
    <w:rsid w:val="00407A09"/>
    <w:rsid w:val="00473030"/>
    <w:rsid w:val="004D1ED5"/>
    <w:rsid w:val="00614B87"/>
    <w:rsid w:val="0070148B"/>
    <w:rsid w:val="0070249C"/>
    <w:rsid w:val="007C1A84"/>
    <w:rsid w:val="00814601"/>
    <w:rsid w:val="00871766"/>
    <w:rsid w:val="008A1BE1"/>
    <w:rsid w:val="008A3234"/>
    <w:rsid w:val="008A3458"/>
    <w:rsid w:val="009226B6"/>
    <w:rsid w:val="009630F3"/>
    <w:rsid w:val="00976F1B"/>
    <w:rsid w:val="009C4FE2"/>
    <w:rsid w:val="009F3414"/>
    <w:rsid w:val="00A87C5E"/>
    <w:rsid w:val="00B47D7E"/>
    <w:rsid w:val="00C45F4D"/>
    <w:rsid w:val="00C71BD5"/>
    <w:rsid w:val="00CC07B4"/>
    <w:rsid w:val="00D53DC9"/>
    <w:rsid w:val="00D94467"/>
    <w:rsid w:val="00DB1139"/>
    <w:rsid w:val="00DC2C3D"/>
    <w:rsid w:val="00E003F7"/>
    <w:rsid w:val="00E26508"/>
    <w:rsid w:val="00E51554"/>
    <w:rsid w:val="00EA34E4"/>
    <w:rsid w:val="00EC45D6"/>
    <w:rsid w:val="00F06C55"/>
    <w:rsid w:val="00F51FF4"/>
    <w:rsid w:val="00F83A28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55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F83A28"/>
    <w:pPr>
      <w:spacing w:before="100" w:beforeAutospacing="1" w:after="100" w:afterAutospacing="1"/>
      <w:ind w:firstLine="0"/>
      <w:jc w:val="left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F06C55"/>
    <w:pPr>
      <w:ind w:firstLine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6C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06C5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06C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4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3A2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F83A28"/>
    <w:pPr>
      <w:suppressAutoHyphens/>
      <w:ind w:firstLine="0"/>
    </w:pPr>
    <w:rPr>
      <w:rFonts w:eastAsia="Calibri"/>
      <w:b/>
      <w:bCs/>
      <w:i/>
      <w:iCs/>
      <w:lang w:eastAsia="ar-SA"/>
    </w:rPr>
  </w:style>
  <w:style w:type="character" w:customStyle="1" w:styleId="grame">
    <w:name w:val="grame"/>
    <w:basedOn w:val="DefaultParagraphFont"/>
    <w:uiPriority w:val="99"/>
    <w:rsid w:val="00B47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@prz.lo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ka13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873</Words>
  <Characters>4980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User</cp:lastModifiedBy>
  <cp:revision>5</cp:revision>
  <dcterms:created xsi:type="dcterms:W3CDTF">2015-09-09T08:14:00Z</dcterms:created>
  <dcterms:modified xsi:type="dcterms:W3CDTF">2015-10-30T06:59:00Z</dcterms:modified>
</cp:coreProperties>
</file>