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6B" w:rsidRPr="00297832" w:rsidRDefault="00CD436B" w:rsidP="00CD436B">
      <w:pPr>
        <w:jc w:val="right"/>
        <w:rPr>
          <w:rFonts w:ascii="Times New Roman" w:hAnsi="Times New Roman" w:cs="Times New Roman"/>
          <w:sz w:val="24"/>
          <w:szCs w:val="24"/>
        </w:rPr>
      </w:pPr>
      <w:r w:rsidRPr="002978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436B" w:rsidRPr="00297832" w:rsidRDefault="00CD436B" w:rsidP="00CD43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436B" w:rsidRPr="004805A3" w:rsidRDefault="000300FA" w:rsidP="00CD43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CD436B" w:rsidRPr="004805A3" w:rsidRDefault="00CD436B" w:rsidP="00CD43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5A3">
        <w:rPr>
          <w:rFonts w:ascii="Times New Roman" w:hAnsi="Times New Roman" w:cs="Times New Roman"/>
          <w:b/>
          <w:sz w:val="26"/>
          <w:szCs w:val="26"/>
        </w:rPr>
        <w:t xml:space="preserve">по проведению независимой системы оценки качества </w:t>
      </w:r>
      <w:r>
        <w:rPr>
          <w:rFonts w:ascii="Times New Roman" w:hAnsi="Times New Roman" w:cs="Times New Roman"/>
          <w:b/>
          <w:sz w:val="26"/>
          <w:szCs w:val="26"/>
        </w:rPr>
        <w:t>образовательной деятельности</w:t>
      </w:r>
      <w:r w:rsidRPr="004805A3">
        <w:rPr>
          <w:rFonts w:ascii="Times New Roman" w:hAnsi="Times New Roman" w:cs="Times New Roman"/>
          <w:b/>
          <w:sz w:val="26"/>
          <w:szCs w:val="26"/>
        </w:rPr>
        <w:t xml:space="preserve"> образовательных организаций Ленинградской области (далее – образовательные организации) в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4805A3">
        <w:rPr>
          <w:rFonts w:ascii="Times New Roman" w:hAnsi="Times New Roman" w:cs="Times New Roman"/>
          <w:b/>
          <w:sz w:val="26"/>
          <w:szCs w:val="26"/>
        </w:rPr>
        <w:t>-201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0300FA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CD436B" w:rsidRPr="00C241C5" w:rsidRDefault="00CD436B" w:rsidP="00CD436B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6485"/>
        <w:gridCol w:w="3318"/>
        <w:gridCol w:w="1828"/>
        <w:gridCol w:w="2377"/>
      </w:tblGrid>
      <w:tr w:rsidR="00CD436B" w:rsidRPr="00CB4EF8" w:rsidTr="00874DD2">
        <w:trPr>
          <w:trHeight w:val="534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20"/>
              <w:shd w:val="clear" w:color="auto" w:fill="auto"/>
              <w:spacing w:line="240" w:lineRule="auto"/>
              <w:ind w:left="160"/>
              <w:rPr>
                <w:rFonts w:cs="Times New Roman"/>
                <w:sz w:val="24"/>
                <w:szCs w:val="24"/>
              </w:rPr>
            </w:pPr>
            <w:r w:rsidRPr="00CB4EF8">
              <w:rPr>
                <w:rFonts w:cs="Times New Roman"/>
                <w:noProof w:val="0"/>
                <w:sz w:val="24"/>
                <w:szCs w:val="24"/>
              </w:rPr>
              <w:t>№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ind w:left="2440"/>
              <w:jc w:val="center"/>
              <w:rPr>
                <w:b/>
                <w:sz w:val="24"/>
                <w:szCs w:val="24"/>
              </w:rPr>
            </w:pPr>
            <w:r w:rsidRPr="00CB4EF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B4EF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ind w:right="560"/>
              <w:jc w:val="center"/>
              <w:rPr>
                <w:b/>
                <w:sz w:val="24"/>
                <w:szCs w:val="24"/>
              </w:rPr>
            </w:pPr>
            <w:r w:rsidRPr="00CB4EF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ind w:left="180"/>
              <w:jc w:val="center"/>
              <w:rPr>
                <w:b/>
                <w:sz w:val="24"/>
                <w:szCs w:val="24"/>
              </w:rPr>
            </w:pPr>
            <w:r w:rsidRPr="00CB4EF8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436B" w:rsidRPr="00CB4EF8" w:rsidTr="003D21A8">
        <w:trPr>
          <w:trHeight w:val="27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ind w:left="6140"/>
              <w:rPr>
                <w:b/>
                <w:sz w:val="24"/>
                <w:szCs w:val="24"/>
              </w:rPr>
            </w:pPr>
            <w:r w:rsidRPr="00CB4EF8">
              <w:rPr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CD436B" w:rsidRPr="00CB4EF8" w:rsidTr="00874DD2">
        <w:trPr>
          <w:trHeight w:val="1412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0300FA" w:rsidP="003F7347">
            <w:pPr>
              <w:pStyle w:val="a3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E3F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660C57">
            <w:pPr>
              <w:pStyle w:val="a3"/>
              <w:ind w:left="142" w:right="141"/>
              <w:jc w:val="both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Обеспечение информационной открытости образовательных организаций по вопросам независимой оценки, исполнения мероприятий, обеспечивающих информационную открытость образовательных организаций:</w:t>
            </w:r>
          </w:p>
          <w:p w:rsidR="00CD436B" w:rsidRPr="00CB4EF8" w:rsidRDefault="00CD436B" w:rsidP="00660C57">
            <w:pPr>
              <w:ind w:left="142" w:right="14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 xml:space="preserve"> - </w:t>
            </w:r>
            <w:r w:rsidRPr="00CB4EF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выражения мнений получателями услуг о качеств</w:t>
            </w:r>
            <w:r w:rsidR="00660C57">
              <w:rPr>
                <w:rFonts w:ascii="Times New Roman" w:hAnsi="Times New Roman" w:cs="Times New Roman"/>
                <w:sz w:val="24"/>
                <w:szCs w:val="24"/>
              </w:rPr>
              <w:t xml:space="preserve">е оказания услуг организациями </w:t>
            </w:r>
            <w:r w:rsidRPr="00CB4EF8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CD436B" w:rsidRPr="00CB4EF8" w:rsidRDefault="00CD436B" w:rsidP="00660C57">
            <w:pPr>
              <w:pStyle w:val="a3"/>
              <w:ind w:left="142" w:right="141"/>
              <w:jc w:val="both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 xml:space="preserve"> - предоставление оперативной и регулярной информации об образовательной организации (структуре, целях, задачах, финансовой и иной деятельности);</w:t>
            </w:r>
          </w:p>
          <w:p w:rsidR="00CD436B" w:rsidRPr="00CB4EF8" w:rsidRDefault="00CD436B" w:rsidP="00660C57">
            <w:pPr>
              <w:pStyle w:val="a3"/>
              <w:ind w:left="142" w:right="141"/>
              <w:jc w:val="both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 xml:space="preserve">- оформление и поддержка в актуальном состоянии информационных стендов, сайтов образовательных организаций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660C57">
            <w:pPr>
              <w:pStyle w:val="a3"/>
              <w:ind w:firstLine="142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Информация о направлениях и результатах деятельности образовательных организаций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ind w:right="106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постоянно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1D5E08">
            <w:pPr>
              <w:pStyle w:val="a3"/>
              <w:ind w:left="146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ОО</w:t>
            </w:r>
          </w:p>
        </w:tc>
      </w:tr>
      <w:tr w:rsidR="00660C57" w:rsidRPr="00CB4EF8" w:rsidTr="00874DD2">
        <w:trPr>
          <w:trHeight w:val="52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Default="000300FA" w:rsidP="003F7347">
            <w:pPr>
              <w:pStyle w:val="a3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660C57" w:rsidP="00660C57">
            <w:pPr>
              <w:ind w:left="142" w:right="14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4EF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возможности выражения мнений получателями услуг о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организаций, осуществляющих образовательную деятельность на территории Ленинградской области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660C57" w:rsidP="003F7347">
            <w:pPr>
              <w:pStyle w:val="a3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сервис на сайте </w:t>
            </w:r>
            <w:proofErr w:type="spellStart"/>
            <w:r>
              <w:rPr>
                <w:sz w:val="24"/>
                <w:szCs w:val="24"/>
              </w:rPr>
              <w:t>КОиПО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660C57" w:rsidP="003F7347">
            <w:pPr>
              <w:pStyle w:val="a3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660C57" w:rsidP="00874DD2">
            <w:pPr>
              <w:pStyle w:val="a3"/>
              <w:ind w:left="1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КОиПО</w:t>
            </w:r>
            <w:proofErr w:type="spellEnd"/>
            <w:r w:rsidR="00874DD2">
              <w:rPr>
                <w:sz w:val="24"/>
                <w:szCs w:val="24"/>
              </w:rPr>
              <w:t xml:space="preserve"> </w:t>
            </w:r>
            <w:r w:rsidR="00874DD2">
              <w:rPr>
                <w:strike/>
                <w:sz w:val="24"/>
                <w:szCs w:val="24"/>
              </w:rPr>
              <w:t xml:space="preserve"> </w:t>
            </w:r>
          </w:p>
        </w:tc>
      </w:tr>
      <w:tr w:rsidR="00660C57" w:rsidRPr="00CB4EF8" w:rsidTr="00874DD2">
        <w:trPr>
          <w:trHeight w:val="57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0300FA" w:rsidP="001C4BF3">
            <w:pPr>
              <w:pStyle w:val="a3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660C57" w:rsidRPr="00CB4E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660C57" w:rsidP="001C4BF3">
            <w:pPr>
              <w:pStyle w:val="a3"/>
              <w:ind w:left="142" w:right="141"/>
              <w:jc w:val="both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 xml:space="preserve">Определение перечня образовательных организаций для проведения независимой оценки качества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660C57" w:rsidP="001C4BF3">
            <w:pPr>
              <w:pStyle w:val="a3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Решение Общественного совета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874DD2" w:rsidP="001C4BF3">
            <w:pPr>
              <w:pStyle w:val="a3"/>
              <w:ind w:right="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60C57">
              <w:rPr>
                <w:sz w:val="24"/>
                <w:szCs w:val="24"/>
              </w:rPr>
              <w:t>юн</w:t>
            </w:r>
            <w:proofErr w:type="gramStart"/>
            <w:r w:rsidR="00660C57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сентябрь</w:t>
            </w:r>
          </w:p>
          <w:p w:rsidR="00660C57" w:rsidRPr="00CB4EF8" w:rsidRDefault="00660C57" w:rsidP="001C4BF3">
            <w:pPr>
              <w:pStyle w:val="a3"/>
              <w:ind w:right="248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2016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660C57" w:rsidP="001D5E08">
            <w:pPr>
              <w:pStyle w:val="a3"/>
              <w:ind w:left="146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 xml:space="preserve">Общественный совет </w:t>
            </w:r>
          </w:p>
          <w:p w:rsidR="00660C57" w:rsidRPr="00CB4EF8" w:rsidRDefault="00660C57" w:rsidP="001D5E08">
            <w:pPr>
              <w:pStyle w:val="a3"/>
              <w:ind w:left="146"/>
              <w:rPr>
                <w:sz w:val="24"/>
                <w:szCs w:val="24"/>
              </w:rPr>
            </w:pPr>
            <w:proofErr w:type="spellStart"/>
            <w:r w:rsidRPr="00CB4EF8">
              <w:rPr>
                <w:sz w:val="24"/>
                <w:szCs w:val="24"/>
              </w:rPr>
              <w:t>КОиПО</w:t>
            </w:r>
            <w:proofErr w:type="spellEnd"/>
            <w:r w:rsidRPr="00CB4EF8">
              <w:rPr>
                <w:sz w:val="24"/>
                <w:szCs w:val="24"/>
              </w:rPr>
              <w:t xml:space="preserve"> (</w:t>
            </w:r>
            <w:proofErr w:type="spellStart"/>
            <w:r w:rsidRPr="00CB4EF8">
              <w:rPr>
                <w:sz w:val="24"/>
                <w:szCs w:val="24"/>
              </w:rPr>
              <w:t>ООиДО</w:t>
            </w:r>
            <w:proofErr w:type="spellEnd"/>
            <w:r w:rsidRPr="00CB4EF8">
              <w:rPr>
                <w:sz w:val="24"/>
                <w:szCs w:val="24"/>
              </w:rPr>
              <w:t>)</w:t>
            </w:r>
          </w:p>
        </w:tc>
      </w:tr>
      <w:tr w:rsidR="00CD436B" w:rsidRPr="00CB4EF8" w:rsidTr="00874DD2">
        <w:trPr>
          <w:trHeight w:val="58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0300FA" w:rsidP="003F7347">
            <w:pPr>
              <w:pStyle w:val="a3"/>
              <w:ind w:left="160"/>
              <w:rPr>
                <w:b/>
                <w:sz w:val="24"/>
                <w:szCs w:val="24"/>
              </w:rPr>
            </w:pPr>
            <w:r w:rsidRPr="00874DD2">
              <w:rPr>
                <w:b/>
                <w:sz w:val="24"/>
                <w:szCs w:val="24"/>
              </w:rPr>
              <w:t>1.</w:t>
            </w:r>
            <w:r w:rsidR="00FE3F9A" w:rsidRPr="00874D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6B" w:rsidRPr="00874DD2" w:rsidRDefault="00CD436B" w:rsidP="003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электронных анкет для образовательных организаций </w:t>
            </w:r>
            <w:r w:rsidR="00FE3F9A" w:rsidRPr="00874DD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и социологического опроса родителей (</w:t>
            </w:r>
            <w:r w:rsidR="00FE3F9A" w:rsidRPr="00874DD2">
              <w:rPr>
                <w:rFonts w:ascii="Times New Roman" w:hAnsi="Times New Roman" w:cs="Times New Roman"/>
                <w:sz w:val="24"/>
                <w:szCs w:val="24"/>
              </w:rPr>
              <w:t xml:space="preserve">законных </w:t>
            </w:r>
            <w:r w:rsidR="00FE3F9A" w:rsidRPr="0087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обучающихся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6B" w:rsidRPr="00874DD2" w:rsidRDefault="00CD436B" w:rsidP="00FE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анкеты с возможностью дистанционного заполнения и печати данных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6B" w:rsidRPr="00874DD2" w:rsidRDefault="00FE3F9A" w:rsidP="00FE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1D5E08">
            <w:pPr>
              <w:pStyle w:val="a3"/>
              <w:ind w:left="146"/>
              <w:rPr>
                <w:sz w:val="24"/>
                <w:szCs w:val="24"/>
              </w:rPr>
            </w:pPr>
            <w:r w:rsidRPr="00874DD2">
              <w:rPr>
                <w:sz w:val="24"/>
                <w:szCs w:val="24"/>
              </w:rPr>
              <w:t>ЛОИРО</w:t>
            </w:r>
          </w:p>
        </w:tc>
      </w:tr>
      <w:tr w:rsidR="00660C57" w:rsidRPr="00CB4EF8" w:rsidTr="00874DD2">
        <w:trPr>
          <w:trHeight w:val="83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874DD2" w:rsidRDefault="000300FA" w:rsidP="00A815B5">
            <w:pPr>
              <w:pStyle w:val="a3"/>
              <w:ind w:left="160"/>
              <w:rPr>
                <w:b/>
                <w:sz w:val="24"/>
                <w:szCs w:val="24"/>
              </w:rPr>
            </w:pPr>
            <w:r w:rsidRPr="00874DD2">
              <w:rPr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874DD2" w:rsidRDefault="00660C57" w:rsidP="00A815B5">
            <w:pPr>
              <w:pStyle w:val="a3"/>
              <w:ind w:left="142" w:right="141"/>
              <w:jc w:val="both"/>
              <w:rPr>
                <w:sz w:val="24"/>
                <w:szCs w:val="24"/>
              </w:rPr>
            </w:pPr>
            <w:r w:rsidRPr="00874DD2">
              <w:rPr>
                <w:sz w:val="24"/>
                <w:szCs w:val="24"/>
              </w:rPr>
              <w:t xml:space="preserve">Проведение Общественного совета при комитете общего и профессионального образования Ленинградской области по проведению независимой оценки качества образовательной деятельности организаций дополнительного образования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874DD2" w:rsidRDefault="00660C57" w:rsidP="00A815B5">
            <w:pPr>
              <w:pStyle w:val="a3"/>
              <w:ind w:firstLine="142"/>
              <w:jc w:val="center"/>
              <w:rPr>
                <w:sz w:val="24"/>
                <w:szCs w:val="24"/>
              </w:rPr>
            </w:pPr>
            <w:r w:rsidRPr="00874DD2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874DD2" w:rsidRDefault="00660C57" w:rsidP="00A815B5">
            <w:pPr>
              <w:pStyle w:val="a3"/>
              <w:ind w:right="-4"/>
              <w:jc w:val="center"/>
              <w:rPr>
                <w:sz w:val="24"/>
                <w:szCs w:val="24"/>
              </w:rPr>
            </w:pPr>
            <w:r w:rsidRPr="00874DD2">
              <w:rPr>
                <w:sz w:val="24"/>
                <w:szCs w:val="24"/>
              </w:rPr>
              <w:t>Декабрь</w:t>
            </w:r>
            <w:r w:rsidRPr="00874DD2">
              <w:rPr>
                <w:sz w:val="24"/>
                <w:szCs w:val="24"/>
              </w:rPr>
              <w:br/>
              <w:t>2016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874DD2" w:rsidRDefault="00660C57" w:rsidP="001D5E08">
            <w:pPr>
              <w:pStyle w:val="a3"/>
              <w:ind w:left="146"/>
              <w:rPr>
                <w:sz w:val="24"/>
                <w:szCs w:val="24"/>
              </w:rPr>
            </w:pPr>
            <w:proofErr w:type="spellStart"/>
            <w:r w:rsidRPr="00874DD2">
              <w:rPr>
                <w:sz w:val="24"/>
                <w:szCs w:val="24"/>
              </w:rPr>
              <w:t>КОиПО</w:t>
            </w:r>
            <w:proofErr w:type="spellEnd"/>
            <w:r w:rsidRPr="00874DD2">
              <w:rPr>
                <w:sz w:val="24"/>
                <w:szCs w:val="24"/>
              </w:rPr>
              <w:t xml:space="preserve"> (ОРПК)</w:t>
            </w:r>
          </w:p>
        </w:tc>
      </w:tr>
      <w:tr w:rsidR="00FE3F9A" w:rsidRPr="00CB4EF8" w:rsidTr="00874DD2">
        <w:trPr>
          <w:trHeight w:val="100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F9A" w:rsidRPr="00CB4EF8" w:rsidRDefault="000300FA" w:rsidP="00A37A28">
            <w:pPr>
              <w:pStyle w:val="a3"/>
              <w:ind w:left="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F9A" w:rsidRPr="00CB4EF8" w:rsidRDefault="00FE3F9A" w:rsidP="00A37A28">
            <w:pPr>
              <w:pStyle w:val="a3"/>
              <w:ind w:left="142" w:right="141"/>
              <w:jc w:val="both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Размещение информации о результатах независимой оценки качества образования</w:t>
            </w:r>
            <w:r>
              <w:rPr>
                <w:sz w:val="24"/>
                <w:szCs w:val="24"/>
              </w:rPr>
              <w:t xml:space="preserve"> государственных образовательных организаций дополнительного образования</w:t>
            </w:r>
            <w:r w:rsidRPr="00CB4EF8">
              <w:rPr>
                <w:sz w:val="24"/>
                <w:szCs w:val="24"/>
              </w:rPr>
              <w:t xml:space="preserve"> на официальных сайтах в сети «Интернет»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F9A" w:rsidRPr="00CB4EF8" w:rsidRDefault="00FE3F9A" w:rsidP="00A37A28">
            <w:pPr>
              <w:pStyle w:val="a3"/>
              <w:ind w:firstLine="142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Информирование общественности о результатах оценка качества образования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F9A" w:rsidRPr="00CB4EF8" w:rsidRDefault="00FE3F9A" w:rsidP="00A37A28">
            <w:pPr>
              <w:pStyle w:val="a3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br/>
            </w:r>
            <w:r w:rsidRPr="00CB4EF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CB4EF8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F9A" w:rsidRPr="00CB4EF8" w:rsidRDefault="00FE3F9A" w:rsidP="001D5E08">
            <w:pPr>
              <w:pStyle w:val="a3"/>
              <w:ind w:left="146"/>
              <w:rPr>
                <w:sz w:val="24"/>
                <w:szCs w:val="24"/>
              </w:rPr>
            </w:pPr>
            <w:proofErr w:type="spellStart"/>
            <w:r w:rsidRPr="00CB4EF8">
              <w:rPr>
                <w:sz w:val="24"/>
                <w:szCs w:val="24"/>
              </w:rPr>
              <w:t>КОиПО</w:t>
            </w:r>
            <w:proofErr w:type="spellEnd"/>
            <w:r w:rsidRPr="00CB4EF8">
              <w:rPr>
                <w:sz w:val="24"/>
                <w:szCs w:val="24"/>
              </w:rPr>
              <w:t>,</w:t>
            </w:r>
          </w:p>
          <w:p w:rsidR="00FE3F9A" w:rsidRPr="00CB4EF8" w:rsidRDefault="00FE3F9A" w:rsidP="001D5E08">
            <w:pPr>
              <w:pStyle w:val="a3"/>
              <w:ind w:left="146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ОО</w:t>
            </w:r>
          </w:p>
        </w:tc>
      </w:tr>
      <w:tr w:rsidR="00CD436B" w:rsidRPr="00CB4EF8" w:rsidTr="00874DD2">
        <w:trPr>
          <w:trHeight w:val="56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0300FA" w:rsidRDefault="000300FA" w:rsidP="003F7347">
            <w:pPr>
              <w:pStyle w:val="a3"/>
              <w:ind w:left="160"/>
              <w:rPr>
                <w:b/>
                <w:sz w:val="24"/>
                <w:szCs w:val="24"/>
              </w:rPr>
            </w:pPr>
            <w:r w:rsidRPr="000300FA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ind w:left="142" w:right="141"/>
              <w:jc w:val="both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Проведение   мероприятий (семинары-совещания, советы, конференции и пр.)  с участием общественных   организаций, профессиональных  сообществ и представителей работодателей, социально ориентированных  организаций  по вопросам независимой оценки качества работы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ind w:firstLine="142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Аналитические справки, протоколы, решения по результатам мероприятий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ind w:right="106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постоянно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1D5E08">
            <w:pPr>
              <w:pStyle w:val="a3"/>
              <w:ind w:left="146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Общественный</w:t>
            </w:r>
            <w:r w:rsidR="001D5E08">
              <w:rPr>
                <w:sz w:val="24"/>
                <w:szCs w:val="24"/>
              </w:rPr>
              <w:t xml:space="preserve"> </w:t>
            </w:r>
            <w:r w:rsidRPr="00CB4EF8">
              <w:rPr>
                <w:sz w:val="24"/>
                <w:szCs w:val="24"/>
              </w:rPr>
              <w:t xml:space="preserve">совет </w:t>
            </w:r>
          </w:p>
          <w:p w:rsidR="00CD436B" w:rsidRPr="00CB4EF8" w:rsidRDefault="00CD436B" w:rsidP="004A0160">
            <w:pPr>
              <w:pStyle w:val="a3"/>
              <w:ind w:left="146"/>
              <w:rPr>
                <w:sz w:val="24"/>
                <w:szCs w:val="24"/>
              </w:rPr>
            </w:pPr>
            <w:proofErr w:type="spellStart"/>
            <w:r w:rsidRPr="00CB4EF8">
              <w:rPr>
                <w:sz w:val="24"/>
                <w:szCs w:val="24"/>
              </w:rPr>
              <w:t>КОиПО</w:t>
            </w:r>
            <w:proofErr w:type="spellEnd"/>
            <w:r w:rsidRPr="00CB4EF8">
              <w:rPr>
                <w:sz w:val="24"/>
                <w:szCs w:val="24"/>
              </w:rPr>
              <w:t xml:space="preserve"> (</w:t>
            </w:r>
            <w:proofErr w:type="spellStart"/>
            <w:r w:rsidRPr="00CB4EF8">
              <w:rPr>
                <w:sz w:val="24"/>
                <w:szCs w:val="24"/>
              </w:rPr>
              <w:t>ООиДО</w:t>
            </w:r>
            <w:proofErr w:type="gramStart"/>
            <w:r w:rsidRPr="00CB4EF8">
              <w:rPr>
                <w:sz w:val="24"/>
                <w:szCs w:val="24"/>
              </w:rPr>
              <w:t>,О</w:t>
            </w:r>
            <w:proofErr w:type="gramEnd"/>
            <w:r w:rsidRPr="00CB4EF8">
              <w:rPr>
                <w:sz w:val="24"/>
                <w:szCs w:val="24"/>
              </w:rPr>
              <w:t>РПК</w:t>
            </w:r>
            <w:proofErr w:type="spellEnd"/>
            <w:r w:rsidRPr="00CB4EF8">
              <w:rPr>
                <w:sz w:val="24"/>
                <w:szCs w:val="24"/>
              </w:rPr>
              <w:t xml:space="preserve">, </w:t>
            </w:r>
            <w:proofErr w:type="spellStart"/>
            <w:r w:rsidRPr="00CB4EF8">
              <w:rPr>
                <w:sz w:val="24"/>
                <w:szCs w:val="24"/>
              </w:rPr>
              <w:t>ОСЗиС</w:t>
            </w:r>
            <w:r w:rsidR="004A0160">
              <w:rPr>
                <w:sz w:val="24"/>
                <w:szCs w:val="24"/>
              </w:rPr>
              <w:t>У</w:t>
            </w:r>
            <w:proofErr w:type="spellEnd"/>
            <w:r w:rsidRPr="00CB4EF8">
              <w:rPr>
                <w:sz w:val="24"/>
                <w:szCs w:val="24"/>
              </w:rPr>
              <w:t>, ОПО)</w:t>
            </w:r>
          </w:p>
        </w:tc>
      </w:tr>
      <w:tr w:rsidR="00CD436B" w:rsidRPr="00CB4EF8" w:rsidTr="003D21A8">
        <w:trPr>
          <w:trHeight w:val="3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ind w:left="5340"/>
              <w:rPr>
                <w:b/>
                <w:sz w:val="24"/>
                <w:szCs w:val="24"/>
              </w:rPr>
            </w:pPr>
            <w:r w:rsidRPr="00CB4EF8">
              <w:rPr>
                <w:b/>
                <w:sz w:val="24"/>
                <w:szCs w:val="24"/>
              </w:rPr>
              <w:t>II. Проведение независимой оценки качества</w:t>
            </w:r>
          </w:p>
        </w:tc>
      </w:tr>
      <w:tr w:rsidR="00CD436B" w:rsidRPr="00CB4EF8" w:rsidTr="00874DD2">
        <w:trPr>
          <w:trHeight w:val="57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0300FA" w:rsidP="003F7347">
            <w:pPr>
              <w:pStyle w:val="a3"/>
              <w:ind w:left="160"/>
              <w:rPr>
                <w:b/>
                <w:sz w:val="24"/>
                <w:szCs w:val="24"/>
              </w:rPr>
            </w:pPr>
            <w:r w:rsidRPr="00874DD2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660C57">
            <w:pPr>
              <w:ind w:left="142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аполнение образовательными организациями </w:t>
            </w:r>
            <w:r w:rsidR="00FE3F9A"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дополнительного образования </w:t>
            </w:r>
            <w:r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электронных и бумажных форм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3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База данных, заполненные анкеты в бумажном виде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FE3F9A" w:rsidP="00FE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874DD2">
              <w:rPr>
                <w:rFonts w:ascii="Times New Roman" w:hAnsi="Times New Roman" w:cs="Times New Roman"/>
                <w:sz w:val="24"/>
                <w:szCs w:val="24"/>
              </w:rPr>
              <w:br/>
              <w:t>2016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6B" w:rsidRPr="00874DD2" w:rsidRDefault="00CD436B" w:rsidP="001D5E08">
            <w:pPr>
              <w:pStyle w:val="a3"/>
              <w:ind w:left="146"/>
              <w:rPr>
                <w:sz w:val="24"/>
                <w:szCs w:val="24"/>
              </w:rPr>
            </w:pPr>
            <w:proofErr w:type="spellStart"/>
            <w:r w:rsidRPr="00874DD2">
              <w:rPr>
                <w:sz w:val="24"/>
                <w:szCs w:val="24"/>
              </w:rPr>
              <w:t>КОиПО</w:t>
            </w:r>
            <w:proofErr w:type="spellEnd"/>
          </w:p>
          <w:p w:rsidR="00CD436B" w:rsidRPr="00874DD2" w:rsidRDefault="00CD436B" w:rsidP="001D5E08">
            <w:pPr>
              <w:pStyle w:val="a3"/>
              <w:ind w:left="146"/>
              <w:rPr>
                <w:sz w:val="24"/>
                <w:szCs w:val="24"/>
              </w:rPr>
            </w:pPr>
            <w:r w:rsidRPr="00874DD2">
              <w:rPr>
                <w:sz w:val="24"/>
                <w:szCs w:val="24"/>
              </w:rPr>
              <w:t>ЛОИРО</w:t>
            </w:r>
          </w:p>
          <w:p w:rsidR="00CD436B" w:rsidRPr="00874DD2" w:rsidRDefault="00CD436B" w:rsidP="001D5E08">
            <w:pPr>
              <w:pStyle w:val="a3"/>
              <w:ind w:left="146"/>
              <w:rPr>
                <w:sz w:val="24"/>
                <w:szCs w:val="24"/>
              </w:rPr>
            </w:pPr>
            <w:r w:rsidRPr="00874DD2">
              <w:rPr>
                <w:sz w:val="24"/>
                <w:szCs w:val="24"/>
              </w:rPr>
              <w:t>ОО</w:t>
            </w:r>
          </w:p>
        </w:tc>
      </w:tr>
      <w:tr w:rsidR="00CD436B" w:rsidRPr="00CB4EF8" w:rsidTr="00874DD2">
        <w:trPr>
          <w:trHeight w:val="57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0300FA" w:rsidP="003F7347">
            <w:pPr>
              <w:pStyle w:val="a3"/>
              <w:ind w:left="160"/>
              <w:rPr>
                <w:b/>
                <w:sz w:val="24"/>
                <w:szCs w:val="24"/>
              </w:rPr>
            </w:pPr>
            <w:r w:rsidRPr="00874DD2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660C57">
            <w:pPr>
              <w:ind w:left="142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социологического опроса родителей (</w:t>
            </w:r>
            <w:r w:rsidR="00FE3F9A"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>законных представителей</w:t>
            </w:r>
            <w:r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FE3F9A"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организаций дополнительного образования </w:t>
            </w:r>
            <w:r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>в дистанционном режиме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3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FE3F9A" w:rsidP="00FE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874DD2">
              <w:rPr>
                <w:rFonts w:ascii="Times New Roman" w:hAnsi="Times New Roman" w:cs="Times New Roman"/>
                <w:sz w:val="24"/>
                <w:szCs w:val="24"/>
              </w:rPr>
              <w:br/>
              <w:t>2016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6B" w:rsidRPr="00874DD2" w:rsidRDefault="00CD436B" w:rsidP="001D5E08">
            <w:pPr>
              <w:pStyle w:val="a3"/>
              <w:ind w:left="146"/>
              <w:rPr>
                <w:sz w:val="24"/>
                <w:szCs w:val="24"/>
              </w:rPr>
            </w:pPr>
            <w:proofErr w:type="spellStart"/>
            <w:r w:rsidRPr="00874DD2">
              <w:rPr>
                <w:sz w:val="24"/>
                <w:szCs w:val="24"/>
              </w:rPr>
              <w:t>КОиПО</w:t>
            </w:r>
            <w:proofErr w:type="spellEnd"/>
          </w:p>
          <w:p w:rsidR="00CD436B" w:rsidRPr="00874DD2" w:rsidRDefault="00CD436B" w:rsidP="001D5E08">
            <w:pPr>
              <w:pStyle w:val="a3"/>
              <w:ind w:left="146"/>
              <w:rPr>
                <w:sz w:val="24"/>
                <w:szCs w:val="24"/>
              </w:rPr>
            </w:pPr>
            <w:r w:rsidRPr="00874DD2">
              <w:rPr>
                <w:sz w:val="24"/>
                <w:szCs w:val="24"/>
              </w:rPr>
              <w:t>ЛОИРО</w:t>
            </w:r>
          </w:p>
          <w:p w:rsidR="00CD436B" w:rsidRPr="00874DD2" w:rsidRDefault="00CD436B" w:rsidP="001D5E08">
            <w:pPr>
              <w:pStyle w:val="a3"/>
              <w:ind w:left="146"/>
              <w:rPr>
                <w:sz w:val="24"/>
                <w:szCs w:val="24"/>
              </w:rPr>
            </w:pPr>
            <w:r w:rsidRPr="00874DD2">
              <w:rPr>
                <w:sz w:val="24"/>
                <w:szCs w:val="24"/>
              </w:rPr>
              <w:t>ОО</w:t>
            </w:r>
          </w:p>
        </w:tc>
      </w:tr>
      <w:tr w:rsidR="00CD436B" w:rsidRPr="00CB4EF8" w:rsidTr="00874DD2">
        <w:trPr>
          <w:trHeight w:val="57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0300FA" w:rsidP="003F7347">
            <w:pPr>
              <w:pStyle w:val="a3"/>
              <w:ind w:left="160"/>
              <w:rPr>
                <w:b/>
                <w:sz w:val="24"/>
                <w:szCs w:val="24"/>
              </w:rPr>
            </w:pPr>
            <w:r w:rsidRPr="00874DD2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660C57">
            <w:pPr>
              <w:ind w:left="142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Математическая обработка и расчет показателей</w:t>
            </w:r>
            <w:r w:rsidR="00FE3F9A"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независимой оценки качества образовательной деятельности организаций дополнительного образования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3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База данных комплексных и интегральных показателей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FE3F9A" w:rsidP="00FE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74DD2">
              <w:rPr>
                <w:rFonts w:ascii="Times New Roman" w:hAnsi="Times New Roman" w:cs="Times New Roman"/>
                <w:sz w:val="24"/>
                <w:szCs w:val="24"/>
              </w:rPr>
              <w:br/>
              <w:t>2016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1D5E08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CD436B" w:rsidRPr="00CB4EF8" w:rsidTr="00874DD2">
        <w:trPr>
          <w:trHeight w:val="57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0300FA" w:rsidP="003F7347">
            <w:pPr>
              <w:pStyle w:val="a3"/>
              <w:ind w:left="160"/>
              <w:rPr>
                <w:b/>
                <w:sz w:val="24"/>
                <w:szCs w:val="24"/>
              </w:rPr>
            </w:pPr>
            <w:r w:rsidRPr="00874DD2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FE3F9A" w:rsidP="00660C57">
            <w:pPr>
              <w:ind w:left="142" w:right="8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</w:t>
            </w:r>
            <w:r w:rsidR="00CD436B"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>налитическ</w:t>
            </w:r>
            <w:r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CD436B"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</w:t>
            </w:r>
            <w:r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D436B"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результатам </w:t>
            </w:r>
            <w:r w:rsidR="00CD436B" w:rsidRPr="00874DD2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436B" w:rsidRPr="00874DD2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образовательной деятельности организаций</w:t>
            </w: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3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не менее 0,5 </w:t>
            </w:r>
            <w:proofErr w:type="spellStart"/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74D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FE3F9A" w:rsidP="00FE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74DD2">
              <w:rPr>
                <w:rFonts w:ascii="Times New Roman" w:hAnsi="Times New Roman" w:cs="Times New Roman"/>
                <w:sz w:val="24"/>
                <w:szCs w:val="24"/>
              </w:rPr>
              <w:br/>
              <w:t>2016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1D5E08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CD436B" w:rsidRPr="00CB4EF8" w:rsidTr="00874DD2">
        <w:trPr>
          <w:trHeight w:val="57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0300FA" w:rsidP="003F7347">
            <w:pPr>
              <w:pStyle w:val="a3"/>
              <w:ind w:left="160"/>
              <w:rPr>
                <w:b/>
                <w:sz w:val="24"/>
                <w:szCs w:val="24"/>
              </w:rPr>
            </w:pPr>
            <w:r w:rsidRPr="00874DD2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660C57">
            <w:pPr>
              <w:ind w:left="142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полученных данных и обсуждение результатов независимой оценки качества образовательной деятельности организаций на заседании Общественного совета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3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1D5E08" w:rsidP="001D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Декабоь</w:t>
            </w:r>
            <w:proofErr w:type="spellEnd"/>
            <w:r w:rsidRPr="00874DD2">
              <w:rPr>
                <w:rFonts w:ascii="Times New Roman" w:hAnsi="Times New Roman" w:cs="Times New Roman"/>
                <w:sz w:val="24"/>
                <w:szCs w:val="24"/>
              </w:rPr>
              <w:br/>
              <w:t>2016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6B" w:rsidRPr="00874DD2" w:rsidRDefault="00CD436B" w:rsidP="001D5E08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CD436B" w:rsidRPr="00874DD2" w:rsidRDefault="00CD436B" w:rsidP="001D5E08">
            <w:pPr>
              <w:pStyle w:val="a3"/>
              <w:ind w:left="146"/>
              <w:rPr>
                <w:sz w:val="24"/>
                <w:szCs w:val="24"/>
              </w:rPr>
            </w:pPr>
            <w:proofErr w:type="spellStart"/>
            <w:r w:rsidRPr="00874DD2">
              <w:rPr>
                <w:sz w:val="24"/>
                <w:szCs w:val="24"/>
              </w:rPr>
              <w:t>КОиПО</w:t>
            </w:r>
            <w:proofErr w:type="spellEnd"/>
          </w:p>
          <w:p w:rsidR="00CD436B" w:rsidRPr="00874DD2" w:rsidRDefault="00CD436B" w:rsidP="001D5E08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74DD2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CD436B" w:rsidRPr="00CB4EF8" w:rsidTr="00874DD2">
        <w:trPr>
          <w:trHeight w:val="57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0300FA" w:rsidP="003F7347">
            <w:pPr>
              <w:pStyle w:val="a3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660C57">
            <w:pPr>
              <w:ind w:left="142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и общественности о результатах независимой оценки качества образовательной </w:t>
            </w:r>
            <w:r w:rsidRPr="00CB4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материалы на официальных сайтах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08" w:rsidRDefault="001D5E08" w:rsidP="001D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</w:t>
            </w:r>
          </w:p>
          <w:p w:rsidR="00CD436B" w:rsidRPr="00CB4EF8" w:rsidRDefault="001D5E08" w:rsidP="001D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6B" w:rsidRPr="00CB4EF8" w:rsidRDefault="00CD436B" w:rsidP="001D5E08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B4EF8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CD436B" w:rsidRPr="00CB4EF8" w:rsidRDefault="00CD436B" w:rsidP="001D5E08">
            <w:pPr>
              <w:pStyle w:val="a3"/>
              <w:ind w:left="146"/>
              <w:rPr>
                <w:sz w:val="24"/>
                <w:szCs w:val="24"/>
              </w:rPr>
            </w:pPr>
            <w:proofErr w:type="spellStart"/>
            <w:r w:rsidRPr="00CB4EF8">
              <w:rPr>
                <w:sz w:val="24"/>
                <w:szCs w:val="24"/>
              </w:rPr>
              <w:t>КОиПО</w:t>
            </w:r>
            <w:proofErr w:type="spellEnd"/>
          </w:p>
          <w:p w:rsidR="00CD436B" w:rsidRPr="00CB4EF8" w:rsidRDefault="00CD436B" w:rsidP="001D5E08">
            <w:pPr>
              <w:pStyle w:val="a3"/>
              <w:ind w:left="146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lastRenderedPageBreak/>
              <w:t>ЛОИРО</w:t>
            </w:r>
          </w:p>
          <w:p w:rsidR="00CD436B" w:rsidRPr="00CB4EF8" w:rsidRDefault="00CD436B" w:rsidP="001D5E08">
            <w:pPr>
              <w:pStyle w:val="a3"/>
              <w:ind w:left="146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ОО</w:t>
            </w:r>
          </w:p>
        </w:tc>
      </w:tr>
      <w:tr w:rsidR="00660C57" w:rsidRPr="00CB4EF8" w:rsidTr="00874DD2">
        <w:trPr>
          <w:trHeight w:val="57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874DD2" w:rsidRDefault="000300FA" w:rsidP="003F7347">
            <w:pPr>
              <w:pStyle w:val="a3"/>
              <w:ind w:left="160"/>
              <w:rPr>
                <w:b/>
                <w:sz w:val="24"/>
                <w:szCs w:val="24"/>
              </w:rPr>
            </w:pPr>
            <w:r w:rsidRPr="00874DD2">
              <w:rPr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874DD2" w:rsidRDefault="00660C57" w:rsidP="003F7347">
            <w:pPr>
              <w:pStyle w:val="a3"/>
              <w:ind w:left="142" w:right="141"/>
              <w:jc w:val="both"/>
              <w:rPr>
                <w:sz w:val="24"/>
                <w:szCs w:val="24"/>
              </w:rPr>
            </w:pPr>
            <w:r w:rsidRPr="00874DD2">
              <w:rPr>
                <w:sz w:val="24"/>
                <w:szCs w:val="24"/>
              </w:rPr>
              <w:t>Анализ результатов общественного мнения получателями услуг о качестве образовательной деятельности организаций, осуществляющих образовательную деятельность на территории Ленинградской области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874DD2" w:rsidRDefault="00660C57" w:rsidP="003F7347">
            <w:pPr>
              <w:pStyle w:val="a3"/>
              <w:jc w:val="center"/>
              <w:rPr>
                <w:sz w:val="24"/>
                <w:szCs w:val="24"/>
              </w:rPr>
            </w:pPr>
            <w:r w:rsidRPr="00874DD2">
              <w:rPr>
                <w:sz w:val="24"/>
                <w:szCs w:val="24"/>
              </w:rPr>
              <w:t>Аналитическая справка</w:t>
            </w:r>
            <w:r w:rsidR="001D5E08" w:rsidRPr="00874DD2">
              <w:rPr>
                <w:sz w:val="24"/>
                <w:szCs w:val="24"/>
              </w:rPr>
              <w:t>, информационные данные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874DD2" w:rsidRDefault="00660C57" w:rsidP="003F7347">
            <w:pPr>
              <w:pStyle w:val="a3"/>
              <w:ind w:right="248"/>
              <w:jc w:val="center"/>
              <w:rPr>
                <w:sz w:val="24"/>
                <w:szCs w:val="24"/>
              </w:rPr>
            </w:pPr>
            <w:r w:rsidRPr="00874DD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874DD2" w:rsidRDefault="001D5E08" w:rsidP="00874DD2">
            <w:pPr>
              <w:pStyle w:val="a3"/>
              <w:ind w:left="146"/>
              <w:rPr>
                <w:sz w:val="24"/>
                <w:szCs w:val="24"/>
              </w:rPr>
            </w:pPr>
            <w:proofErr w:type="spellStart"/>
            <w:r w:rsidRPr="00874DD2">
              <w:rPr>
                <w:sz w:val="24"/>
                <w:szCs w:val="24"/>
              </w:rPr>
              <w:t>КОиПО</w:t>
            </w:r>
            <w:proofErr w:type="spellEnd"/>
            <w:r w:rsidRPr="00874DD2">
              <w:rPr>
                <w:sz w:val="24"/>
                <w:szCs w:val="24"/>
              </w:rPr>
              <w:t xml:space="preserve"> </w:t>
            </w:r>
            <w:r w:rsidR="00874DD2">
              <w:rPr>
                <w:sz w:val="24"/>
                <w:szCs w:val="24"/>
              </w:rPr>
              <w:t xml:space="preserve"> </w:t>
            </w:r>
          </w:p>
        </w:tc>
      </w:tr>
      <w:tr w:rsidR="00CD436B" w:rsidRPr="00CB4EF8" w:rsidTr="00874DD2">
        <w:trPr>
          <w:trHeight w:val="298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0300FA" w:rsidP="003F7347">
            <w:pPr>
              <w:pStyle w:val="a3"/>
              <w:ind w:left="160"/>
              <w:rPr>
                <w:b/>
                <w:sz w:val="24"/>
                <w:szCs w:val="24"/>
              </w:rPr>
            </w:pPr>
            <w:r w:rsidRPr="00874DD2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3F7347">
            <w:pPr>
              <w:pStyle w:val="a3"/>
              <w:ind w:left="142" w:right="141"/>
              <w:jc w:val="both"/>
              <w:rPr>
                <w:sz w:val="24"/>
                <w:szCs w:val="24"/>
              </w:rPr>
            </w:pPr>
            <w:r w:rsidRPr="00874DD2">
              <w:rPr>
                <w:sz w:val="24"/>
                <w:szCs w:val="24"/>
              </w:rPr>
              <w:t xml:space="preserve">Сбор и анализ дополнительной информации, проведение мониторинга эффективности деятельности образовательных организаций по вопросам независимой оценки качества работы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3F7347">
            <w:pPr>
              <w:pStyle w:val="a3"/>
              <w:jc w:val="center"/>
              <w:rPr>
                <w:sz w:val="24"/>
                <w:szCs w:val="24"/>
              </w:rPr>
            </w:pPr>
            <w:r w:rsidRPr="00874DD2">
              <w:rPr>
                <w:sz w:val="24"/>
                <w:szCs w:val="24"/>
              </w:rPr>
              <w:t>Информационные данные, результаты мониторинга, рейтинги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3F7347">
            <w:pPr>
              <w:pStyle w:val="a3"/>
              <w:ind w:right="248"/>
              <w:jc w:val="center"/>
              <w:rPr>
                <w:sz w:val="24"/>
                <w:szCs w:val="24"/>
              </w:rPr>
            </w:pPr>
            <w:r w:rsidRPr="00874DD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874DD2" w:rsidRDefault="00CD436B" w:rsidP="001D5E08">
            <w:pPr>
              <w:pStyle w:val="a3"/>
              <w:ind w:left="146"/>
              <w:rPr>
                <w:sz w:val="24"/>
                <w:szCs w:val="24"/>
              </w:rPr>
            </w:pPr>
            <w:proofErr w:type="spellStart"/>
            <w:r w:rsidRPr="00874DD2">
              <w:rPr>
                <w:sz w:val="24"/>
                <w:szCs w:val="24"/>
              </w:rPr>
              <w:t>КОиПО</w:t>
            </w:r>
            <w:proofErr w:type="spellEnd"/>
          </w:p>
        </w:tc>
      </w:tr>
      <w:tr w:rsidR="00CD436B" w:rsidRPr="00CB4EF8" w:rsidTr="003D21A8">
        <w:trPr>
          <w:trHeight w:val="26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ind w:left="4260"/>
              <w:rPr>
                <w:b/>
                <w:sz w:val="24"/>
                <w:szCs w:val="24"/>
              </w:rPr>
            </w:pPr>
            <w:r w:rsidRPr="00CB4EF8">
              <w:rPr>
                <w:b/>
                <w:sz w:val="24"/>
                <w:szCs w:val="24"/>
                <w:lang w:val="en-US"/>
              </w:rPr>
              <w:t>III</w:t>
            </w:r>
            <w:r w:rsidRPr="00CB4EF8">
              <w:rPr>
                <w:b/>
                <w:sz w:val="24"/>
                <w:szCs w:val="24"/>
              </w:rPr>
              <w:t>. Применение результатов независимой оценки качества</w:t>
            </w:r>
          </w:p>
        </w:tc>
      </w:tr>
      <w:tr w:rsidR="00660C57" w:rsidRPr="00CB4EF8" w:rsidTr="00874DD2">
        <w:trPr>
          <w:trHeight w:val="276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0300FA" w:rsidP="00C8694C">
            <w:pPr>
              <w:pStyle w:val="a3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660C57" w:rsidP="00C8694C">
            <w:pPr>
              <w:pStyle w:val="a3"/>
              <w:ind w:left="142" w:right="141"/>
              <w:jc w:val="both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Обсуждение итогов независимой оценки качества работы образовательных организаций и рейтингов образовательных организаций, предложений по улучшению качества предоставляемых услуг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660C57" w:rsidP="00C8694C">
            <w:pPr>
              <w:pStyle w:val="a3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Предложения по</w:t>
            </w:r>
          </w:p>
          <w:p w:rsidR="00660C57" w:rsidRPr="00CB4EF8" w:rsidRDefault="00660C57" w:rsidP="00C8694C">
            <w:pPr>
              <w:pStyle w:val="a3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улучшению качества предоставляемых услуг</w:t>
            </w:r>
          </w:p>
          <w:p w:rsidR="00660C57" w:rsidRPr="00CB4EF8" w:rsidRDefault="00660C57" w:rsidP="00C8694C">
            <w:pPr>
              <w:pStyle w:val="a3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итоги мониторинга, рейтинги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660C57" w:rsidP="00C8694C">
            <w:pPr>
              <w:pStyle w:val="a3"/>
              <w:tabs>
                <w:tab w:val="left" w:pos="1941"/>
              </w:tabs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660C57" w:rsidP="00C8694C">
            <w:pPr>
              <w:pStyle w:val="a3"/>
              <w:ind w:left="140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 xml:space="preserve">Общественный совет </w:t>
            </w:r>
            <w:r w:rsidRPr="00CB4EF8">
              <w:rPr>
                <w:sz w:val="24"/>
                <w:szCs w:val="24"/>
              </w:rPr>
              <w:br/>
            </w:r>
            <w:proofErr w:type="spellStart"/>
            <w:r w:rsidRPr="00CB4EF8">
              <w:rPr>
                <w:sz w:val="24"/>
                <w:szCs w:val="24"/>
              </w:rPr>
              <w:t>КОиПО</w:t>
            </w:r>
            <w:proofErr w:type="spellEnd"/>
          </w:p>
        </w:tc>
      </w:tr>
      <w:tr w:rsidR="001D5E08" w:rsidRPr="00CB4EF8" w:rsidTr="00874DD2">
        <w:trPr>
          <w:trHeight w:val="14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08" w:rsidRPr="00CB4EF8" w:rsidRDefault="000300FA" w:rsidP="00382C42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3.2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08" w:rsidRPr="00CB4EF8" w:rsidRDefault="001D5E08" w:rsidP="00382C42">
            <w:pPr>
              <w:pStyle w:val="a3"/>
              <w:ind w:left="142" w:right="141"/>
              <w:jc w:val="both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 xml:space="preserve">Разработка плана мероприятий по улучшению качества работы образовательных организаций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08" w:rsidRPr="00CB4EF8" w:rsidRDefault="001D5E08" w:rsidP="00382C42">
            <w:pPr>
              <w:pStyle w:val="a3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План мероприятий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08" w:rsidRPr="00CB4EF8" w:rsidRDefault="001D5E08" w:rsidP="00382C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br/>
            </w:r>
            <w:r w:rsidRPr="00CB4EF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B4E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08" w:rsidRPr="00CB4EF8" w:rsidRDefault="001D5E08" w:rsidP="00382C42">
            <w:pPr>
              <w:pStyle w:val="a3"/>
              <w:ind w:left="140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ОО</w:t>
            </w:r>
          </w:p>
        </w:tc>
      </w:tr>
      <w:tr w:rsidR="001D5E08" w:rsidRPr="00CB4EF8" w:rsidTr="00874DD2">
        <w:trPr>
          <w:trHeight w:val="70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08" w:rsidRPr="00CB4EF8" w:rsidRDefault="000300FA" w:rsidP="00EC71E2">
            <w:pPr>
              <w:pStyle w:val="a3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08" w:rsidRPr="00CB4EF8" w:rsidRDefault="001D5E08" w:rsidP="00EC71E2">
            <w:pPr>
              <w:pStyle w:val="a3"/>
              <w:ind w:left="142" w:right="141"/>
              <w:jc w:val="both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Размещение Планов мероприятий образовательных организаций по осуществлению независимой оценки качества работы на сайтах организаций  в сети "Интернет"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08" w:rsidRPr="00CB4EF8" w:rsidRDefault="001D5E08" w:rsidP="00EC71E2">
            <w:pPr>
              <w:pStyle w:val="a3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Информация на сайте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08" w:rsidRPr="00CB4EF8" w:rsidRDefault="001D5E08" w:rsidP="00EC71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</w:t>
            </w:r>
            <w:r>
              <w:rPr>
                <w:sz w:val="24"/>
                <w:szCs w:val="24"/>
              </w:rPr>
              <w:br/>
              <w:t>февраль 2017</w:t>
            </w:r>
            <w:r w:rsidRPr="00CD436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08" w:rsidRPr="00CB4EF8" w:rsidRDefault="001D5E08" w:rsidP="00EC71E2">
            <w:pPr>
              <w:pStyle w:val="a3"/>
              <w:ind w:left="140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ОО</w:t>
            </w:r>
          </w:p>
          <w:p w:rsidR="001D5E08" w:rsidRPr="00CB4EF8" w:rsidRDefault="001D5E08" w:rsidP="00EC71E2">
            <w:pPr>
              <w:pStyle w:val="a3"/>
              <w:ind w:left="140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ЛОИРО</w:t>
            </w:r>
          </w:p>
        </w:tc>
      </w:tr>
      <w:tr w:rsidR="00660C57" w:rsidRPr="00CB4EF8" w:rsidTr="00874DD2">
        <w:trPr>
          <w:trHeight w:val="72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0300FA" w:rsidP="00AE42A5">
            <w:pPr>
              <w:pStyle w:val="a3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660C57" w:rsidP="00AE42A5">
            <w:pPr>
              <w:pStyle w:val="a3"/>
              <w:ind w:left="142" w:right="141"/>
              <w:jc w:val="both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 xml:space="preserve">Рассмотрение общественным советом, структурными подразделениями комитета предложений по развитию независимой оценки качества работы и направление указанных предложений образовательным организациям, в органы местного самоуправления, осуществляющие управление в сфере образования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660C57" w:rsidP="00AE42A5">
            <w:pPr>
              <w:pStyle w:val="a3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Предложения по оценке качества услуг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1D5E08" w:rsidP="00AE42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60C57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br/>
            </w:r>
            <w:r w:rsidR="00660C57" w:rsidRPr="00CB4EF8">
              <w:rPr>
                <w:sz w:val="24"/>
                <w:szCs w:val="24"/>
              </w:rPr>
              <w:t>201</w:t>
            </w:r>
            <w:r w:rsidR="00660C5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="00660C57" w:rsidRPr="00CB4E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57" w:rsidRPr="00CB4EF8" w:rsidRDefault="00660C57" w:rsidP="00AE42A5">
            <w:pPr>
              <w:pStyle w:val="a3"/>
              <w:ind w:left="140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 xml:space="preserve">Общественный совет </w:t>
            </w:r>
            <w:proofErr w:type="spellStart"/>
            <w:r w:rsidRPr="00CB4EF8">
              <w:rPr>
                <w:sz w:val="24"/>
                <w:szCs w:val="24"/>
              </w:rPr>
              <w:t>КОиПО</w:t>
            </w:r>
            <w:proofErr w:type="spellEnd"/>
          </w:p>
        </w:tc>
      </w:tr>
      <w:tr w:rsidR="00CD436B" w:rsidRPr="00CB4EF8" w:rsidTr="00874DD2">
        <w:trPr>
          <w:trHeight w:val="784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0300FA" w:rsidP="003F7347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3.5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ind w:left="142" w:right="141"/>
              <w:jc w:val="both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Контроль за выполнением Планов мероприятий по осуществлению независимой оценки качества работы и учет результатов при оценке эффективности работы руководителей образовательных организаций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ind w:firstLine="142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Информация о выполнении</w:t>
            </w:r>
          </w:p>
          <w:p w:rsidR="00CD436B" w:rsidRPr="00CB4EF8" w:rsidRDefault="00CD436B" w:rsidP="003F7347">
            <w:pPr>
              <w:pStyle w:val="a3"/>
              <w:ind w:firstLine="142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Плана мероприятий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постоянно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FD0E80" w:rsidRDefault="00FD0E80" w:rsidP="003F7347">
            <w:pPr>
              <w:pStyle w:val="a3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D0E80">
              <w:rPr>
                <w:sz w:val="24"/>
                <w:szCs w:val="24"/>
              </w:rPr>
              <w:t>ООиД</w:t>
            </w:r>
            <w:bookmarkStart w:id="0" w:name="_GoBack"/>
            <w:bookmarkEnd w:id="0"/>
            <w:r w:rsidRPr="00FD0E80">
              <w:rPr>
                <w:sz w:val="24"/>
                <w:szCs w:val="24"/>
              </w:rPr>
              <w:t>О</w:t>
            </w:r>
            <w:proofErr w:type="spellEnd"/>
            <w:r w:rsidRPr="00FD0E80">
              <w:rPr>
                <w:sz w:val="24"/>
                <w:szCs w:val="24"/>
              </w:rPr>
              <w:t xml:space="preserve">, </w:t>
            </w:r>
            <w:proofErr w:type="spellStart"/>
            <w:r w:rsidRPr="00FD0E80">
              <w:rPr>
                <w:sz w:val="24"/>
                <w:szCs w:val="24"/>
              </w:rPr>
              <w:t>ОСЗиСУ</w:t>
            </w:r>
            <w:proofErr w:type="spellEnd"/>
          </w:p>
        </w:tc>
      </w:tr>
      <w:tr w:rsidR="00CD436B" w:rsidRPr="00CB4EF8" w:rsidTr="00874DD2">
        <w:trPr>
          <w:trHeight w:val="27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0300FA" w:rsidP="003F7347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3.6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1D5E08" w:rsidP="003F7347">
            <w:pPr>
              <w:pStyle w:val="a3"/>
              <w:ind w:left="142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лучших практик организации</w:t>
            </w:r>
            <w:r w:rsidR="00CD436B" w:rsidRPr="00CB4EF8">
              <w:rPr>
                <w:sz w:val="24"/>
                <w:szCs w:val="24"/>
              </w:rPr>
              <w:t xml:space="preserve"> независимой системы оценки качества услуг в сфере образования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ind w:firstLine="142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Публикация материалов и презентация опыта работы</w:t>
            </w:r>
            <w:r w:rsidR="001D5E08">
              <w:rPr>
                <w:sz w:val="24"/>
                <w:szCs w:val="24"/>
              </w:rPr>
              <w:br/>
              <w:t>в СМИ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jc w:val="center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постоянно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6B" w:rsidRPr="00CB4EF8" w:rsidRDefault="00CD436B" w:rsidP="003F7347">
            <w:pPr>
              <w:pStyle w:val="a3"/>
              <w:ind w:left="140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 xml:space="preserve">Общественный совет </w:t>
            </w:r>
          </w:p>
          <w:p w:rsidR="00CD436B" w:rsidRPr="00CB4EF8" w:rsidRDefault="00CD436B" w:rsidP="00CD436B">
            <w:pPr>
              <w:pStyle w:val="a3"/>
              <w:ind w:left="140"/>
              <w:rPr>
                <w:sz w:val="24"/>
                <w:szCs w:val="24"/>
              </w:rPr>
            </w:pPr>
            <w:proofErr w:type="spellStart"/>
            <w:r w:rsidRPr="00CB4EF8">
              <w:rPr>
                <w:sz w:val="24"/>
                <w:szCs w:val="24"/>
              </w:rPr>
              <w:t>КОиПО</w:t>
            </w:r>
            <w:proofErr w:type="spellEnd"/>
          </w:p>
          <w:p w:rsidR="00CD436B" w:rsidRPr="00CB4EF8" w:rsidRDefault="00CD436B" w:rsidP="003F7347">
            <w:pPr>
              <w:pStyle w:val="a3"/>
              <w:ind w:left="140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ЛОИРО</w:t>
            </w:r>
          </w:p>
          <w:p w:rsidR="00CD436B" w:rsidRPr="00CB4EF8" w:rsidRDefault="00CD436B" w:rsidP="003F7347">
            <w:pPr>
              <w:pStyle w:val="a3"/>
              <w:ind w:left="140"/>
              <w:rPr>
                <w:sz w:val="24"/>
                <w:szCs w:val="24"/>
              </w:rPr>
            </w:pPr>
            <w:r w:rsidRPr="00CB4EF8">
              <w:rPr>
                <w:sz w:val="24"/>
                <w:szCs w:val="24"/>
              </w:rPr>
              <w:t>ОО</w:t>
            </w:r>
          </w:p>
        </w:tc>
      </w:tr>
    </w:tbl>
    <w:p w:rsidR="00CD436B" w:rsidRPr="004A140B" w:rsidRDefault="00CD436B" w:rsidP="00CD436B"/>
    <w:p w:rsidR="00CD436B" w:rsidRPr="000300FA" w:rsidRDefault="00CD436B" w:rsidP="00CD436B">
      <w:pPr>
        <w:jc w:val="both"/>
        <w:rPr>
          <w:rFonts w:ascii="Times New Roman" w:hAnsi="Times New Roman" w:cs="Times New Roman"/>
          <w:sz w:val="28"/>
          <w:szCs w:val="28"/>
        </w:rPr>
      </w:pPr>
      <w:r w:rsidRPr="000300FA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CD436B" w:rsidRDefault="00CD436B" w:rsidP="00CD436B">
      <w:pPr>
        <w:pStyle w:val="a3"/>
        <w:ind w:left="180"/>
        <w:rPr>
          <w:sz w:val="24"/>
          <w:szCs w:val="24"/>
        </w:rPr>
      </w:pPr>
      <w:proofErr w:type="spellStart"/>
      <w:r w:rsidRPr="004E183D">
        <w:rPr>
          <w:b/>
          <w:sz w:val="24"/>
          <w:szCs w:val="24"/>
        </w:rPr>
        <w:t>КОиПО</w:t>
      </w:r>
      <w:proofErr w:type="spellEnd"/>
      <w:r w:rsidRPr="004E183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комитет общего и профессионального образования Ленинградской области;</w:t>
      </w:r>
    </w:p>
    <w:p w:rsidR="00CD436B" w:rsidRPr="000300FA" w:rsidRDefault="00CD436B" w:rsidP="00CD436B">
      <w:pPr>
        <w:pStyle w:val="a3"/>
        <w:ind w:left="180"/>
        <w:rPr>
          <w:sz w:val="24"/>
          <w:szCs w:val="24"/>
        </w:rPr>
      </w:pPr>
      <w:r w:rsidRPr="004E183D">
        <w:rPr>
          <w:b/>
          <w:sz w:val="24"/>
          <w:szCs w:val="24"/>
        </w:rPr>
        <w:t xml:space="preserve">ОМСУ </w:t>
      </w:r>
      <w:r>
        <w:rPr>
          <w:sz w:val="24"/>
          <w:szCs w:val="24"/>
        </w:rPr>
        <w:t xml:space="preserve">- </w:t>
      </w:r>
      <w:r w:rsidRPr="000300FA">
        <w:rPr>
          <w:sz w:val="24"/>
          <w:szCs w:val="24"/>
        </w:rPr>
        <w:t xml:space="preserve">органы местного самоуправления, осуществляющие управление в сфере образования; </w:t>
      </w:r>
    </w:p>
    <w:p w:rsidR="00CD436B" w:rsidRPr="000300FA" w:rsidRDefault="00CD436B" w:rsidP="00CD436B">
      <w:pPr>
        <w:pStyle w:val="a3"/>
        <w:ind w:left="180"/>
        <w:rPr>
          <w:sz w:val="24"/>
          <w:szCs w:val="24"/>
        </w:rPr>
      </w:pPr>
      <w:r w:rsidRPr="000300FA">
        <w:rPr>
          <w:b/>
          <w:sz w:val="24"/>
          <w:szCs w:val="24"/>
        </w:rPr>
        <w:t>ОО</w:t>
      </w:r>
      <w:r w:rsidRPr="000300FA">
        <w:rPr>
          <w:sz w:val="24"/>
          <w:szCs w:val="24"/>
        </w:rPr>
        <w:t xml:space="preserve"> - образовательные организации;</w:t>
      </w:r>
    </w:p>
    <w:p w:rsidR="00CD436B" w:rsidRPr="000300FA" w:rsidRDefault="00CD436B" w:rsidP="00CD436B">
      <w:pPr>
        <w:pStyle w:val="a3"/>
        <w:ind w:left="180"/>
        <w:rPr>
          <w:sz w:val="24"/>
          <w:szCs w:val="24"/>
        </w:rPr>
      </w:pPr>
      <w:proofErr w:type="spellStart"/>
      <w:r w:rsidRPr="000300FA">
        <w:rPr>
          <w:b/>
          <w:sz w:val="24"/>
          <w:szCs w:val="24"/>
        </w:rPr>
        <w:t>ОРПКиИО</w:t>
      </w:r>
      <w:proofErr w:type="spellEnd"/>
      <w:r w:rsidRPr="000300FA">
        <w:rPr>
          <w:sz w:val="24"/>
          <w:szCs w:val="24"/>
        </w:rPr>
        <w:t>- отдел по работе с педагогическими кадрами и информационному обеспечению комитета общего и профессионального образования Ленинградской области;</w:t>
      </w:r>
    </w:p>
    <w:p w:rsidR="00CD436B" w:rsidRPr="000300FA" w:rsidRDefault="00CD436B" w:rsidP="004A0160">
      <w:pPr>
        <w:pStyle w:val="a3"/>
        <w:ind w:left="180"/>
        <w:rPr>
          <w:sz w:val="24"/>
          <w:szCs w:val="24"/>
        </w:rPr>
      </w:pPr>
      <w:proofErr w:type="spellStart"/>
      <w:r w:rsidRPr="000300FA">
        <w:rPr>
          <w:b/>
          <w:sz w:val="24"/>
          <w:szCs w:val="24"/>
        </w:rPr>
        <w:t>ООиДО</w:t>
      </w:r>
      <w:proofErr w:type="spellEnd"/>
      <w:r w:rsidRPr="000300FA">
        <w:rPr>
          <w:b/>
          <w:sz w:val="24"/>
          <w:szCs w:val="24"/>
        </w:rPr>
        <w:t xml:space="preserve"> </w:t>
      </w:r>
      <w:r w:rsidRPr="000300FA">
        <w:rPr>
          <w:sz w:val="24"/>
          <w:szCs w:val="24"/>
        </w:rPr>
        <w:t>– отдел общего и дополнительного образования комитета общего и профессионального образования Ленинградской области;</w:t>
      </w:r>
    </w:p>
    <w:p w:rsidR="000300FA" w:rsidRDefault="00CD436B" w:rsidP="00FD0E80">
      <w:pPr>
        <w:pStyle w:val="a3"/>
        <w:ind w:left="180"/>
        <w:rPr>
          <w:sz w:val="24"/>
          <w:szCs w:val="24"/>
        </w:rPr>
      </w:pPr>
      <w:proofErr w:type="spellStart"/>
      <w:r w:rsidRPr="000300FA">
        <w:rPr>
          <w:b/>
          <w:sz w:val="24"/>
          <w:szCs w:val="24"/>
        </w:rPr>
        <w:t>ОСЗиС</w:t>
      </w:r>
      <w:r w:rsidR="004A0160">
        <w:rPr>
          <w:b/>
          <w:sz w:val="24"/>
          <w:szCs w:val="24"/>
        </w:rPr>
        <w:t>У</w:t>
      </w:r>
      <w:proofErr w:type="spellEnd"/>
      <w:r w:rsidRPr="000300FA">
        <w:rPr>
          <w:sz w:val="24"/>
          <w:szCs w:val="24"/>
        </w:rPr>
        <w:t xml:space="preserve"> -  отдел социальной защиты и специальных </w:t>
      </w:r>
      <w:r w:rsidR="004A0160">
        <w:rPr>
          <w:sz w:val="24"/>
          <w:szCs w:val="24"/>
        </w:rPr>
        <w:t>учреждений</w:t>
      </w:r>
      <w:r w:rsidRPr="000300FA">
        <w:rPr>
          <w:sz w:val="24"/>
          <w:szCs w:val="24"/>
        </w:rPr>
        <w:t xml:space="preserve">  комитета общего и профессионального образования Ленинградской области;</w:t>
      </w:r>
    </w:p>
    <w:p w:rsidR="00CD436B" w:rsidRPr="000300FA" w:rsidRDefault="00CD436B" w:rsidP="000300FA">
      <w:pPr>
        <w:pStyle w:val="a3"/>
        <w:ind w:left="180"/>
        <w:rPr>
          <w:sz w:val="24"/>
          <w:szCs w:val="24"/>
        </w:rPr>
      </w:pPr>
      <w:r w:rsidRPr="000300FA">
        <w:rPr>
          <w:b/>
          <w:sz w:val="24"/>
          <w:szCs w:val="24"/>
        </w:rPr>
        <w:t>ЛОИРО</w:t>
      </w:r>
      <w:r w:rsidRPr="000300FA">
        <w:rPr>
          <w:sz w:val="24"/>
          <w:szCs w:val="24"/>
        </w:rPr>
        <w:t xml:space="preserve"> – Ленинградский областной институт развития образования.</w:t>
      </w:r>
    </w:p>
    <w:p w:rsidR="00CD436B" w:rsidRPr="00A436B2" w:rsidRDefault="00CD436B" w:rsidP="00CD436B"/>
    <w:p w:rsidR="00D749CB" w:rsidRDefault="00D749CB"/>
    <w:sectPr w:rsidR="00D749CB" w:rsidSect="004A0160">
      <w:footerReference w:type="default" r:id="rId7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74" w:rsidRDefault="00FC4074" w:rsidP="003D21A8">
      <w:r>
        <w:separator/>
      </w:r>
    </w:p>
  </w:endnote>
  <w:endnote w:type="continuationSeparator" w:id="0">
    <w:p w:rsidR="00FC4074" w:rsidRDefault="00FC4074" w:rsidP="003D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81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21A8" w:rsidRPr="003D21A8" w:rsidRDefault="003D21A8">
        <w:pPr>
          <w:pStyle w:val="a7"/>
          <w:jc w:val="center"/>
          <w:rPr>
            <w:rFonts w:ascii="Times New Roman" w:hAnsi="Times New Roman" w:cs="Times New Roman"/>
          </w:rPr>
        </w:pPr>
        <w:r w:rsidRPr="003D21A8">
          <w:rPr>
            <w:rFonts w:ascii="Times New Roman" w:hAnsi="Times New Roman" w:cs="Times New Roman"/>
          </w:rPr>
          <w:fldChar w:fldCharType="begin"/>
        </w:r>
        <w:r w:rsidRPr="003D21A8">
          <w:rPr>
            <w:rFonts w:ascii="Times New Roman" w:hAnsi="Times New Roman" w:cs="Times New Roman"/>
          </w:rPr>
          <w:instrText>PAGE   \* MERGEFORMAT</w:instrText>
        </w:r>
        <w:r w:rsidRPr="003D21A8">
          <w:rPr>
            <w:rFonts w:ascii="Times New Roman" w:hAnsi="Times New Roman" w:cs="Times New Roman"/>
          </w:rPr>
          <w:fldChar w:fldCharType="separate"/>
        </w:r>
        <w:r w:rsidR="00FD0E80">
          <w:rPr>
            <w:rFonts w:ascii="Times New Roman" w:hAnsi="Times New Roman" w:cs="Times New Roman"/>
            <w:noProof/>
          </w:rPr>
          <w:t>4</w:t>
        </w:r>
        <w:r w:rsidRPr="003D21A8">
          <w:rPr>
            <w:rFonts w:ascii="Times New Roman" w:hAnsi="Times New Roman" w:cs="Times New Roman"/>
          </w:rPr>
          <w:fldChar w:fldCharType="end"/>
        </w:r>
      </w:p>
    </w:sdtContent>
  </w:sdt>
  <w:p w:rsidR="003D21A8" w:rsidRDefault="003D21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74" w:rsidRDefault="00FC4074" w:rsidP="003D21A8">
      <w:r>
        <w:separator/>
      </w:r>
    </w:p>
  </w:footnote>
  <w:footnote w:type="continuationSeparator" w:id="0">
    <w:p w:rsidR="00FC4074" w:rsidRDefault="00FC4074" w:rsidP="003D2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6B"/>
    <w:rsid w:val="000300FA"/>
    <w:rsid w:val="000B19DA"/>
    <w:rsid w:val="001D5E08"/>
    <w:rsid w:val="002B7055"/>
    <w:rsid w:val="003D21A8"/>
    <w:rsid w:val="004A0160"/>
    <w:rsid w:val="00660C57"/>
    <w:rsid w:val="00706640"/>
    <w:rsid w:val="00874DD2"/>
    <w:rsid w:val="00A96B41"/>
    <w:rsid w:val="00AD0C34"/>
    <w:rsid w:val="00CD436B"/>
    <w:rsid w:val="00D749CB"/>
    <w:rsid w:val="00F8307A"/>
    <w:rsid w:val="00FC4074"/>
    <w:rsid w:val="00FD0E80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436B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436B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CD436B"/>
    <w:rPr>
      <w:noProof/>
      <w:sz w:val="30"/>
      <w:szCs w:val="30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CD436B"/>
    <w:rPr>
      <w:rFonts w:ascii="CordiaUPC" w:hAnsi="CordiaUPC" w:cs="CordiaUPC"/>
      <w:b/>
      <w:bCs/>
      <w:i/>
      <w:iCs/>
      <w:spacing w:val="10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436B"/>
    <w:pPr>
      <w:shd w:val="clear" w:color="auto" w:fill="FFFFFF"/>
      <w:spacing w:line="240" w:lineRule="atLeast"/>
    </w:pPr>
    <w:rPr>
      <w:noProof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rsid w:val="00CD436B"/>
    <w:pPr>
      <w:shd w:val="clear" w:color="auto" w:fill="FFFFFF"/>
      <w:spacing w:line="240" w:lineRule="atLeast"/>
    </w:pPr>
    <w:rPr>
      <w:rFonts w:ascii="CordiaUPC" w:hAnsi="CordiaUPC" w:cs="CordiaUPC"/>
      <w:b/>
      <w:bCs/>
      <w:i/>
      <w:iCs/>
      <w:spacing w:val="10"/>
      <w:sz w:val="34"/>
      <w:szCs w:val="34"/>
    </w:rPr>
  </w:style>
  <w:style w:type="paragraph" w:styleId="a5">
    <w:name w:val="header"/>
    <w:basedOn w:val="a"/>
    <w:link w:val="a6"/>
    <w:uiPriority w:val="99"/>
    <w:unhideWhenUsed/>
    <w:rsid w:val="003D2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1A8"/>
  </w:style>
  <w:style w:type="paragraph" w:styleId="a7">
    <w:name w:val="footer"/>
    <w:basedOn w:val="a"/>
    <w:link w:val="a8"/>
    <w:uiPriority w:val="99"/>
    <w:unhideWhenUsed/>
    <w:rsid w:val="003D2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21A8"/>
  </w:style>
  <w:style w:type="paragraph" w:styleId="a9">
    <w:name w:val="Balloon Text"/>
    <w:basedOn w:val="a"/>
    <w:link w:val="aa"/>
    <w:uiPriority w:val="99"/>
    <w:semiHidden/>
    <w:unhideWhenUsed/>
    <w:rsid w:val="00874D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436B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436B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CD436B"/>
    <w:rPr>
      <w:noProof/>
      <w:sz w:val="30"/>
      <w:szCs w:val="30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CD436B"/>
    <w:rPr>
      <w:rFonts w:ascii="CordiaUPC" w:hAnsi="CordiaUPC" w:cs="CordiaUPC"/>
      <w:b/>
      <w:bCs/>
      <w:i/>
      <w:iCs/>
      <w:spacing w:val="10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436B"/>
    <w:pPr>
      <w:shd w:val="clear" w:color="auto" w:fill="FFFFFF"/>
      <w:spacing w:line="240" w:lineRule="atLeast"/>
    </w:pPr>
    <w:rPr>
      <w:noProof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rsid w:val="00CD436B"/>
    <w:pPr>
      <w:shd w:val="clear" w:color="auto" w:fill="FFFFFF"/>
      <w:spacing w:line="240" w:lineRule="atLeast"/>
    </w:pPr>
    <w:rPr>
      <w:rFonts w:ascii="CordiaUPC" w:hAnsi="CordiaUPC" w:cs="CordiaUPC"/>
      <w:b/>
      <w:bCs/>
      <w:i/>
      <w:iCs/>
      <w:spacing w:val="10"/>
      <w:sz w:val="34"/>
      <w:szCs w:val="34"/>
    </w:rPr>
  </w:style>
  <w:style w:type="paragraph" w:styleId="a5">
    <w:name w:val="header"/>
    <w:basedOn w:val="a"/>
    <w:link w:val="a6"/>
    <w:uiPriority w:val="99"/>
    <w:unhideWhenUsed/>
    <w:rsid w:val="003D2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1A8"/>
  </w:style>
  <w:style w:type="paragraph" w:styleId="a7">
    <w:name w:val="footer"/>
    <w:basedOn w:val="a"/>
    <w:link w:val="a8"/>
    <w:uiPriority w:val="99"/>
    <w:unhideWhenUsed/>
    <w:rsid w:val="003D2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21A8"/>
  </w:style>
  <w:style w:type="paragraph" w:styleId="a9">
    <w:name w:val="Balloon Text"/>
    <w:basedOn w:val="a"/>
    <w:link w:val="aa"/>
    <w:uiPriority w:val="99"/>
    <w:semiHidden/>
    <w:unhideWhenUsed/>
    <w:rsid w:val="00874D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2016-09-15T08:21:00Z</cp:lastPrinted>
  <dcterms:created xsi:type="dcterms:W3CDTF">2016-09-08T16:01:00Z</dcterms:created>
  <dcterms:modified xsi:type="dcterms:W3CDTF">2016-09-15T08:21:00Z</dcterms:modified>
</cp:coreProperties>
</file>