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F4" w:rsidRPr="000B72F4" w:rsidRDefault="000B72F4" w:rsidP="000B72F4">
      <w:pPr>
        <w:jc w:val="center"/>
        <w:rPr>
          <w:rFonts w:ascii="Times New Roman" w:hAnsi="Times New Roman"/>
          <w:sz w:val="28"/>
          <w:szCs w:val="28"/>
        </w:rPr>
      </w:pPr>
      <w:r w:rsidRPr="000B72F4">
        <w:rPr>
          <w:rFonts w:ascii="Times New Roman" w:hAnsi="Times New Roman"/>
          <w:sz w:val="28"/>
          <w:szCs w:val="28"/>
        </w:rPr>
        <w:t xml:space="preserve">СВЕДЕНИЯ </w:t>
      </w:r>
    </w:p>
    <w:p w:rsidR="000B72F4" w:rsidRPr="000B72F4" w:rsidRDefault="000B72F4" w:rsidP="000B72F4">
      <w:pPr>
        <w:jc w:val="center"/>
        <w:rPr>
          <w:rFonts w:ascii="Times New Roman" w:hAnsi="Times New Roman"/>
          <w:sz w:val="28"/>
          <w:szCs w:val="28"/>
        </w:rPr>
      </w:pPr>
      <w:r w:rsidRPr="000B72F4">
        <w:rPr>
          <w:rFonts w:ascii="Times New Roman" w:hAnsi="Times New Roman"/>
          <w:sz w:val="28"/>
          <w:szCs w:val="28"/>
        </w:rPr>
        <w:t xml:space="preserve">О ЗАКЛЮЧЕННЫХ ДОГОВОРАХ  ГАОУ ДПО  « ЛЕНИНГРАДСКИЙ ОБЛАСТНОЙ ИНСТИТУТ РАЗВИТИЯ ОБРАЗОВАНИЯ» И   ИХ СТОИМОСТИ </w:t>
      </w:r>
    </w:p>
    <w:p w:rsidR="000B72F4" w:rsidRPr="000B72F4" w:rsidRDefault="000B72F4" w:rsidP="000B72F4">
      <w:pPr>
        <w:jc w:val="center"/>
        <w:rPr>
          <w:rFonts w:ascii="Times New Roman" w:hAnsi="Times New Roman"/>
          <w:sz w:val="28"/>
          <w:szCs w:val="28"/>
        </w:rPr>
      </w:pPr>
    </w:p>
    <w:p w:rsidR="000B72F4" w:rsidRPr="000B72F4" w:rsidRDefault="000B72F4" w:rsidP="000B72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  октябре</w:t>
      </w:r>
      <w:r w:rsidRPr="000B72F4">
        <w:rPr>
          <w:rFonts w:ascii="Times New Roman" w:hAnsi="Times New Roman"/>
          <w:sz w:val="28"/>
          <w:szCs w:val="28"/>
        </w:rPr>
        <w:t xml:space="preserve">  2015 г. </w:t>
      </w:r>
    </w:p>
    <w:p w:rsidR="000B72F4" w:rsidRPr="000B72F4" w:rsidRDefault="000B72F4" w:rsidP="000B72F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0B72F4" w:rsidRPr="000B72F4" w:rsidTr="000F631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72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72F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B72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0B72F4" w:rsidRPr="000B72F4" w:rsidTr="000F6316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5C09B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5C09B4" w:rsidP="005C09B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2722001</w:t>
            </w:r>
            <w:r w:rsidR="000B72F4" w:rsidRPr="000B72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0B72F4" w:rsidRPr="000B72F4" w:rsidTr="000F6316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5C09B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5C09B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2722001,0</w:t>
            </w:r>
          </w:p>
        </w:tc>
      </w:tr>
      <w:tr w:rsidR="000B72F4" w:rsidRPr="000B72F4" w:rsidTr="000F6316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0B72F4" w:rsidRPr="000B72F4" w:rsidRDefault="000B72F4" w:rsidP="000F63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72F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B72F4" w:rsidRPr="000B72F4" w:rsidTr="000F6316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rPr>
                <w:rFonts w:ascii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0B72F4" w:rsidP="000F6316">
            <w:pPr>
              <w:rPr>
                <w:rFonts w:ascii="Times New Roman" w:hAnsi="Times New Roman"/>
                <w:sz w:val="28"/>
                <w:szCs w:val="28"/>
              </w:rPr>
            </w:pPr>
            <w:r w:rsidRPr="000B72F4"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5C09B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F4" w:rsidRPr="000B72F4" w:rsidRDefault="005C09B4" w:rsidP="000F63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1208290,0</w:t>
            </w:r>
          </w:p>
        </w:tc>
      </w:tr>
    </w:tbl>
    <w:p w:rsidR="000B72F4" w:rsidRPr="000B72F4" w:rsidRDefault="000B72F4" w:rsidP="000B72F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B72F4" w:rsidRPr="000B72F4" w:rsidRDefault="000B72F4" w:rsidP="000B72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B72F4">
        <w:rPr>
          <w:rFonts w:ascii="Times New Roman" w:eastAsia="Times New Roman" w:hAnsi="Times New Roman"/>
          <w:sz w:val="28"/>
          <w:szCs w:val="28"/>
        </w:rPr>
        <w:t xml:space="preserve"> Проректор по организации </w:t>
      </w:r>
    </w:p>
    <w:p w:rsidR="000B72F4" w:rsidRPr="000B72F4" w:rsidRDefault="000B72F4" w:rsidP="000B72F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B72F4">
        <w:rPr>
          <w:rFonts w:ascii="Times New Roman" w:eastAsia="Times New Roman" w:hAnsi="Times New Roman"/>
          <w:sz w:val="28"/>
          <w:szCs w:val="28"/>
        </w:rPr>
        <w:t>образовательной деятельности                                             А.М.</w:t>
      </w:r>
      <w:proofErr w:type="gramStart"/>
      <w:r w:rsidRPr="000B72F4">
        <w:rPr>
          <w:rFonts w:ascii="Times New Roman" w:eastAsia="Times New Roman" w:hAnsi="Times New Roman"/>
          <w:sz w:val="28"/>
          <w:szCs w:val="28"/>
        </w:rPr>
        <w:t>Фофанов</w:t>
      </w:r>
      <w:proofErr w:type="gramEnd"/>
      <w:r w:rsidRPr="000B72F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0B72F4" w:rsidRPr="000B72F4" w:rsidRDefault="000B72F4" w:rsidP="000B72F4">
      <w:pPr>
        <w:rPr>
          <w:rFonts w:ascii="Times New Roman" w:hAnsi="Times New Roman"/>
          <w:sz w:val="28"/>
          <w:szCs w:val="28"/>
        </w:rPr>
      </w:pPr>
      <w:r w:rsidRPr="000B72F4">
        <w:rPr>
          <w:rFonts w:ascii="Times New Roman" w:hAnsi="Times New Roman"/>
          <w:sz w:val="28"/>
          <w:szCs w:val="28"/>
        </w:rPr>
        <w:t xml:space="preserve"> Гл</w:t>
      </w:r>
      <w:proofErr w:type="gramStart"/>
      <w:r w:rsidRPr="000B72F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B72F4">
        <w:rPr>
          <w:rFonts w:ascii="Times New Roman" w:hAnsi="Times New Roman"/>
          <w:sz w:val="28"/>
          <w:szCs w:val="28"/>
        </w:rPr>
        <w:t xml:space="preserve"> бухгалтер                                                                        С.Н. Денисенко</w:t>
      </w:r>
    </w:p>
    <w:p w:rsidR="000B72F4" w:rsidRPr="000B72F4" w:rsidRDefault="000B72F4" w:rsidP="000B72F4">
      <w:pPr>
        <w:spacing w:after="0"/>
        <w:rPr>
          <w:rFonts w:ascii="Times New Roman" w:hAnsi="Times New Roman"/>
          <w:sz w:val="28"/>
          <w:szCs w:val="28"/>
        </w:rPr>
      </w:pPr>
      <w:r w:rsidRPr="000B72F4">
        <w:rPr>
          <w:rFonts w:ascii="Times New Roman" w:hAnsi="Times New Roman"/>
          <w:sz w:val="28"/>
          <w:szCs w:val="28"/>
        </w:rPr>
        <w:t xml:space="preserve">Исп. </w:t>
      </w:r>
      <w:proofErr w:type="spellStart"/>
      <w:r w:rsidRPr="000B72F4">
        <w:rPr>
          <w:rFonts w:ascii="Times New Roman" w:hAnsi="Times New Roman"/>
          <w:sz w:val="28"/>
          <w:szCs w:val="28"/>
        </w:rPr>
        <w:t>Латушко</w:t>
      </w:r>
      <w:proofErr w:type="spellEnd"/>
      <w:r w:rsidRPr="000B72F4">
        <w:rPr>
          <w:rFonts w:ascii="Times New Roman" w:hAnsi="Times New Roman"/>
          <w:sz w:val="28"/>
          <w:szCs w:val="28"/>
        </w:rPr>
        <w:t xml:space="preserve"> В.А.</w:t>
      </w:r>
    </w:p>
    <w:p w:rsidR="000B72F4" w:rsidRPr="000B72F4" w:rsidRDefault="000B72F4" w:rsidP="000B72F4">
      <w:pPr>
        <w:spacing w:after="0"/>
        <w:rPr>
          <w:rFonts w:ascii="Times New Roman" w:hAnsi="Times New Roman"/>
          <w:sz w:val="28"/>
          <w:szCs w:val="28"/>
        </w:rPr>
      </w:pPr>
      <w:r w:rsidRPr="000B72F4">
        <w:rPr>
          <w:rFonts w:ascii="Times New Roman" w:hAnsi="Times New Roman"/>
          <w:sz w:val="28"/>
          <w:szCs w:val="28"/>
        </w:rPr>
        <w:t>Т 8(812)372-52-36</w:t>
      </w:r>
    </w:p>
    <w:p w:rsidR="000B72F4" w:rsidRPr="000B72F4" w:rsidRDefault="000B72F4" w:rsidP="000B72F4">
      <w:pPr>
        <w:rPr>
          <w:rFonts w:ascii="Times New Roman" w:hAnsi="Times New Roman"/>
          <w:sz w:val="28"/>
          <w:szCs w:val="28"/>
        </w:rPr>
      </w:pPr>
    </w:p>
    <w:p w:rsidR="006D0E31" w:rsidRDefault="006D0E31"/>
    <w:sectPr w:rsidR="006D0E31" w:rsidSect="006D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2F4"/>
    <w:rsid w:val="000B72F4"/>
    <w:rsid w:val="001250C8"/>
    <w:rsid w:val="00265816"/>
    <w:rsid w:val="004756F8"/>
    <w:rsid w:val="005C09B4"/>
    <w:rsid w:val="006D0E31"/>
    <w:rsid w:val="0088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cp:lastPrinted>2015-11-10T09:06:00Z</cp:lastPrinted>
  <dcterms:created xsi:type="dcterms:W3CDTF">2015-11-06T08:32:00Z</dcterms:created>
  <dcterms:modified xsi:type="dcterms:W3CDTF">2015-11-10T09:27:00Z</dcterms:modified>
</cp:coreProperties>
</file>