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33"/>
      </w:tblGrid>
      <w:tr w:rsidR="003C3AF7" w:rsidTr="00DE1167">
        <w:trPr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7" w:rsidRDefault="003C3AF7" w:rsidP="00DE1167">
            <w:pPr>
              <w:pStyle w:val="a6"/>
              <w:jc w:val="both"/>
              <w:rPr>
                <w:sz w:val="20"/>
              </w:rPr>
            </w:pPr>
          </w:p>
          <w:p w:rsidR="003C3AF7" w:rsidRDefault="003C3AF7" w:rsidP="00DE1167">
            <w:pPr>
              <w:pStyle w:val="a6"/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Регистрационный номер №: __________</w:t>
            </w:r>
          </w:p>
          <w:p w:rsidR="003C3AF7" w:rsidRDefault="003C3AF7" w:rsidP="00DE1167">
            <w:pPr>
              <w:pStyle w:val="a6"/>
              <w:jc w:val="both"/>
              <w:rPr>
                <w:sz w:val="20"/>
              </w:rPr>
            </w:pPr>
          </w:p>
        </w:tc>
      </w:tr>
    </w:tbl>
    <w:p w:rsidR="003C3AF7" w:rsidRDefault="003C3AF7" w:rsidP="003C3AF7">
      <w:pPr>
        <w:pStyle w:val="a6"/>
        <w:jc w:val="left"/>
      </w:pPr>
    </w:p>
    <w:p w:rsidR="003C3AF7" w:rsidRDefault="003C3AF7" w:rsidP="003C3AF7">
      <w:pPr>
        <w:pStyle w:val="a6"/>
      </w:pPr>
      <w:r>
        <w:t>ЗАЯВКА НА УЧАСТИЕ В ЯРМАРКЕ ИННОВАЦИЙ В ОБРАЗОВАНИИ</w:t>
      </w:r>
    </w:p>
    <w:p w:rsidR="003C3AF7" w:rsidRDefault="003C3AF7" w:rsidP="003C3AF7">
      <w:pPr>
        <w:pStyle w:val="a6"/>
        <w:jc w:val="left"/>
      </w:pPr>
    </w:p>
    <w:p w:rsidR="003C3AF7" w:rsidRDefault="003C3AF7" w:rsidP="003C3AF7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>Сведения об участнике Ярмарки:</w:t>
      </w:r>
    </w:p>
    <w:p w:rsidR="003C3AF7" w:rsidRDefault="003C3AF7" w:rsidP="003C3AF7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>Ф.И.О.</w:t>
      </w:r>
    </w:p>
    <w:p w:rsidR="003C3AF7" w:rsidRDefault="003C3AF7" w:rsidP="003C3AF7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 </w:t>
      </w:r>
      <w:r w:rsidRPr="00826DA6">
        <w:rPr>
          <w:b w:val="0"/>
          <w:bCs w:val="0"/>
          <w:u w:val="single"/>
        </w:rPr>
        <w:t>Рябова Виктория Борисовна</w:t>
      </w:r>
      <w:r>
        <w:rPr>
          <w:b w:val="0"/>
          <w:bCs w:val="0"/>
        </w:rPr>
        <w:t xml:space="preserve">  </w:t>
      </w:r>
    </w:p>
    <w:p w:rsidR="003C3AF7" w:rsidRDefault="003C3AF7" w:rsidP="003C3AF7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Место работы (полное наименование общеобразовательного учреждения в соответствии с Уставом), должность </w:t>
      </w:r>
    </w:p>
    <w:p w:rsidR="003C3AF7" w:rsidRPr="00CB40A0" w:rsidRDefault="003C3AF7" w:rsidP="003C3AF7">
      <w:pPr>
        <w:pStyle w:val="a6"/>
        <w:jc w:val="left"/>
        <w:rPr>
          <w:b w:val="0"/>
          <w:bCs w:val="0"/>
          <w:u w:val="single"/>
        </w:rPr>
      </w:pPr>
      <w:r w:rsidRPr="00826DA6">
        <w:rPr>
          <w:b w:val="0"/>
          <w:bCs w:val="0"/>
          <w:u w:val="single"/>
        </w:rPr>
        <w:t xml:space="preserve"> </w:t>
      </w:r>
      <w:r w:rsidR="00DD4F7C">
        <w:rPr>
          <w:b w:val="0"/>
          <w:bCs w:val="0"/>
          <w:u w:val="single"/>
        </w:rPr>
        <w:t>Муниципальное дошкольное образовательное бюджетное учреждение</w:t>
      </w:r>
      <w:r w:rsidRPr="00CB40A0">
        <w:rPr>
          <w:b w:val="0"/>
          <w:bCs w:val="0"/>
          <w:u w:val="single"/>
        </w:rPr>
        <w:t xml:space="preserve"> «Детский сад комбинированного вида № 6»</w:t>
      </w:r>
      <w:r w:rsidR="00DD4F7C">
        <w:rPr>
          <w:b w:val="0"/>
          <w:bCs w:val="0"/>
          <w:u w:val="single"/>
        </w:rPr>
        <w:t xml:space="preserve"> г. Всеволожска</w:t>
      </w:r>
      <w:r w:rsidRPr="00CB40A0">
        <w:rPr>
          <w:b w:val="0"/>
          <w:bCs w:val="0"/>
          <w:u w:val="single"/>
        </w:rPr>
        <w:t xml:space="preserve"> </w:t>
      </w:r>
    </w:p>
    <w:p w:rsidR="003C3AF7" w:rsidRPr="00826DA6" w:rsidRDefault="003C3AF7" w:rsidP="003C3AF7">
      <w:pPr>
        <w:pStyle w:val="a6"/>
        <w:jc w:val="left"/>
        <w:rPr>
          <w:b w:val="0"/>
          <w:bCs w:val="0"/>
          <w:u w:val="single"/>
        </w:rPr>
      </w:pPr>
      <w:r w:rsidRPr="00826DA6">
        <w:rPr>
          <w:b w:val="0"/>
          <w:bCs w:val="0"/>
          <w:u w:val="single"/>
        </w:rPr>
        <w:t>учитель-логопед</w:t>
      </w:r>
    </w:p>
    <w:p w:rsidR="003C3AF7" w:rsidRPr="00826DA6" w:rsidRDefault="003C3AF7" w:rsidP="003C3AF7">
      <w:pPr>
        <w:pStyle w:val="a6"/>
        <w:jc w:val="left"/>
        <w:rPr>
          <w:b w:val="0"/>
          <w:bCs w:val="0"/>
          <w:u w:val="single"/>
        </w:rPr>
      </w:pPr>
      <w:r>
        <w:rPr>
          <w:b w:val="0"/>
          <w:bCs w:val="0"/>
        </w:rPr>
        <w:t xml:space="preserve">Район  </w:t>
      </w:r>
      <w:r w:rsidRPr="00826DA6">
        <w:rPr>
          <w:b w:val="0"/>
          <w:bCs w:val="0"/>
          <w:u w:val="single"/>
        </w:rPr>
        <w:t>Всеволожск</w:t>
      </w:r>
    </w:p>
    <w:p w:rsidR="003C3AF7" w:rsidRDefault="003C3AF7" w:rsidP="003C3AF7">
      <w:pPr>
        <w:pStyle w:val="a6"/>
        <w:jc w:val="left"/>
        <w:rPr>
          <w:b w:val="0"/>
          <w:bCs w:val="0"/>
        </w:rPr>
      </w:pPr>
      <w:r>
        <w:rPr>
          <w:b w:val="0"/>
          <w:bCs w:val="0"/>
        </w:rPr>
        <w:t xml:space="preserve">Контактный телефон   </w:t>
      </w:r>
      <w:r w:rsidRPr="00826DA6">
        <w:rPr>
          <w:b w:val="0"/>
          <w:bCs w:val="0"/>
          <w:u w:val="single"/>
        </w:rPr>
        <w:t>89213646327</w:t>
      </w:r>
      <w:r>
        <w:rPr>
          <w:b w:val="0"/>
          <w:bCs w:val="0"/>
        </w:rPr>
        <w:t xml:space="preserve">    Факс: ________________________________  </w:t>
      </w:r>
    </w:p>
    <w:p w:rsidR="003C3AF7" w:rsidRPr="00826DA6" w:rsidRDefault="003C3AF7" w:rsidP="003C3AF7">
      <w:pPr>
        <w:pStyle w:val="a6"/>
        <w:jc w:val="left"/>
        <w:rPr>
          <w:b w:val="0"/>
          <w:bCs w:val="0"/>
          <w:lang w:val="en-US"/>
        </w:rPr>
      </w:pPr>
      <w:r>
        <w:rPr>
          <w:b w:val="0"/>
          <w:bCs w:val="0"/>
          <w:lang w:val="en-US"/>
        </w:rPr>
        <w:t>E</w:t>
      </w:r>
      <w:r w:rsidRPr="00826DA6">
        <w:rPr>
          <w:b w:val="0"/>
          <w:bCs w:val="0"/>
          <w:lang w:val="en-US"/>
        </w:rPr>
        <w:t>-</w:t>
      </w:r>
      <w:r>
        <w:rPr>
          <w:b w:val="0"/>
          <w:bCs w:val="0"/>
          <w:lang w:val="en-US"/>
        </w:rPr>
        <w:t>mail</w:t>
      </w:r>
      <w:r w:rsidRPr="00826DA6">
        <w:rPr>
          <w:b w:val="0"/>
          <w:bCs w:val="0"/>
          <w:lang w:val="en-US"/>
        </w:rPr>
        <w:t xml:space="preserve"> </w:t>
      </w:r>
      <w:r>
        <w:rPr>
          <w:b w:val="0"/>
          <w:bCs w:val="0"/>
          <w:lang w:val="en-US"/>
        </w:rPr>
        <w:t xml:space="preserve">  </w:t>
      </w:r>
      <w:r w:rsidRPr="00826DA6">
        <w:rPr>
          <w:b w:val="0"/>
          <w:bCs w:val="0"/>
          <w:u w:val="single"/>
          <w:lang w:val="en-US"/>
        </w:rPr>
        <w:t>lisa-alisa75@mail.ru</w:t>
      </w:r>
    </w:p>
    <w:p w:rsidR="003C3AF7" w:rsidRDefault="003C3AF7" w:rsidP="003C3AF7">
      <w:pPr>
        <w:pStyle w:val="a6"/>
        <w:jc w:val="left"/>
        <w:rPr>
          <w:sz w:val="28"/>
          <w:szCs w:val="28"/>
        </w:rPr>
      </w:pPr>
      <w:r>
        <w:rPr>
          <w:sz w:val="28"/>
          <w:szCs w:val="28"/>
        </w:rPr>
        <w:t>Сведения о представленном на Ярмарку продукте ИОД</w:t>
      </w:r>
    </w:p>
    <w:p w:rsidR="003C3AF7" w:rsidRDefault="003C3AF7" w:rsidP="003C3AF7">
      <w:pPr>
        <w:jc w:val="center"/>
        <w:rPr>
          <w:sz w:val="28"/>
          <w:szCs w:val="28"/>
        </w:rPr>
      </w:pPr>
    </w:p>
    <w:p w:rsidR="003C3AF7" w:rsidRDefault="003C3AF7" w:rsidP="003C3AF7">
      <w:pPr>
        <w:jc w:val="center"/>
        <w:rPr>
          <w:szCs w:val="28"/>
        </w:rPr>
      </w:pPr>
      <w:r>
        <w:rPr>
          <w:szCs w:val="28"/>
        </w:rPr>
        <w:t>Паспорт (описание) продукта ИОД</w:t>
      </w:r>
      <w:r>
        <w:rPr>
          <w:rStyle w:val="a8"/>
          <w:szCs w:val="28"/>
        </w:rPr>
        <w:footnoteReference w:id="2"/>
      </w:r>
    </w:p>
    <w:p w:rsidR="003C3AF7" w:rsidRDefault="003C3AF7" w:rsidP="003C3AF7">
      <w:pPr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9"/>
        <w:gridCol w:w="3419"/>
        <w:gridCol w:w="5503"/>
      </w:tblGrid>
      <w:tr w:rsidR="003C3AF7" w:rsidTr="00DE116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F7" w:rsidRDefault="003C3AF7" w:rsidP="00DE1167">
            <w:pPr>
              <w:rPr>
                <w:b/>
              </w:rPr>
            </w:pPr>
            <w:r>
              <w:rPr>
                <w:b/>
              </w:rPr>
              <w:t>№ п\п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F7" w:rsidRDefault="003C3AF7" w:rsidP="00DE1167">
            <w:pPr>
              <w:ind w:firstLine="7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Критерий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F7" w:rsidRDefault="003C3AF7" w:rsidP="00DE1167">
            <w:pPr>
              <w:ind w:firstLine="709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Описание</w:t>
            </w:r>
          </w:p>
        </w:tc>
      </w:tr>
      <w:tr w:rsidR="003C3AF7" w:rsidTr="00DE116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F7" w:rsidRDefault="003C3AF7" w:rsidP="00DE1167">
            <w:r>
              <w:t>1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F7" w:rsidRDefault="003C3AF7" w:rsidP="00DE1167">
            <w:pPr>
              <w:rPr>
                <w:b/>
              </w:rPr>
            </w:pPr>
            <w:r>
              <w:rPr>
                <w:b/>
              </w:rPr>
              <w:t xml:space="preserve">Полное название продукта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7" w:rsidRDefault="003C3AF7" w:rsidP="00DE1167">
            <w:r>
              <w:t>Дополнительная корекционно-развивающая программа  «Предупреждение оптической дисграфии у воспитанников 5-7 лет с тяжелым нарушением речи»</w:t>
            </w:r>
          </w:p>
        </w:tc>
      </w:tr>
      <w:tr w:rsidR="003C3AF7" w:rsidTr="00DE116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F7" w:rsidRDefault="003C3AF7" w:rsidP="00DE1167">
            <w:r>
              <w:t>2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F7" w:rsidRDefault="003C3AF7" w:rsidP="00DE1167">
            <w:pPr>
              <w:rPr>
                <w:b/>
              </w:rPr>
            </w:pPr>
            <w:r>
              <w:rPr>
                <w:b/>
              </w:rPr>
              <w:t xml:space="preserve">Тематическое направление </w:t>
            </w:r>
            <w:r>
              <w:t>(указать номер)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4C1" w:rsidRPr="00E624C1" w:rsidRDefault="00DD4F7C" w:rsidP="00E624C1">
            <w:pPr>
              <w:spacing w:after="200" w:line="276" w:lineRule="auto"/>
            </w:pPr>
            <w:r w:rsidRPr="00E624C1">
              <w:rPr>
                <w:sz w:val="32"/>
                <w:szCs w:val="32"/>
              </w:rPr>
              <w:t xml:space="preserve"> 5</w:t>
            </w:r>
            <w:r w:rsidR="00E624C1">
              <w:rPr>
                <w:sz w:val="32"/>
                <w:szCs w:val="32"/>
              </w:rPr>
              <w:t>.</w:t>
            </w:r>
            <w:r w:rsidR="00E624C1" w:rsidRPr="00E624C1">
              <w:rPr>
                <w:b/>
              </w:rPr>
              <w:t xml:space="preserve"> </w:t>
            </w:r>
            <w:r w:rsidR="00E624C1" w:rsidRPr="00E624C1">
              <w:t>Психолого-педагогическое сопровождение обучающихся в условиях перехода на новые стандарты</w:t>
            </w:r>
          </w:p>
          <w:p w:rsidR="003C3AF7" w:rsidRPr="00DD4F7C" w:rsidRDefault="003C3AF7" w:rsidP="00DD4F7C">
            <w:pPr>
              <w:pStyle w:val="a3"/>
              <w:spacing w:after="200" w:line="276" w:lineRule="auto"/>
              <w:ind w:left="0"/>
              <w:rPr>
                <w:sz w:val="32"/>
                <w:szCs w:val="32"/>
              </w:rPr>
            </w:pPr>
          </w:p>
        </w:tc>
      </w:tr>
      <w:tr w:rsidR="003C3AF7" w:rsidTr="00DE116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F7" w:rsidRDefault="003C3AF7" w:rsidP="00DE1167">
            <w:r>
              <w:t>3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F7" w:rsidRDefault="003C3AF7" w:rsidP="00DE1167">
            <w:pPr>
              <w:rPr>
                <w:b/>
              </w:rPr>
            </w:pPr>
            <w:r>
              <w:rPr>
                <w:b/>
              </w:rPr>
              <w:t>Актуальность</w:t>
            </w:r>
          </w:p>
          <w:p w:rsidR="003C3AF7" w:rsidRDefault="003C3AF7" w:rsidP="00DE1167">
            <w:r>
              <w:t>(проблема, решаемая внедрением данного продукта, соответствие современным тенденциям развития образования)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7" w:rsidRDefault="003C3AF7" w:rsidP="00DE1167">
            <w:pPr>
              <w:ind w:firstLine="709"/>
            </w:pPr>
            <w:r>
              <w:t>В последнее время дисграфия стала довольно распространенной проблемой начальной школы, и с каждым годом данное явление имеет тенденцию к росту. Актуальность вызвана тем, что среди детей с речевыми нарушениями очень высок процент, имеющих в дальнейшем нарушения письменной речи.</w:t>
            </w:r>
          </w:p>
        </w:tc>
      </w:tr>
      <w:tr w:rsidR="003C3AF7" w:rsidTr="00DE116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F7" w:rsidRDefault="003C3AF7" w:rsidP="00DE1167">
            <w:r>
              <w:t>4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F7" w:rsidRDefault="003C3AF7" w:rsidP="00DE1167">
            <w:r>
              <w:rPr>
                <w:b/>
              </w:rPr>
              <w:t xml:space="preserve">Концепция продукта </w:t>
            </w:r>
            <w:r>
              <w:t>(идея, способы реализации)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7" w:rsidRDefault="003C3AF7" w:rsidP="00DE1167">
            <w:r>
              <w:t xml:space="preserve">Единство диагностики и коррекции, учет зоны «ближайшего развития», обеспечение эмоционального благополучия каждого ребенка, индивидуальный подход, необходимая коррекция развития, взаимодействие с семьёй в целях полноценного развития ребенка. </w:t>
            </w:r>
          </w:p>
          <w:p w:rsidR="003C3AF7" w:rsidRDefault="003C3AF7" w:rsidP="00DE1167">
            <w:r>
              <w:t>Способ реализации: игровая деятельность.</w:t>
            </w:r>
          </w:p>
        </w:tc>
      </w:tr>
      <w:tr w:rsidR="003C3AF7" w:rsidTr="00DE116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F7" w:rsidRDefault="003C3AF7" w:rsidP="00DE1167">
            <w:r>
              <w:t>5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F7" w:rsidRPr="003C3AF7" w:rsidRDefault="003C3AF7" w:rsidP="00DE1167">
            <w:r>
              <w:rPr>
                <w:b/>
              </w:rPr>
              <w:t xml:space="preserve">Новизна </w:t>
            </w:r>
            <w:r>
              <w:t xml:space="preserve">(в чем отличие от </w:t>
            </w:r>
            <w:r>
              <w:lastRenderedPageBreak/>
              <w:t>имеющихся аналогов, в чем инновационность)</w:t>
            </w:r>
          </w:p>
          <w:p w:rsidR="003C3AF7" w:rsidRPr="003C3AF7" w:rsidRDefault="003C3AF7" w:rsidP="00DE1167"/>
          <w:p w:rsidR="003C3AF7" w:rsidRPr="003C3AF7" w:rsidRDefault="003C3AF7" w:rsidP="00DE1167"/>
          <w:p w:rsidR="003C3AF7" w:rsidRPr="003C3AF7" w:rsidRDefault="003C3AF7" w:rsidP="00DE1167"/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7" w:rsidRDefault="003C3AF7" w:rsidP="00DE1167">
            <w:r>
              <w:lastRenderedPageBreak/>
              <w:t xml:space="preserve">Несмотря на то, что многие авторы уделяли </w:t>
            </w:r>
            <w:r>
              <w:lastRenderedPageBreak/>
              <w:t>внимание вопросам профилактики оптической дисграфии, до сих пор не существует коррекционно-развивающей программы для дошкольников с нарушениями речи по предупреждению оптической дисграфии.</w:t>
            </w:r>
          </w:p>
        </w:tc>
      </w:tr>
      <w:tr w:rsidR="003C3AF7" w:rsidTr="00DE116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F7" w:rsidRDefault="003C3AF7" w:rsidP="00DE1167">
            <w:r>
              <w:lastRenderedPageBreak/>
              <w:t>6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F7" w:rsidRDefault="003C3AF7" w:rsidP="00DE1167">
            <w:r>
              <w:rPr>
                <w:b/>
              </w:rPr>
              <w:t xml:space="preserve">Востребованность </w:t>
            </w:r>
            <w:r>
              <w:t>(кто может использовать, область применения)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7" w:rsidRDefault="003C3AF7" w:rsidP="00DE1167">
            <w:r>
              <w:t>Плюсом данной программы является возможность её применения воспитателями, педагогами-психологами, учителем-дефектологом, а также родителями при взаимодействии с педагогами.</w:t>
            </w:r>
          </w:p>
        </w:tc>
      </w:tr>
      <w:tr w:rsidR="003C3AF7" w:rsidTr="00DE116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F7" w:rsidRDefault="003C3AF7" w:rsidP="00DE1167">
            <w:r>
              <w:t>7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F7" w:rsidRDefault="003C3AF7" w:rsidP="00DE1167">
            <w:r>
              <w:rPr>
                <w:b/>
              </w:rPr>
              <w:t>Условия реализации</w:t>
            </w:r>
            <w:r>
              <w:t xml:space="preserve"> (какие необходимы ресурсы, каковы ограничения, трудоемкость, риски)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7" w:rsidRDefault="003C3AF7" w:rsidP="00DE1167">
            <w:r>
              <w:t>Создание развивающей образовательной среды (изготовление развивающих игр)</w:t>
            </w:r>
          </w:p>
        </w:tc>
      </w:tr>
      <w:tr w:rsidR="003C3AF7" w:rsidTr="00DE116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F7" w:rsidRDefault="003C3AF7" w:rsidP="00DE1167">
            <w:r>
              <w:t>8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F7" w:rsidRDefault="003C3AF7" w:rsidP="00DE1167">
            <w:r>
              <w:rPr>
                <w:b/>
              </w:rPr>
              <w:t xml:space="preserve">Результативность </w:t>
            </w:r>
            <w:r>
              <w:t>(какие изменения произошли после внедрения инновации)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7" w:rsidRDefault="003C3AF7" w:rsidP="00DE1167">
            <w:r>
              <w:t>Высокий уровень зрительного восприятия и памяти, умение ориентироваться в собственном теле и в окружающем пространстве; высокий уровень координации движений; сформированный графический образ буквы.</w:t>
            </w:r>
          </w:p>
        </w:tc>
      </w:tr>
      <w:tr w:rsidR="003C3AF7" w:rsidTr="00DE116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F7" w:rsidRDefault="003C3AF7" w:rsidP="00DE1167">
            <w:r>
              <w:t>9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F7" w:rsidRDefault="003C3AF7" w:rsidP="00DE1167">
            <w:r>
              <w:rPr>
                <w:b/>
              </w:rPr>
              <w:t>Эффекты</w:t>
            </w:r>
            <w:r>
              <w:t xml:space="preserve"> (какие произошли (возможны) дополнительные изменения, не связанные напрямую с целью, задачами инновации)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7" w:rsidRDefault="003C3AF7" w:rsidP="00DE1167">
            <w:r>
              <w:t>Развитие мелкой моторики, употребление в речи сложных предлогов, психологическая готовность детей к формированию графического образа букв (желание изучать буквы).</w:t>
            </w:r>
          </w:p>
        </w:tc>
      </w:tr>
      <w:tr w:rsidR="003C3AF7" w:rsidTr="00DE1167"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F7" w:rsidRDefault="003C3AF7" w:rsidP="00DE1167">
            <w:r>
              <w:t>10</w:t>
            </w:r>
          </w:p>
        </w:tc>
        <w:tc>
          <w:tcPr>
            <w:tcW w:w="1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AF7" w:rsidRDefault="003C3AF7" w:rsidP="00DE1167">
            <w:pPr>
              <w:rPr>
                <w:b/>
              </w:rPr>
            </w:pPr>
            <w:r>
              <w:rPr>
                <w:b/>
              </w:rPr>
              <w:t>Аннотация продукта</w:t>
            </w:r>
          </w:p>
          <w:p w:rsidR="003C3AF7" w:rsidRDefault="003C3AF7" w:rsidP="00DE1167">
            <w:pPr>
              <w:rPr>
                <w:b/>
              </w:rPr>
            </w:pPr>
            <w:r>
              <w:t xml:space="preserve">(для размещения в аннотированном перечне продуктов ИОД по итогам Ярмарки, не более 2 абзацев) </w:t>
            </w:r>
          </w:p>
        </w:tc>
        <w:tc>
          <w:tcPr>
            <w:tcW w:w="2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AF7" w:rsidRDefault="003C3AF7" w:rsidP="00DE1167">
            <w:pPr>
              <w:rPr>
                <w:color w:val="FF6600"/>
              </w:rPr>
            </w:pPr>
            <w:r w:rsidRPr="00434948">
              <w:t>Дополнительная образовательная программа</w:t>
            </w:r>
            <w:r>
              <w:t xml:space="preserve"> реализуется с воспитанниками старшего дошкольного возраста, имеющими тяжелое нарушение речи. Может использоваться в группах общеразвивающей направленности и в группах компенсирующей направленности для детей с ЗПР.</w:t>
            </w:r>
          </w:p>
        </w:tc>
      </w:tr>
    </w:tbl>
    <w:p w:rsidR="003C3AF7" w:rsidRDefault="003C3AF7" w:rsidP="003C3AF7">
      <w:pPr>
        <w:pStyle w:val="a6"/>
        <w:jc w:val="right"/>
      </w:pPr>
    </w:p>
    <w:p w:rsidR="003C3AF7" w:rsidRDefault="003C3AF7" w:rsidP="003C3AF7">
      <w:pPr>
        <w:pStyle w:val="a6"/>
        <w:jc w:val="right"/>
      </w:pPr>
    </w:p>
    <w:p w:rsidR="003C3AF7" w:rsidRDefault="003C3AF7" w:rsidP="003C3AF7">
      <w:pPr>
        <w:pStyle w:val="a6"/>
        <w:jc w:val="left"/>
        <w:rPr>
          <w:b w:val="0"/>
        </w:rPr>
      </w:pPr>
    </w:p>
    <w:p w:rsidR="003C3AF7" w:rsidRDefault="003C3AF7" w:rsidP="003C3AF7">
      <w:pPr>
        <w:pStyle w:val="a6"/>
        <w:jc w:val="left"/>
      </w:pPr>
      <w:r>
        <w:t>Список публикаций, связанных с темой продукта (при наличии)</w:t>
      </w:r>
    </w:p>
    <w:p w:rsidR="003C3AF7" w:rsidRDefault="003C3AF7" w:rsidP="003C3AF7">
      <w:pPr>
        <w:pStyle w:val="a6"/>
        <w:jc w:val="left"/>
        <w:rPr>
          <w:b w:val="0"/>
        </w:rPr>
      </w:pPr>
      <w:r>
        <w:rPr>
          <w:b w:val="0"/>
        </w:rPr>
        <w:t>_____________________________________________________________________________</w:t>
      </w:r>
      <w:r>
        <w:t>Список выступлений,</w:t>
      </w:r>
      <w:r>
        <w:rPr>
          <w:b w:val="0"/>
        </w:rPr>
        <w:t xml:space="preserve"> связанных с презентацией (трансляцией) продукта ИОД (при наличии)</w:t>
      </w:r>
    </w:p>
    <w:p w:rsidR="003C3AF7" w:rsidRDefault="003C3AF7" w:rsidP="003C3AF7">
      <w:pPr>
        <w:pStyle w:val="a6"/>
        <w:jc w:val="left"/>
        <w:rPr>
          <w:b w:val="0"/>
        </w:rPr>
      </w:pPr>
      <w:r>
        <w:rPr>
          <w:b w:val="0"/>
        </w:rPr>
        <w:t xml:space="preserve">(указать мероприятие, его уровень, контингент слушателей) </w:t>
      </w:r>
    </w:p>
    <w:p w:rsidR="003C3AF7" w:rsidRPr="006B0549" w:rsidRDefault="003C3AF7" w:rsidP="003C3AF7">
      <w:pPr>
        <w:pStyle w:val="a6"/>
        <w:jc w:val="left"/>
        <w:rPr>
          <w:b w:val="0"/>
          <w:u w:val="single"/>
        </w:rPr>
      </w:pPr>
      <w:r w:rsidRPr="00DB59B3">
        <w:rPr>
          <w:b w:val="0"/>
          <w:u w:val="single"/>
        </w:rPr>
        <w:t xml:space="preserve"> </w:t>
      </w:r>
      <w:r w:rsidRPr="006B0549">
        <w:rPr>
          <w:b w:val="0"/>
          <w:u w:val="single"/>
        </w:rPr>
        <w:t>Муниципальный конкурс «Ярмарка педагогических идей»</w:t>
      </w:r>
    </w:p>
    <w:p w:rsidR="003C3AF7" w:rsidRPr="006B0549" w:rsidRDefault="003C3AF7" w:rsidP="003C3AF7">
      <w:pPr>
        <w:pStyle w:val="a6"/>
        <w:jc w:val="left"/>
        <w:rPr>
          <w:b w:val="0"/>
          <w:u w:val="single"/>
        </w:rPr>
      </w:pPr>
      <w:r w:rsidRPr="006B0549">
        <w:rPr>
          <w:b w:val="0"/>
          <w:u w:val="single"/>
        </w:rPr>
        <w:t>Педагогический совет МДОБУ «ДСКВ № 6» г. Всеволожска</w:t>
      </w:r>
    </w:p>
    <w:p w:rsidR="003C3AF7" w:rsidRDefault="003C3AF7" w:rsidP="003C3AF7">
      <w:pPr>
        <w:pStyle w:val="a6"/>
        <w:jc w:val="left"/>
      </w:pPr>
      <w:r>
        <w:t>Согласие автора(ров) на размещение на тематическом сайте ЛОИРО:</w:t>
      </w:r>
    </w:p>
    <w:p w:rsidR="003C3AF7" w:rsidRDefault="003C3AF7" w:rsidP="003C3AF7">
      <w:pPr>
        <w:pStyle w:val="a6"/>
        <w:jc w:val="left"/>
        <w:rPr>
          <w:b w:val="0"/>
        </w:rPr>
      </w:pPr>
    </w:p>
    <w:p w:rsidR="003C3AF7" w:rsidRDefault="003C3AF7" w:rsidP="003C3AF7">
      <w:pPr>
        <w:pStyle w:val="a6"/>
        <w:jc w:val="left"/>
        <w:rPr>
          <w:b w:val="0"/>
        </w:rPr>
      </w:pPr>
      <w:r>
        <w:rPr>
          <w:b w:val="0"/>
        </w:rPr>
        <w:t>Продукта ИОД</w:t>
      </w:r>
      <w:r>
        <w:rPr>
          <w:b w:val="0"/>
        </w:rPr>
        <w:tab/>
        <w:t>___________________________________ (подпись)</w:t>
      </w:r>
    </w:p>
    <w:p w:rsidR="003C3AF7" w:rsidRDefault="003C3AF7" w:rsidP="003C3AF7">
      <w:pPr>
        <w:pStyle w:val="a6"/>
        <w:tabs>
          <w:tab w:val="num" w:pos="360"/>
        </w:tabs>
        <w:ind w:left="360"/>
        <w:jc w:val="left"/>
        <w:rPr>
          <w:b w:val="0"/>
        </w:rPr>
      </w:pPr>
    </w:p>
    <w:p w:rsidR="003C3AF7" w:rsidRDefault="003C3AF7" w:rsidP="003C3AF7">
      <w:pPr>
        <w:pStyle w:val="a6"/>
        <w:jc w:val="left"/>
        <w:rPr>
          <w:sz w:val="20"/>
        </w:rPr>
      </w:pPr>
    </w:p>
    <w:p w:rsidR="003C3AF7" w:rsidRDefault="003C3AF7" w:rsidP="003C3AF7">
      <w:pPr>
        <w:pStyle w:val="a6"/>
        <w:jc w:val="left"/>
        <w:rPr>
          <w:sz w:val="20"/>
        </w:rPr>
      </w:pPr>
      <w:r>
        <w:rPr>
          <w:sz w:val="20"/>
        </w:rPr>
        <w:t>Подпись  заявителя ___________________________________</w:t>
      </w:r>
    </w:p>
    <w:p w:rsidR="003C3AF7" w:rsidRDefault="003C3AF7" w:rsidP="003C3AF7">
      <w:pPr>
        <w:pStyle w:val="a6"/>
        <w:jc w:val="left"/>
        <w:rPr>
          <w:sz w:val="20"/>
        </w:rPr>
      </w:pPr>
    </w:p>
    <w:p w:rsidR="003C3AF7" w:rsidRDefault="003C3AF7" w:rsidP="003C3AF7">
      <w:pPr>
        <w:pStyle w:val="a6"/>
        <w:jc w:val="left"/>
        <w:rPr>
          <w:sz w:val="20"/>
        </w:rPr>
      </w:pPr>
      <w:r>
        <w:rPr>
          <w:sz w:val="20"/>
        </w:rPr>
        <w:t>ПОДПИСЬ ЗАВЕРЯЮ</w:t>
      </w:r>
      <w:r>
        <w:rPr>
          <w:sz w:val="20"/>
        </w:rPr>
        <w:tab/>
        <w:t xml:space="preserve"> ____________________________                                       Руководитель ОУ </w:t>
      </w:r>
    </w:p>
    <w:p w:rsidR="003C3AF7" w:rsidRDefault="003C3AF7" w:rsidP="003C3AF7">
      <w:pPr>
        <w:pStyle w:val="a6"/>
        <w:jc w:val="left"/>
      </w:pPr>
    </w:p>
    <w:p w:rsidR="003C3AF7" w:rsidRDefault="003C3AF7" w:rsidP="003C3AF7">
      <w:pPr>
        <w:pStyle w:val="a6"/>
        <w:jc w:val="left"/>
      </w:pPr>
      <w:r>
        <w:t>М.П.</w:t>
      </w:r>
    </w:p>
    <w:p w:rsidR="003C3AF7" w:rsidRDefault="003C3AF7" w:rsidP="003C3AF7">
      <w:pPr>
        <w:spacing w:line="360" w:lineRule="auto"/>
        <w:jc w:val="right"/>
      </w:pPr>
    </w:p>
    <w:p w:rsidR="003C3AF7" w:rsidRDefault="003C3AF7" w:rsidP="003C3AF7">
      <w:pPr>
        <w:spacing w:line="360" w:lineRule="auto"/>
        <w:jc w:val="right"/>
      </w:pPr>
    </w:p>
    <w:p w:rsidR="003C3AF7" w:rsidRDefault="003C3AF7" w:rsidP="003C3AF7">
      <w:pPr>
        <w:spacing w:line="360" w:lineRule="auto"/>
        <w:jc w:val="right"/>
      </w:pPr>
    </w:p>
    <w:p w:rsidR="003C3AF7" w:rsidRDefault="003C3AF7" w:rsidP="003C3AF7">
      <w:pPr>
        <w:spacing w:line="360" w:lineRule="auto"/>
        <w:jc w:val="right"/>
      </w:pPr>
    </w:p>
    <w:p w:rsidR="003C3AF7" w:rsidRDefault="003C3AF7" w:rsidP="003C3AF7">
      <w:pPr>
        <w:spacing w:line="360" w:lineRule="auto"/>
        <w:jc w:val="right"/>
      </w:pPr>
    </w:p>
    <w:p w:rsidR="00B874A8" w:rsidRDefault="00B874A8"/>
    <w:sectPr w:rsidR="00B874A8" w:rsidSect="00B87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032" w:rsidRDefault="00414032" w:rsidP="003C3AF7">
      <w:r>
        <w:separator/>
      </w:r>
    </w:p>
  </w:endnote>
  <w:endnote w:type="continuationSeparator" w:id="1">
    <w:p w:rsidR="00414032" w:rsidRDefault="00414032" w:rsidP="003C3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032" w:rsidRDefault="00414032" w:rsidP="003C3AF7">
      <w:r>
        <w:separator/>
      </w:r>
    </w:p>
  </w:footnote>
  <w:footnote w:type="continuationSeparator" w:id="1">
    <w:p w:rsidR="00414032" w:rsidRDefault="00414032" w:rsidP="003C3AF7">
      <w:r>
        <w:continuationSeparator/>
      </w:r>
    </w:p>
  </w:footnote>
  <w:footnote w:id="2">
    <w:p w:rsidR="003C3AF7" w:rsidRPr="00DB59B3" w:rsidRDefault="003C3AF7" w:rsidP="003C3AF7">
      <w:pPr>
        <w:pStyle w:val="a4"/>
        <w:ind w:firstLine="0"/>
        <w:rPr>
          <w:sz w:val="18"/>
          <w:szCs w:val="18"/>
          <w:lang w:val="en-US"/>
        </w:rPr>
      </w:pPr>
    </w:p>
    <w:p w:rsidR="003C3AF7" w:rsidRDefault="003C3AF7" w:rsidP="003C3AF7">
      <w:pPr>
        <w:pStyle w:val="a4"/>
        <w:rPr>
          <w:sz w:val="18"/>
          <w:szCs w:val="18"/>
        </w:rPr>
      </w:pPr>
    </w:p>
    <w:p w:rsidR="003C3AF7" w:rsidRDefault="003C3AF7" w:rsidP="003C3AF7">
      <w:pPr>
        <w:pStyle w:val="a4"/>
        <w:rPr>
          <w:sz w:val="18"/>
          <w:szCs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0F2C"/>
    <w:multiLevelType w:val="hybridMultilevel"/>
    <w:tmpl w:val="1D742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3AF7"/>
    <w:rsid w:val="000501D9"/>
    <w:rsid w:val="003C3AF7"/>
    <w:rsid w:val="00414032"/>
    <w:rsid w:val="00675987"/>
    <w:rsid w:val="00AE3514"/>
    <w:rsid w:val="00B874A8"/>
    <w:rsid w:val="00DC6A89"/>
    <w:rsid w:val="00DD4F7C"/>
    <w:rsid w:val="00E6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AF7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C3AF7"/>
    <w:pPr>
      <w:ind w:left="720"/>
      <w:contextualSpacing/>
    </w:pPr>
  </w:style>
  <w:style w:type="paragraph" w:styleId="a4">
    <w:name w:val="footnote text"/>
    <w:basedOn w:val="a"/>
    <w:link w:val="a5"/>
    <w:semiHidden/>
    <w:unhideWhenUsed/>
    <w:rsid w:val="003C3AF7"/>
    <w:pPr>
      <w:ind w:firstLine="425"/>
      <w:jc w:val="both"/>
    </w:pPr>
    <w:rPr>
      <w:sz w:val="16"/>
      <w:szCs w:val="20"/>
    </w:rPr>
  </w:style>
  <w:style w:type="character" w:customStyle="1" w:styleId="a5">
    <w:name w:val="Текст сноски Знак"/>
    <w:basedOn w:val="a0"/>
    <w:link w:val="a4"/>
    <w:semiHidden/>
    <w:rsid w:val="003C3AF7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6">
    <w:name w:val="Title"/>
    <w:basedOn w:val="a"/>
    <w:link w:val="a7"/>
    <w:qFormat/>
    <w:rsid w:val="003C3AF7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3C3AF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footnote reference"/>
    <w:basedOn w:val="a0"/>
    <w:semiHidden/>
    <w:unhideWhenUsed/>
    <w:rsid w:val="003C3AF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2</cp:revision>
  <cp:lastPrinted>2014-10-23T15:32:00Z</cp:lastPrinted>
  <dcterms:created xsi:type="dcterms:W3CDTF">2014-10-22T15:20:00Z</dcterms:created>
  <dcterms:modified xsi:type="dcterms:W3CDTF">2014-10-23T15:34:00Z</dcterms:modified>
</cp:coreProperties>
</file>