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11" w:rsidRDefault="00392911" w:rsidP="00A7710A">
      <w:pPr>
        <w:pStyle w:val="a7"/>
        <w:jc w:val="right"/>
      </w:pPr>
      <w:r w:rsidRPr="001949BA">
        <w:t xml:space="preserve">Приложение </w:t>
      </w:r>
      <w:r>
        <w:t>2</w:t>
      </w:r>
    </w:p>
    <w:p w:rsidR="00392911" w:rsidRDefault="00392911" w:rsidP="00A7710A">
      <w:pPr>
        <w:pStyle w:val="a7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392911" w:rsidTr="004E17E2">
        <w:trPr>
          <w:jc w:val="right"/>
        </w:trPr>
        <w:tc>
          <w:tcPr>
            <w:tcW w:w="0" w:type="auto"/>
          </w:tcPr>
          <w:p w:rsidR="00392911" w:rsidRDefault="00392911" w:rsidP="00A7710A">
            <w:pPr>
              <w:pStyle w:val="a7"/>
              <w:jc w:val="both"/>
              <w:rPr>
                <w:sz w:val="20"/>
              </w:rPr>
            </w:pPr>
          </w:p>
          <w:p w:rsidR="00392911" w:rsidRDefault="00392911" w:rsidP="00A7710A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392911" w:rsidRDefault="00392911" w:rsidP="00A7710A">
            <w:pPr>
              <w:pStyle w:val="a7"/>
              <w:jc w:val="both"/>
              <w:rPr>
                <w:sz w:val="20"/>
              </w:rPr>
            </w:pPr>
          </w:p>
        </w:tc>
      </w:tr>
    </w:tbl>
    <w:p w:rsidR="00392911" w:rsidRDefault="00392911" w:rsidP="00392911">
      <w:pPr>
        <w:pStyle w:val="a7"/>
        <w:jc w:val="left"/>
      </w:pPr>
    </w:p>
    <w:p w:rsidR="00392911" w:rsidRDefault="00392911" w:rsidP="00B20F02">
      <w:pPr>
        <w:pStyle w:val="a7"/>
      </w:pPr>
      <w:r>
        <w:t>ЗАЯВКА НА УЧАСТИЕ В ЯРМАРКЕ ИННОВАЦИЙ В ОБРАЗОВАНИИ</w:t>
      </w:r>
    </w:p>
    <w:p w:rsidR="006A466E" w:rsidRPr="00874613" w:rsidRDefault="006A466E" w:rsidP="006A466E">
      <w:pPr>
        <w:pStyle w:val="a7"/>
        <w:jc w:val="left"/>
        <w:rPr>
          <w:sz w:val="28"/>
          <w:szCs w:val="28"/>
        </w:rPr>
      </w:pPr>
      <w:r w:rsidRPr="00874613">
        <w:rPr>
          <w:sz w:val="28"/>
          <w:szCs w:val="28"/>
        </w:rPr>
        <w:t>Сведения об участнике Ярмарки:</w:t>
      </w:r>
    </w:p>
    <w:p w:rsidR="00D21616" w:rsidRPr="00A7710A" w:rsidRDefault="006A466E" w:rsidP="00A77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613">
        <w:rPr>
          <w:rFonts w:ascii="Times New Roman" w:hAnsi="Times New Roman"/>
          <w:bCs/>
          <w:sz w:val="24"/>
          <w:szCs w:val="24"/>
        </w:rPr>
        <w:t>Ф.И.О.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Яблокова Наталья Васильевна,</w:t>
      </w:r>
      <w:r w:rsidRPr="00603A13">
        <w:rPr>
          <w:bCs/>
        </w:rPr>
        <w:t xml:space="preserve"> </w:t>
      </w:r>
      <w:r w:rsidRPr="00603A13">
        <w:rPr>
          <w:rFonts w:ascii="Times New Roman" w:hAnsi="Times New Roman"/>
          <w:bCs/>
        </w:rPr>
        <w:t>учитель начальных классов</w:t>
      </w:r>
      <w:r w:rsidR="00A7710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Орешкова Ольга Николаевна, </w:t>
      </w:r>
      <w:r w:rsidRPr="00603A13">
        <w:rPr>
          <w:rFonts w:ascii="Times New Roman" w:hAnsi="Times New Roman"/>
          <w:sz w:val="24"/>
          <w:szCs w:val="24"/>
        </w:rPr>
        <w:t>учитель-логопед</w:t>
      </w:r>
      <w:r w:rsidR="00A7710A">
        <w:rPr>
          <w:rFonts w:ascii="Times New Roman" w:hAnsi="Times New Roman"/>
          <w:b/>
          <w:sz w:val="24"/>
          <w:szCs w:val="24"/>
        </w:rPr>
        <w:t xml:space="preserve">, </w:t>
      </w:r>
      <w:r w:rsidR="00D21616" w:rsidRPr="00D21616">
        <w:rPr>
          <w:rFonts w:ascii="Times New Roman" w:hAnsi="Times New Roman"/>
          <w:b/>
          <w:sz w:val="24"/>
          <w:szCs w:val="24"/>
        </w:rPr>
        <w:t>Кузьмина Оксана Игоревна</w:t>
      </w:r>
      <w:r w:rsidR="00D21616">
        <w:rPr>
          <w:rFonts w:ascii="Times New Roman" w:hAnsi="Times New Roman"/>
          <w:sz w:val="24"/>
          <w:szCs w:val="24"/>
        </w:rPr>
        <w:t>, учитель английского языка</w:t>
      </w:r>
    </w:p>
    <w:p w:rsidR="00D21616" w:rsidRPr="00874613" w:rsidRDefault="00D21616" w:rsidP="00A77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1616">
        <w:rPr>
          <w:rFonts w:ascii="Times New Roman" w:hAnsi="Times New Roman"/>
          <w:b/>
          <w:sz w:val="24"/>
          <w:szCs w:val="24"/>
        </w:rPr>
        <w:t>Лобашова Таисия Анатольевна</w:t>
      </w:r>
      <w:r>
        <w:rPr>
          <w:rFonts w:ascii="Times New Roman" w:hAnsi="Times New Roman"/>
          <w:sz w:val="24"/>
          <w:szCs w:val="24"/>
        </w:rPr>
        <w:t>, учитель информатики</w:t>
      </w:r>
    </w:p>
    <w:p w:rsidR="006A466E" w:rsidRPr="006A466E" w:rsidRDefault="006A466E" w:rsidP="00A7710A">
      <w:pPr>
        <w:pStyle w:val="a7"/>
        <w:jc w:val="both"/>
        <w:rPr>
          <w:bCs w:val="0"/>
        </w:rPr>
      </w:pPr>
      <w:r w:rsidRPr="006A466E">
        <w:rPr>
          <w:b w:val="0"/>
          <w:bCs w:val="0"/>
        </w:rPr>
        <w:t>Место работы</w:t>
      </w:r>
      <w:r w:rsidRPr="006A466E">
        <w:rPr>
          <w:bCs w:val="0"/>
        </w:rPr>
        <w:t xml:space="preserve"> </w:t>
      </w:r>
      <w:r>
        <w:rPr>
          <w:bCs w:val="0"/>
        </w:rPr>
        <w:t xml:space="preserve"> </w:t>
      </w:r>
      <w:r w:rsidRPr="006A466E">
        <w:rPr>
          <w:bCs w:val="0"/>
        </w:rPr>
        <w:t>Муниципальное общеобразовательное учреждение «Средняя общеобразовательная школа №4»</w:t>
      </w:r>
    </w:p>
    <w:p w:rsidR="006A466E" w:rsidRDefault="006A466E" w:rsidP="00A7710A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Pr="00CF4722">
        <w:rPr>
          <w:bCs w:val="0"/>
        </w:rPr>
        <w:t>Тихвинский</w:t>
      </w:r>
    </w:p>
    <w:p w:rsidR="006A466E" w:rsidRPr="00CF4722" w:rsidRDefault="006A466E" w:rsidP="006A466E">
      <w:pPr>
        <w:pStyle w:val="a7"/>
        <w:jc w:val="left"/>
        <w:rPr>
          <w:bCs w:val="0"/>
        </w:rPr>
      </w:pPr>
      <w:r>
        <w:rPr>
          <w:b w:val="0"/>
          <w:bCs w:val="0"/>
        </w:rPr>
        <w:t xml:space="preserve">Контактный телефон </w:t>
      </w:r>
      <w:r>
        <w:rPr>
          <w:bCs w:val="0"/>
        </w:rPr>
        <w:t xml:space="preserve"> </w:t>
      </w:r>
      <w:r w:rsidR="00A7710A">
        <w:rPr>
          <w:bCs w:val="0"/>
        </w:rPr>
        <w:t>8(81367)51372</w:t>
      </w:r>
      <w:r>
        <w:rPr>
          <w:bCs w:val="0"/>
        </w:rPr>
        <w:t xml:space="preserve">         </w:t>
      </w:r>
    </w:p>
    <w:p w:rsidR="00392911" w:rsidRPr="00A7710A" w:rsidRDefault="00392911" w:rsidP="00A7710A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425"/>
        <w:gridCol w:w="7032"/>
      </w:tblGrid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91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39291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911">
              <w:rPr>
                <w:rFonts w:ascii="Times New Roman" w:hAnsi="Times New Roman" w:cs="Times New Roman"/>
                <w:b/>
                <w:i/>
              </w:rPr>
              <w:t>Критерий</w:t>
            </w:r>
          </w:p>
        </w:tc>
        <w:tc>
          <w:tcPr>
            <w:tcW w:w="3468" w:type="pct"/>
          </w:tcPr>
          <w:p w:rsidR="00392911" w:rsidRPr="00392911" w:rsidRDefault="00392911" w:rsidP="003929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911">
              <w:rPr>
                <w:rFonts w:ascii="Times New Roman" w:hAnsi="Times New Roman" w:cs="Times New Roman"/>
                <w:b/>
                <w:i/>
              </w:rPr>
              <w:t>Описание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911">
              <w:rPr>
                <w:rFonts w:ascii="Times New Roman" w:hAnsi="Times New Roman" w:cs="Times New Roman"/>
                <w:b/>
              </w:rPr>
              <w:t xml:space="preserve">Полное название продукта </w:t>
            </w:r>
          </w:p>
        </w:tc>
        <w:tc>
          <w:tcPr>
            <w:tcW w:w="3468" w:type="pct"/>
          </w:tcPr>
          <w:p w:rsidR="006A466E" w:rsidRDefault="006A466E" w:rsidP="006A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конструктор</w:t>
            </w:r>
          </w:p>
          <w:p w:rsidR="00392911" w:rsidRPr="00392911" w:rsidRDefault="006A466E" w:rsidP="006A466E">
            <w:pPr>
              <w:spacing w:after="0"/>
              <w:rPr>
                <w:rFonts w:ascii="Times New Roman" w:hAnsi="Times New Roman" w:cs="Times New Roman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– территория общественного доверия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911">
              <w:rPr>
                <w:rFonts w:ascii="Times New Roman" w:hAnsi="Times New Roman" w:cs="Times New Roman"/>
                <w:b/>
              </w:rPr>
              <w:t xml:space="preserve">Тематическое направление </w:t>
            </w:r>
            <w:r w:rsidRPr="00392911">
              <w:rPr>
                <w:rFonts w:ascii="Times New Roman" w:hAnsi="Times New Roman" w:cs="Times New Roman"/>
              </w:rPr>
              <w:t>(указать номер)</w:t>
            </w:r>
          </w:p>
        </w:tc>
        <w:tc>
          <w:tcPr>
            <w:tcW w:w="3468" w:type="pct"/>
          </w:tcPr>
          <w:p w:rsidR="00392911" w:rsidRPr="00392911" w:rsidRDefault="006441EF" w:rsidP="003929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911">
              <w:rPr>
                <w:rFonts w:ascii="Times New Roman" w:hAnsi="Times New Roman" w:cs="Times New Roman"/>
                <w:b/>
              </w:rPr>
              <w:t>Актуальность</w:t>
            </w:r>
          </w:p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468" w:type="pct"/>
          </w:tcPr>
          <w:p w:rsidR="00392911" w:rsidRPr="00392911" w:rsidRDefault="00F504EB" w:rsidP="00F50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введением ФГОС второго поколения и объединением двух школ путём реорганизации изменилась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-культурная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среда школы. Возникла необходимость в изменении системы</w:t>
            </w:r>
            <w:r w:rsidR="006A466E" w:rsidRPr="0000392F">
              <w:rPr>
                <w:rFonts w:ascii="Times New Roman" w:hAnsi="Times New Roman"/>
                <w:sz w:val="24"/>
                <w:szCs w:val="24"/>
              </w:rPr>
              <w:t xml:space="preserve"> 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466E"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845C7">
              <w:rPr>
                <w:rFonts w:ascii="Times New Roman" w:hAnsi="Times New Roman"/>
                <w:sz w:val="24"/>
                <w:szCs w:val="24"/>
              </w:rPr>
              <w:t xml:space="preserve"> наше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8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школе </w:t>
            </w:r>
            <w:r w:rsidR="00F8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родителями </w:t>
            </w:r>
            <w:r w:rsidR="00F845C7">
              <w:rPr>
                <w:rFonts w:ascii="Times New Roman" w:hAnsi="Times New Roman"/>
                <w:sz w:val="24"/>
                <w:szCs w:val="24"/>
              </w:rPr>
              <w:t>построена в соответствии со ст.  44 п.3,п.4, п.6,п.7, п.8 Федерального закона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доверия, открытости и взаимопонимания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845C7">
              <w:rPr>
                <w:rFonts w:ascii="Times New Roman" w:hAnsi="Times New Roman"/>
                <w:sz w:val="24"/>
                <w:szCs w:val="24"/>
              </w:rPr>
              <w:t xml:space="preserve"> Родители, как социальные партнёры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45C7">
              <w:rPr>
                <w:rFonts w:ascii="Times New Roman" w:hAnsi="Times New Roman"/>
                <w:sz w:val="24"/>
                <w:szCs w:val="24"/>
              </w:rPr>
              <w:t>являются одним из ресурсов повышения качества образования.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  <w:b/>
              </w:rPr>
              <w:t xml:space="preserve">Концепция продукта </w:t>
            </w:r>
            <w:r w:rsidRPr="00392911">
              <w:rPr>
                <w:rFonts w:ascii="Times New Roman" w:hAnsi="Times New Roman" w:cs="Times New Roman"/>
              </w:rPr>
              <w:t>(идея, способы реализации)</w:t>
            </w:r>
          </w:p>
        </w:tc>
        <w:tc>
          <w:tcPr>
            <w:tcW w:w="3468" w:type="pct"/>
          </w:tcPr>
          <w:p w:rsidR="00392911" w:rsidRPr="00392911" w:rsidRDefault="006A466E" w:rsidP="008B7B12">
            <w:pPr>
              <w:spacing w:after="0"/>
              <w:rPr>
                <w:rFonts w:ascii="Times New Roman" w:hAnsi="Times New Roman" w:cs="Times New Roman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 xml:space="preserve">От того, как складываются отношения между педагогами, учащимися и их родителями зависят достижения в воспитании и развитии детей. </w:t>
            </w:r>
            <w:r w:rsidR="00F504EB">
              <w:rPr>
                <w:rFonts w:ascii="Times New Roman" w:hAnsi="Times New Roman"/>
                <w:sz w:val="24"/>
                <w:szCs w:val="24"/>
              </w:rPr>
              <w:t xml:space="preserve">Методический конструктор </w:t>
            </w:r>
            <w:r w:rsidR="008B7B12">
              <w:rPr>
                <w:rFonts w:ascii="Times New Roman" w:hAnsi="Times New Roman"/>
                <w:sz w:val="24"/>
                <w:szCs w:val="24"/>
              </w:rPr>
              <w:t>помогает</w:t>
            </w:r>
            <w:r w:rsidR="00F50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B12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F50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16">
              <w:rPr>
                <w:rFonts w:ascii="Times New Roman" w:hAnsi="Times New Roman"/>
                <w:sz w:val="24"/>
                <w:szCs w:val="24"/>
              </w:rPr>
              <w:t>участие родителей в жизни школы</w:t>
            </w:r>
            <w:r w:rsidR="008B7B12">
              <w:rPr>
                <w:rFonts w:ascii="Times New Roman" w:hAnsi="Times New Roman"/>
                <w:sz w:val="24"/>
                <w:szCs w:val="24"/>
              </w:rPr>
              <w:t>.</w:t>
            </w:r>
            <w:r w:rsidR="00D2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Семья становится не только объектом, но и субъектом взаимодействия. </w:t>
            </w:r>
            <w:r w:rsidR="008B7B12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B12">
              <w:rPr>
                <w:rFonts w:ascii="Times New Roman" w:hAnsi="Times New Roman"/>
                <w:sz w:val="24"/>
                <w:szCs w:val="24"/>
              </w:rPr>
              <w:t>рассматривается</w:t>
            </w:r>
            <w:proofErr w:type="gramStart"/>
            <w:r w:rsidR="008B7B1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B7B12">
              <w:rPr>
                <w:rFonts w:ascii="Times New Roman" w:hAnsi="Times New Roman"/>
                <w:sz w:val="24"/>
                <w:szCs w:val="24"/>
              </w:rPr>
              <w:t xml:space="preserve"> как ресурс повышения качества образования.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  <w:b/>
              </w:rPr>
              <w:t xml:space="preserve">Новизна </w:t>
            </w:r>
            <w:r w:rsidRPr="00392911">
              <w:rPr>
                <w:rFonts w:ascii="Times New Roman" w:hAnsi="Times New Roman" w:cs="Times New Roman"/>
              </w:rPr>
              <w:t xml:space="preserve">(в чем отличие от имеющихся аналогов, в чем </w:t>
            </w:r>
            <w:proofErr w:type="spellStart"/>
            <w:r w:rsidRPr="0039291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392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8" w:type="pct"/>
          </w:tcPr>
          <w:p w:rsidR="00392911" w:rsidRPr="00392911" w:rsidRDefault="006A466E" w:rsidP="00D21616">
            <w:pPr>
              <w:pStyle w:val="a3"/>
              <w:shd w:val="clear" w:color="auto" w:fill="FFFFFF"/>
              <w:spacing w:before="30" w:beforeAutospacing="0" w:after="30" w:afterAutospacing="0"/>
              <w:jc w:val="both"/>
            </w:pPr>
            <w:r w:rsidRPr="0000392F">
              <w:t xml:space="preserve">В данной работе представлена система </w:t>
            </w:r>
            <w:r w:rsidR="00D21616">
              <w:t>нестандартных</w:t>
            </w:r>
            <w:r w:rsidRPr="0000392F">
              <w:t xml:space="preserve"> форм работы с родительской общественностью   по  основным направлениям деятельности школы: учебная деятельность, воспитательная деятельность, Ликбез – обучение родителей.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  <w:b/>
              </w:rPr>
              <w:t xml:space="preserve">Востребованность </w:t>
            </w:r>
            <w:r w:rsidRPr="00392911">
              <w:rPr>
                <w:rFonts w:ascii="Times New Roman" w:hAnsi="Times New Roman" w:cs="Times New Roman"/>
              </w:rPr>
              <w:t>(кто может использовать, область применения)</w:t>
            </w:r>
          </w:p>
        </w:tc>
        <w:tc>
          <w:tcPr>
            <w:tcW w:w="3468" w:type="pct"/>
          </w:tcPr>
          <w:p w:rsidR="006A466E" w:rsidRPr="0000392F" w:rsidRDefault="006A466E" w:rsidP="006A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 xml:space="preserve">Данным материалом могут воспользоваться </w:t>
            </w:r>
            <w:r w:rsidR="00D21616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  <w:r w:rsidR="00D21616"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педагоги, работающие в общеобразовательных учреждениях, 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специалисты.</w:t>
            </w:r>
          </w:p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  <w:b/>
              </w:rPr>
              <w:t>Условия реализации</w:t>
            </w:r>
            <w:r w:rsidRPr="00392911">
              <w:rPr>
                <w:rFonts w:ascii="Times New Roman" w:hAnsi="Times New Roman" w:cs="Times New Roman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468" w:type="pct"/>
          </w:tcPr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:rsidR="00933597" w:rsidRPr="0000392F" w:rsidRDefault="006937DF" w:rsidP="0069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3597">
              <w:rPr>
                <w:rFonts w:ascii="Times New Roman" w:hAnsi="Times New Roman"/>
                <w:sz w:val="24"/>
                <w:szCs w:val="24"/>
              </w:rPr>
              <w:t xml:space="preserve">Педагоги-инноваторы. </w:t>
            </w:r>
            <w:r w:rsidR="00933597"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597" w:rsidRPr="0000392F" w:rsidRDefault="006937DF" w:rsidP="0069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33597">
              <w:rPr>
                <w:rFonts w:ascii="Times New Roman" w:hAnsi="Times New Roman"/>
                <w:bCs/>
                <w:sz w:val="24"/>
                <w:szCs w:val="24"/>
              </w:rPr>
              <w:t>Современное материально-техническое оснащение школы.</w:t>
            </w:r>
          </w:p>
          <w:p w:rsidR="00933597" w:rsidRPr="0000392F" w:rsidRDefault="006937DF" w:rsidP="0069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933597">
              <w:rPr>
                <w:rFonts w:ascii="Times New Roman" w:hAnsi="Times New Roman"/>
                <w:bCs/>
                <w:sz w:val="24"/>
                <w:szCs w:val="24"/>
              </w:rPr>
              <w:t>Родители, готовые сотрудничать со школой.</w:t>
            </w:r>
          </w:p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Риски:</w:t>
            </w:r>
          </w:p>
          <w:p w:rsidR="00933597" w:rsidRPr="0000392F" w:rsidRDefault="006937DF" w:rsidP="0069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933597">
              <w:rPr>
                <w:rFonts w:ascii="Times New Roman" w:hAnsi="Times New Roman"/>
                <w:sz w:val="24"/>
                <w:szCs w:val="24"/>
              </w:rPr>
              <w:t>Трудоёмкость.</w:t>
            </w:r>
            <w:r w:rsidR="00933597"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597">
              <w:rPr>
                <w:rFonts w:ascii="Times New Roman" w:hAnsi="Times New Roman"/>
                <w:sz w:val="24"/>
                <w:szCs w:val="24"/>
              </w:rPr>
              <w:t>З</w:t>
            </w:r>
            <w:r w:rsidR="00933597" w:rsidRPr="0000392F">
              <w:rPr>
                <w:rFonts w:ascii="Times New Roman" w:hAnsi="Times New Roman"/>
                <w:sz w:val="24"/>
                <w:szCs w:val="24"/>
              </w:rPr>
              <w:t>атрачивается большое количество времени при подготовке</w:t>
            </w:r>
            <w:r w:rsidR="00933597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933597" w:rsidRPr="000039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911" w:rsidRPr="00392911" w:rsidRDefault="006937DF" w:rsidP="00D216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21616">
              <w:rPr>
                <w:rFonts w:ascii="Times New Roman" w:hAnsi="Times New Roman"/>
                <w:sz w:val="24"/>
                <w:szCs w:val="24"/>
              </w:rPr>
              <w:t xml:space="preserve">Равнодушие </w:t>
            </w:r>
            <w:r w:rsidR="0093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597" w:rsidRPr="0000392F">
              <w:rPr>
                <w:rFonts w:ascii="Times New Roman" w:hAnsi="Times New Roman"/>
                <w:sz w:val="24"/>
                <w:szCs w:val="24"/>
              </w:rPr>
              <w:t xml:space="preserve"> родителей </w:t>
            </w:r>
            <w:r w:rsidR="00933597">
              <w:rPr>
                <w:rFonts w:ascii="Times New Roman" w:hAnsi="Times New Roman"/>
                <w:sz w:val="24"/>
                <w:szCs w:val="24"/>
              </w:rPr>
              <w:t>к активному сотрудничеству (страхи, занятость, безразличность)</w:t>
            </w:r>
            <w:r w:rsidR="00933597" w:rsidRPr="00003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  <w:b/>
              </w:rPr>
              <w:t xml:space="preserve">Результативность </w:t>
            </w:r>
            <w:r w:rsidRPr="00392911">
              <w:rPr>
                <w:rFonts w:ascii="Times New Roman" w:hAnsi="Times New Roman" w:cs="Times New Roman"/>
              </w:rPr>
              <w:t>(какие изменения произошли после внедрения инновации)</w:t>
            </w:r>
          </w:p>
        </w:tc>
        <w:tc>
          <w:tcPr>
            <w:tcW w:w="3468" w:type="pct"/>
          </w:tcPr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В результате работы с родительской общественностью отмечены следующие положительные моменты:</w:t>
            </w:r>
          </w:p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1.Родители  (законные предс</w:t>
            </w:r>
            <w:r w:rsidR="00D21616">
              <w:rPr>
                <w:rFonts w:ascii="Times New Roman" w:hAnsi="Times New Roman"/>
                <w:sz w:val="24"/>
                <w:szCs w:val="24"/>
              </w:rPr>
              <w:t>тавители) участвуют в жизни школы,</w:t>
            </w:r>
            <w:r w:rsidR="00A5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16">
              <w:rPr>
                <w:rFonts w:ascii="Times New Roman" w:hAnsi="Times New Roman"/>
                <w:sz w:val="24"/>
                <w:szCs w:val="24"/>
              </w:rPr>
              <w:t>как ресурс повышения качества образования.</w:t>
            </w:r>
          </w:p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акой опыт даёт положительные результаты в учебной и воспитательной деятельности, как  с  одарёнными детьми, так и с имеющими трудности в обучении. </w:t>
            </w:r>
          </w:p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3.</w:t>
            </w:r>
            <w:r w:rsidR="00D21616">
              <w:rPr>
                <w:rFonts w:ascii="Times New Roman" w:hAnsi="Times New Roman"/>
                <w:sz w:val="24"/>
                <w:szCs w:val="24"/>
              </w:rPr>
              <w:t>Повышение з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аинтересованност</w:t>
            </w:r>
            <w:r w:rsidR="00D21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 родителей в получении педагогическ</w:t>
            </w:r>
            <w:r w:rsidR="00A5749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496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911" w:rsidRPr="00392911" w:rsidRDefault="00933597" w:rsidP="00933597">
            <w:pPr>
              <w:spacing w:after="0"/>
              <w:rPr>
                <w:rFonts w:ascii="Times New Roman" w:hAnsi="Times New Roman" w:cs="Times New Roman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4.Отсутствие жалоб со стороны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(законных представителей) к образовательной организации.</w:t>
            </w: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  <w:b/>
              </w:rPr>
              <w:t>Эффекты</w:t>
            </w:r>
            <w:r w:rsidRPr="00392911">
              <w:rPr>
                <w:rFonts w:ascii="Times New Roman" w:hAnsi="Times New Roman" w:cs="Times New Roman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468" w:type="pct"/>
          </w:tcPr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>Включение в образовательное пространство родителей (законных представителей) и детей с ограниченными возможностями здоровья с целью получения образования и увеличения поля социальной активности детей.</w:t>
            </w:r>
          </w:p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2911" w:rsidRPr="00392911" w:rsidTr="00B20F02">
        <w:tc>
          <w:tcPr>
            <w:tcW w:w="33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</w:rPr>
            </w:pPr>
            <w:r w:rsidRPr="00392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pct"/>
          </w:tcPr>
          <w:p w:rsidR="00392911" w:rsidRPr="00392911" w:rsidRDefault="00392911" w:rsidP="003929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911">
              <w:rPr>
                <w:rFonts w:ascii="Times New Roman" w:hAnsi="Times New Roman" w:cs="Times New Roman"/>
                <w:b/>
              </w:rPr>
              <w:t>Аннотация продукта</w:t>
            </w:r>
          </w:p>
          <w:p w:rsidR="00392911" w:rsidRPr="00392911" w:rsidRDefault="00392911" w:rsidP="00D93D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911">
              <w:rPr>
                <w:rFonts w:ascii="Times New Roman" w:hAnsi="Times New Roman" w:cs="Times New Roman"/>
              </w:rPr>
              <w:t>(для размещения в аннотированном перечне продуктов ИОД по итогам</w:t>
            </w:r>
            <w:r w:rsidR="00D93D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8" w:type="pct"/>
          </w:tcPr>
          <w:p w:rsidR="00933597" w:rsidRPr="0000392F" w:rsidRDefault="00933597" w:rsidP="0093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2F">
              <w:rPr>
                <w:rFonts w:ascii="Times New Roman" w:hAnsi="Times New Roman"/>
                <w:sz w:val="24"/>
                <w:szCs w:val="24"/>
              </w:rPr>
              <w:t xml:space="preserve">Данным материалом могут воспользоваться </w:t>
            </w:r>
            <w:r w:rsidR="00D21616">
              <w:rPr>
                <w:rFonts w:ascii="Times New Roman" w:hAnsi="Times New Roman"/>
                <w:sz w:val="24"/>
                <w:szCs w:val="24"/>
              </w:rPr>
              <w:t>заместители директора по УВР,</w:t>
            </w:r>
            <w:r w:rsidR="00A5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, учителя-предметники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, специалисты сопровождения.</w:t>
            </w:r>
          </w:p>
          <w:p w:rsidR="00392911" w:rsidRPr="00392911" w:rsidRDefault="00933597" w:rsidP="00D21616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  <w:r w:rsidRPr="0000392F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опыт позволяет использовать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16">
              <w:rPr>
                <w:rFonts w:ascii="Times New Roman" w:hAnsi="Times New Roman"/>
                <w:sz w:val="24"/>
                <w:szCs w:val="24"/>
              </w:rPr>
              <w:t xml:space="preserve">нестандартные </w:t>
            </w:r>
            <w:r w:rsidRPr="0000392F">
              <w:rPr>
                <w:rFonts w:ascii="Times New Roman" w:hAnsi="Times New Roman"/>
                <w:sz w:val="24"/>
                <w:szCs w:val="24"/>
              </w:rPr>
              <w:t>формы работы с родителями в зависимости от выявленной проблемы в классе ил</w:t>
            </w:r>
            <w:r w:rsidR="004D05D1">
              <w:rPr>
                <w:rFonts w:ascii="Times New Roman" w:hAnsi="Times New Roman"/>
                <w:sz w:val="24"/>
                <w:szCs w:val="24"/>
              </w:rPr>
              <w:t>и  образовательном учреждении.</w:t>
            </w:r>
          </w:p>
        </w:tc>
      </w:tr>
    </w:tbl>
    <w:p w:rsidR="00392911" w:rsidRPr="00E01050" w:rsidRDefault="00392911" w:rsidP="003929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392911" w:rsidRPr="004D05D1" w:rsidRDefault="006937DF" w:rsidP="004D05D1">
      <w:pPr>
        <w:pStyle w:val="a3"/>
        <w:spacing w:before="0" w:beforeAutospacing="0" w:after="0" w:afterAutospacing="0"/>
      </w:pPr>
      <w:r w:rsidRPr="0097083B">
        <w:t>материалы направлены</w:t>
      </w:r>
      <w:r>
        <w:rPr>
          <w:color w:val="000000"/>
        </w:rPr>
        <w:t xml:space="preserve"> </w:t>
      </w:r>
      <w:r w:rsidR="004D05D1">
        <w:rPr>
          <w:color w:val="000000"/>
        </w:rPr>
        <w:t xml:space="preserve">для публикации </w:t>
      </w:r>
      <w:r w:rsidR="004D05D1" w:rsidRPr="004D05D1">
        <w:rPr>
          <w:color w:val="000000"/>
        </w:rPr>
        <w:t>работ</w:t>
      </w:r>
      <w:r w:rsidR="0097083B" w:rsidRPr="004D05D1">
        <w:rPr>
          <w:color w:val="000000"/>
        </w:rPr>
        <w:t xml:space="preserve"> Всероссийской научно-практической конференции </w:t>
      </w:r>
      <w:r w:rsidR="0097083B" w:rsidRPr="004D05D1">
        <w:rPr>
          <w:bCs/>
          <w:color w:val="000000"/>
        </w:rPr>
        <w:t xml:space="preserve">«Компетентный педагог: проблемы эффективности образования в </w:t>
      </w:r>
      <w:r w:rsidR="0097083B" w:rsidRPr="004D05D1">
        <w:rPr>
          <w:bCs/>
          <w:color w:val="000000"/>
          <w:lang w:val="en-US"/>
        </w:rPr>
        <w:t>XXI</w:t>
      </w:r>
      <w:r w:rsidR="0097083B" w:rsidRPr="004D05D1">
        <w:rPr>
          <w:bCs/>
          <w:color w:val="000000"/>
        </w:rPr>
        <w:t xml:space="preserve"> веке»</w:t>
      </w:r>
      <w:r w:rsidR="004D05D1">
        <w:rPr>
          <w:bCs/>
          <w:color w:val="000000"/>
        </w:rPr>
        <w:t xml:space="preserve"> г. Бокситогорск ЛГУ им. А.С. Пушкина (Бокситогорский филиал).</w:t>
      </w:r>
    </w:p>
    <w:p w:rsidR="00392911" w:rsidRPr="00E01050" w:rsidRDefault="00392911" w:rsidP="00A7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выступлений,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презентацией (трансляцией) продукта ИОД 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мероприятие, его уровень, контингент слушателей)</w:t>
      </w:r>
    </w:p>
    <w:p w:rsidR="00392911" w:rsidRPr="006441EF" w:rsidRDefault="0097083B" w:rsidP="00A7710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(опорная) ф</w:t>
      </w:r>
      <w:r w:rsidR="00933597" w:rsidRPr="0064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едеральная стажировочная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«Государственно-общественный характер управления процессом введения ФГОС общего образования».</w:t>
      </w:r>
    </w:p>
    <w:p w:rsidR="00392911" w:rsidRPr="0097083B" w:rsidRDefault="00933597" w:rsidP="00A7710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24-25.09.2014г. </w:t>
      </w:r>
      <w:r w:rsidR="009708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496" w:rsidRPr="00A5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участия </w:t>
      </w:r>
      <w:r w:rsidR="0097083B" w:rsidRPr="00A5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</w:t>
      </w:r>
      <w:r w:rsidR="0097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школы в повышении качества образования» для педагогов г. Новороссийска.</w:t>
      </w:r>
    </w:p>
    <w:p w:rsidR="00392911" w:rsidRPr="00E01050" w:rsidRDefault="00392911" w:rsidP="003929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автора (ров) на размещение на тематическом сайте ЛОИРО:</w:t>
      </w:r>
    </w:p>
    <w:p w:rsidR="00392911" w:rsidRPr="00E01050" w:rsidRDefault="00392911" w:rsidP="003929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 ИОД ___________________________________ (подпись)</w:t>
      </w:r>
    </w:p>
    <w:p w:rsidR="00392911" w:rsidRPr="00E01050" w:rsidRDefault="00392911" w:rsidP="003929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Подпись заявителя ___________________________________</w:t>
      </w:r>
    </w:p>
    <w:p w:rsidR="00392911" w:rsidRPr="00392911" w:rsidRDefault="00392911" w:rsidP="003929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ПОДПИСЬ ЗАВЕРЯЮ ____________________________ Руководитель ОУ</w:t>
      </w:r>
    </w:p>
    <w:p w:rsidR="00392911" w:rsidRPr="00E01050" w:rsidRDefault="00392911" w:rsidP="003929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:rsidR="00392911" w:rsidRDefault="00392911" w:rsidP="00392911">
      <w:pPr>
        <w:spacing w:line="360" w:lineRule="auto"/>
        <w:jc w:val="right"/>
      </w:pPr>
    </w:p>
    <w:p w:rsidR="00392911" w:rsidRDefault="00392911" w:rsidP="00392911">
      <w:pPr>
        <w:spacing w:line="360" w:lineRule="auto"/>
        <w:jc w:val="right"/>
      </w:pPr>
    </w:p>
    <w:p w:rsidR="00E01050" w:rsidRPr="00E01050" w:rsidRDefault="00E01050" w:rsidP="00E01050">
      <w:pPr>
        <w:shd w:val="clear" w:color="auto" w:fill="FFFFFF"/>
        <w:spacing w:before="100" w:beforeAutospacing="1" w:after="0" w:line="240" w:lineRule="auto"/>
        <w:ind w:left="-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1050" w:rsidRPr="00E01050" w:rsidSect="00A7710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DA" w:rsidRDefault="003B19DA" w:rsidP="00392911">
      <w:pPr>
        <w:spacing w:after="0" w:line="240" w:lineRule="auto"/>
      </w:pPr>
      <w:r>
        <w:separator/>
      </w:r>
    </w:p>
  </w:endnote>
  <w:endnote w:type="continuationSeparator" w:id="0">
    <w:p w:rsidR="003B19DA" w:rsidRDefault="003B19DA" w:rsidP="0039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DA" w:rsidRDefault="003B19DA" w:rsidP="00392911">
      <w:pPr>
        <w:spacing w:after="0" w:line="240" w:lineRule="auto"/>
      </w:pPr>
      <w:r>
        <w:separator/>
      </w:r>
    </w:p>
  </w:footnote>
  <w:footnote w:type="continuationSeparator" w:id="0">
    <w:p w:rsidR="003B19DA" w:rsidRDefault="003B19DA" w:rsidP="0039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1EC"/>
    <w:multiLevelType w:val="multilevel"/>
    <w:tmpl w:val="947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09B9"/>
    <w:multiLevelType w:val="hybridMultilevel"/>
    <w:tmpl w:val="79CAE0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806B6"/>
    <w:multiLevelType w:val="multilevel"/>
    <w:tmpl w:val="681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455F5"/>
    <w:multiLevelType w:val="multilevel"/>
    <w:tmpl w:val="AB043A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E3768E7"/>
    <w:multiLevelType w:val="hybridMultilevel"/>
    <w:tmpl w:val="7E260F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50"/>
    <w:rsid w:val="00115C01"/>
    <w:rsid w:val="00392911"/>
    <w:rsid w:val="003B19DA"/>
    <w:rsid w:val="004D05D1"/>
    <w:rsid w:val="006441EF"/>
    <w:rsid w:val="006937DF"/>
    <w:rsid w:val="006A466E"/>
    <w:rsid w:val="006B6DB7"/>
    <w:rsid w:val="00704898"/>
    <w:rsid w:val="00735317"/>
    <w:rsid w:val="00866C65"/>
    <w:rsid w:val="008B7B12"/>
    <w:rsid w:val="00933597"/>
    <w:rsid w:val="0097083B"/>
    <w:rsid w:val="00A57496"/>
    <w:rsid w:val="00A7710A"/>
    <w:rsid w:val="00B20F02"/>
    <w:rsid w:val="00B858F5"/>
    <w:rsid w:val="00CB736D"/>
    <w:rsid w:val="00D21616"/>
    <w:rsid w:val="00D93D41"/>
    <w:rsid w:val="00DC2FBC"/>
    <w:rsid w:val="00E01050"/>
    <w:rsid w:val="00E07715"/>
    <w:rsid w:val="00F504EB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050"/>
  </w:style>
  <w:style w:type="paragraph" w:styleId="a3">
    <w:name w:val="Normal (Web)"/>
    <w:basedOn w:val="a"/>
    <w:uiPriority w:val="99"/>
    <w:unhideWhenUsed/>
    <w:rsid w:val="00E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9291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9291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footnote reference"/>
    <w:semiHidden/>
    <w:rsid w:val="00392911"/>
    <w:rPr>
      <w:vertAlign w:val="superscript"/>
    </w:rPr>
  </w:style>
  <w:style w:type="paragraph" w:styleId="a7">
    <w:name w:val="Title"/>
    <w:basedOn w:val="a"/>
    <w:link w:val="a8"/>
    <w:qFormat/>
    <w:rsid w:val="003929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92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Матвеичева Октьябрина Ивановна</cp:lastModifiedBy>
  <cp:revision>12</cp:revision>
  <cp:lastPrinted>2014-10-30T11:34:00Z</cp:lastPrinted>
  <dcterms:created xsi:type="dcterms:W3CDTF">2014-10-27T16:46:00Z</dcterms:created>
  <dcterms:modified xsi:type="dcterms:W3CDTF">2014-10-30T11:34:00Z</dcterms:modified>
</cp:coreProperties>
</file>