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601" w:rsidRDefault="000A1601" w:rsidP="000A1601">
      <w:pPr>
        <w:spacing w:after="60"/>
        <w:jc w:val="center"/>
        <w:rPr>
          <w:rFonts w:ascii="Times New Roman" w:hAnsi="Times New Roman" w:cs="Times New Roman"/>
          <w:sz w:val="28"/>
          <w:szCs w:val="32"/>
        </w:rPr>
      </w:pPr>
      <w:r w:rsidRPr="000A1601">
        <w:rPr>
          <w:rFonts w:ascii="Times New Roman" w:hAnsi="Times New Roman" w:cs="Times New Roman"/>
          <w:sz w:val="28"/>
          <w:szCs w:val="32"/>
        </w:rPr>
        <w:t>М</w:t>
      </w:r>
      <w:r>
        <w:rPr>
          <w:rFonts w:ascii="Times New Roman" w:hAnsi="Times New Roman" w:cs="Times New Roman"/>
          <w:sz w:val="28"/>
          <w:szCs w:val="32"/>
        </w:rPr>
        <w:t>униципальное образовательное учреждение</w:t>
      </w:r>
    </w:p>
    <w:p w:rsidR="000A1601" w:rsidRDefault="000A1601" w:rsidP="000A1601">
      <w:pPr>
        <w:spacing w:after="60"/>
        <w:jc w:val="center"/>
        <w:rPr>
          <w:rFonts w:ascii="Times New Roman" w:hAnsi="Times New Roman" w:cs="Times New Roman"/>
          <w:sz w:val="28"/>
          <w:szCs w:val="32"/>
        </w:rPr>
      </w:pPr>
      <w:r w:rsidRPr="000A1601">
        <w:rPr>
          <w:rFonts w:ascii="Times New Roman" w:hAnsi="Times New Roman" w:cs="Times New Roman"/>
          <w:sz w:val="28"/>
          <w:szCs w:val="32"/>
        </w:rPr>
        <w:t>«К</w:t>
      </w:r>
      <w:r>
        <w:rPr>
          <w:rFonts w:ascii="Times New Roman" w:hAnsi="Times New Roman" w:cs="Times New Roman"/>
          <w:sz w:val="28"/>
          <w:szCs w:val="32"/>
        </w:rPr>
        <w:t>иришская средняя общеобразовательная школа</w:t>
      </w:r>
      <w:r w:rsidRPr="000A1601">
        <w:rPr>
          <w:rFonts w:ascii="Times New Roman" w:hAnsi="Times New Roman" w:cs="Times New Roman"/>
          <w:sz w:val="28"/>
          <w:szCs w:val="32"/>
        </w:rPr>
        <w:t xml:space="preserve"> №6»</w:t>
      </w:r>
    </w:p>
    <w:p w:rsidR="000A1601" w:rsidRDefault="000A1601" w:rsidP="000A1601">
      <w:pPr>
        <w:spacing w:after="60"/>
        <w:jc w:val="center"/>
        <w:rPr>
          <w:rFonts w:ascii="Times New Roman" w:hAnsi="Times New Roman" w:cs="Times New Roman"/>
          <w:sz w:val="28"/>
          <w:szCs w:val="32"/>
        </w:rPr>
      </w:pPr>
    </w:p>
    <w:p w:rsidR="000A1601" w:rsidRDefault="000A1601" w:rsidP="000A1601">
      <w:pPr>
        <w:spacing w:after="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1601" w:rsidRDefault="000A1601" w:rsidP="000A1601">
      <w:pPr>
        <w:spacing w:after="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1601" w:rsidRDefault="000A1601" w:rsidP="000A1601">
      <w:pPr>
        <w:spacing w:after="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1601" w:rsidRDefault="000A1601" w:rsidP="000A1601">
      <w:pPr>
        <w:spacing w:after="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120F" w:rsidRDefault="00E5120F" w:rsidP="000A1601">
      <w:pPr>
        <w:spacing w:after="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120F" w:rsidRDefault="00E5120F" w:rsidP="000A1601">
      <w:pPr>
        <w:spacing w:after="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6D7E" w:rsidRPr="002768FE" w:rsidRDefault="00786D7E" w:rsidP="00786D7E">
      <w:pPr>
        <w:spacing w:after="60"/>
        <w:jc w:val="center"/>
        <w:rPr>
          <w:rFonts w:ascii="Times New Roman" w:hAnsi="Times New Roman" w:cs="Times New Roman"/>
          <w:b/>
          <w:i/>
          <w:sz w:val="40"/>
          <w:szCs w:val="28"/>
          <w:u w:val="single"/>
        </w:rPr>
      </w:pPr>
      <w:r w:rsidRPr="002768FE">
        <w:rPr>
          <w:rFonts w:ascii="Times New Roman" w:hAnsi="Times New Roman" w:cs="Times New Roman"/>
          <w:b/>
          <w:i/>
          <w:sz w:val="40"/>
          <w:szCs w:val="28"/>
          <w:u w:val="single"/>
        </w:rPr>
        <w:t>Методические рекомендации для педагогов</w:t>
      </w:r>
    </w:p>
    <w:p w:rsidR="00E5120F" w:rsidRPr="002768FE" w:rsidRDefault="00E5120F" w:rsidP="000A1601">
      <w:pPr>
        <w:spacing w:after="60"/>
        <w:jc w:val="center"/>
        <w:rPr>
          <w:rFonts w:ascii="Times New Roman" w:hAnsi="Times New Roman" w:cs="Times New Roman"/>
          <w:b/>
          <w:sz w:val="40"/>
          <w:szCs w:val="32"/>
        </w:rPr>
      </w:pPr>
    </w:p>
    <w:p w:rsidR="000A1601" w:rsidRDefault="000A1601" w:rsidP="000A1601">
      <w:pPr>
        <w:spacing w:after="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1601" w:rsidRPr="00CF3A5B" w:rsidRDefault="000A1601" w:rsidP="000A1601">
      <w:pPr>
        <w:spacing w:after="6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CF3A5B">
        <w:rPr>
          <w:rFonts w:ascii="Times New Roman" w:hAnsi="Times New Roman" w:cs="Times New Roman"/>
          <w:b/>
          <w:color w:val="FF0000"/>
          <w:sz w:val="56"/>
          <w:szCs w:val="56"/>
        </w:rPr>
        <w:t>«Система использования ноутбуков</w:t>
      </w:r>
    </w:p>
    <w:p w:rsidR="002768FE" w:rsidRPr="00CF3A5B" w:rsidRDefault="000A1601" w:rsidP="000A1601">
      <w:pPr>
        <w:spacing w:after="6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CF3A5B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на уроках литературного чтения </w:t>
      </w:r>
    </w:p>
    <w:p w:rsidR="000A1601" w:rsidRPr="00CF3A5B" w:rsidRDefault="000A1601" w:rsidP="000A1601">
      <w:pPr>
        <w:spacing w:after="60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CF3A5B">
        <w:rPr>
          <w:rFonts w:ascii="Times New Roman" w:hAnsi="Times New Roman" w:cs="Times New Roman"/>
          <w:b/>
          <w:color w:val="FF0000"/>
          <w:sz w:val="56"/>
          <w:szCs w:val="56"/>
        </w:rPr>
        <w:t>в начальной школе»</w:t>
      </w:r>
    </w:p>
    <w:p w:rsidR="000A1601" w:rsidRPr="00CF3A5B" w:rsidRDefault="000A1601" w:rsidP="000A1601">
      <w:pPr>
        <w:spacing w:after="6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A1601" w:rsidRPr="000A1601" w:rsidRDefault="000A1601" w:rsidP="000A1601">
      <w:pPr>
        <w:spacing w:after="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A1601" w:rsidRDefault="000A1601" w:rsidP="00786D7E">
      <w:pPr>
        <w:rPr>
          <w:rFonts w:ascii="Times New Roman" w:hAnsi="Times New Roman"/>
          <w:b/>
          <w:sz w:val="28"/>
          <w:szCs w:val="32"/>
        </w:rPr>
      </w:pPr>
    </w:p>
    <w:p w:rsidR="00786D7E" w:rsidRDefault="00786D7E" w:rsidP="00786D7E">
      <w:pPr>
        <w:rPr>
          <w:rFonts w:ascii="Times New Roman" w:hAnsi="Times New Roman"/>
          <w:b/>
          <w:sz w:val="28"/>
          <w:szCs w:val="32"/>
        </w:rPr>
      </w:pPr>
    </w:p>
    <w:p w:rsidR="00786D7E" w:rsidRDefault="00786D7E" w:rsidP="00786D7E">
      <w:pPr>
        <w:rPr>
          <w:rFonts w:ascii="Times New Roman" w:hAnsi="Times New Roman"/>
          <w:b/>
          <w:sz w:val="28"/>
          <w:szCs w:val="32"/>
        </w:rPr>
      </w:pPr>
    </w:p>
    <w:p w:rsidR="00786D7E" w:rsidRPr="00786D7E" w:rsidRDefault="00786D7E" w:rsidP="00786D7E">
      <w:pPr>
        <w:rPr>
          <w:rFonts w:ascii="Times New Roman" w:hAnsi="Times New Roman"/>
          <w:b/>
          <w:sz w:val="28"/>
          <w:szCs w:val="32"/>
        </w:rPr>
      </w:pPr>
    </w:p>
    <w:p w:rsidR="000A1601" w:rsidRPr="000A1601" w:rsidRDefault="000A1601" w:rsidP="000A1601">
      <w:pPr>
        <w:jc w:val="right"/>
        <w:rPr>
          <w:rFonts w:ascii="Times New Roman" w:hAnsi="Times New Roman"/>
          <w:sz w:val="28"/>
          <w:szCs w:val="32"/>
        </w:rPr>
      </w:pPr>
      <w:r w:rsidRPr="000A1601">
        <w:rPr>
          <w:rFonts w:ascii="Times New Roman" w:hAnsi="Times New Roman"/>
          <w:sz w:val="28"/>
          <w:szCs w:val="32"/>
        </w:rPr>
        <w:t>Автор: Гавва Юлия Борисовна</w:t>
      </w:r>
    </w:p>
    <w:p w:rsidR="000A1601" w:rsidRPr="000A1601" w:rsidRDefault="000A1601" w:rsidP="000A1601">
      <w:pPr>
        <w:jc w:val="right"/>
        <w:rPr>
          <w:rFonts w:ascii="Times New Roman" w:hAnsi="Times New Roman"/>
          <w:sz w:val="28"/>
          <w:szCs w:val="32"/>
        </w:rPr>
      </w:pPr>
      <w:r w:rsidRPr="000A1601">
        <w:rPr>
          <w:rFonts w:ascii="Times New Roman" w:hAnsi="Times New Roman"/>
          <w:sz w:val="28"/>
          <w:szCs w:val="32"/>
        </w:rPr>
        <w:t>учитель начальных классов</w:t>
      </w:r>
    </w:p>
    <w:p w:rsidR="006B0E3D" w:rsidRDefault="006B0E3D" w:rsidP="00753B7E">
      <w:pPr>
        <w:jc w:val="center"/>
        <w:rPr>
          <w:rFonts w:ascii="Times New Roman" w:hAnsi="Times New Roman"/>
          <w:b/>
          <w:sz w:val="28"/>
          <w:szCs w:val="32"/>
        </w:rPr>
      </w:pPr>
    </w:p>
    <w:p w:rsidR="00786D7E" w:rsidRDefault="00786D7E" w:rsidP="00753B7E">
      <w:pPr>
        <w:jc w:val="center"/>
        <w:rPr>
          <w:rFonts w:ascii="Times New Roman" w:hAnsi="Times New Roman"/>
          <w:b/>
          <w:sz w:val="28"/>
          <w:szCs w:val="32"/>
        </w:rPr>
      </w:pPr>
    </w:p>
    <w:p w:rsidR="00786D7E" w:rsidRPr="002768FE" w:rsidRDefault="00786D7E" w:rsidP="00753B7E">
      <w:pPr>
        <w:jc w:val="center"/>
        <w:rPr>
          <w:rFonts w:ascii="Times New Roman" w:hAnsi="Times New Roman"/>
          <w:b/>
          <w:sz w:val="28"/>
          <w:szCs w:val="32"/>
        </w:rPr>
      </w:pPr>
    </w:p>
    <w:p w:rsidR="00786D7E" w:rsidRDefault="00786D7E" w:rsidP="00753B7E">
      <w:pPr>
        <w:jc w:val="center"/>
        <w:rPr>
          <w:rFonts w:ascii="Times New Roman" w:hAnsi="Times New Roman"/>
          <w:sz w:val="28"/>
          <w:szCs w:val="32"/>
        </w:rPr>
      </w:pPr>
      <w:r w:rsidRPr="00045F15">
        <w:rPr>
          <w:rFonts w:ascii="Times New Roman" w:hAnsi="Times New Roman"/>
          <w:sz w:val="28"/>
          <w:szCs w:val="32"/>
        </w:rPr>
        <w:t>2014г.</w:t>
      </w:r>
    </w:p>
    <w:p w:rsidR="00786D7E" w:rsidRDefault="00786D7E" w:rsidP="00753B7E">
      <w:pPr>
        <w:jc w:val="center"/>
        <w:rPr>
          <w:rFonts w:ascii="Times New Roman" w:hAnsi="Times New Roman"/>
          <w:b/>
          <w:sz w:val="28"/>
          <w:szCs w:val="32"/>
        </w:rPr>
      </w:pPr>
    </w:p>
    <w:p w:rsidR="00CF3A5B" w:rsidRDefault="00CF3A5B" w:rsidP="00753B7E">
      <w:pPr>
        <w:jc w:val="center"/>
        <w:rPr>
          <w:rFonts w:ascii="Times New Roman" w:hAnsi="Times New Roman"/>
          <w:b/>
          <w:sz w:val="28"/>
          <w:szCs w:val="32"/>
        </w:rPr>
      </w:pPr>
    </w:p>
    <w:p w:rsidR="00753B7E" w:rsidRPr="00753B7E" w:rsidRDefault="00753B7E" w:rsidP="00753B7E">
      <w:pPr>
        <w:jc w:val="center"/>
        <w:rPr>
          <w:rFonts w:ascii="Times New Roman" w:hAnsi="Times New Roman"/>
          <w:b/>
          <w:sz w:val="28"/>
          <w:szCs w:val="32"/>
        </w:rPr>
      </w:pPr>
      <w:bookmarkStart w:id="0" w:name="_GoBack"/>
      <w:bookmarkEnd w:id="0"/>
      <w:r w:rsidRPr="00753B7E">
        <w:rPr>
          <w:rFonts w:ascii="Times New Roman" w:hAnsi="Times New Roman"/>
          <w:b/>
          <w:sz w:val="28"/>
          <w:szCs w:val="32"/>
        </w:rPr>
        <w:t>Введение</w:t>
      </w:r>
    </w:p>
    <w:p w:rsidR="00753B7E" w:rsidRDefault="00753B7E" w:rsidP="00753B7E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815F03">
        <w:rPr>
          <w:rFonts w:ascii="Times New Roman" w:hAnsi="Times New Roman"/>
          <w:sz w:val="28"/>
          <w:szCs w:val="28"/>
        </w:rPr>
        <w:t>Персональный компьютер в современном мире стал неотъемлемой частью жизни человека. Практически в каждой семье, в каждом доме или квартире, а в некоторых случаях и у каждого члена семьи имеется компьютер.</w:t>
      </w:r>
      <w:r>
        <w:rPr>
          <w:rFonts w:ascii="Times New Roman" w:hAnsi="Times New Roman"/>
          <w:sz w:val="28"/>
          <w:szCs w:val="28"/>
        </w:rPr>
        <w:t xml:space="preserve"> Он</w:t>
      </w:r>
      <w:r w:rsidRPr="00815F03">
        <w:rPr>
          <w:rFonts w:ascii="Times New Roman" w:hAnsi="Times New Roman"/>
          <w:sz w:val="28"/>
          <w:szCs w:val="28"/>
        </w:rPr>
        <w:t xml:space="preserve"> помогает человеку и в работе, и в проведении досуга. А после того, как Интернет стал неотъемлемым ресурсом для многих людей, без компьютера просто не обойтись.</w:t>
      </w:r>
      <w:r w:rsidRPr="00E721E1">
        <w:rPr>
          <w:rFonts w:ascii="Times New Roman" w:hAnsi="Times New Roman"/>
          <w:sz w:val="28"/>
          <w:szCs w:val="28"/>
        </w:rPr>
        <w:t xml:space="preserve"> С раннего возраста наши дети учатся</w:t>
      </w:r>
      <w:r>
        <w:rPr>
          <w:rFonts w:ascii="Times New Roman" w:hAnsi="Times New Roman"/>
          <w:sz w:val="28"/>
          <w:szCs w:val="28"/>
        </w:rPr>
        <w:t>, играют и развиваются вместе с ним.</w:t>
      </w:r>
    </w:p>
    <w:p w:rsidR="00753B7E" w:rsidRDefault="00753B7E" w:rsidP="00753B7E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50EE3">
        <w:rPr>
          <w:rFonts w:ascii="Times New Roman" w:hAnsi="Times New Roman"/>
          <w:sz w:val="28"/>
          <w:szCs w:val="28"/>
        </w:rPr>
        <w:t xml:space="preserve">В 2010-2011 учебном году </w:t>
      </w:r>
      <w:r>
        <w:rPr>
          <w:rFonts w:ascii="Times New Roman" w:hAnsi="Times New Roman"/>
          <w:sz w:val="28"/>
          <w:szCs w:val="28"/>
        </w:rPr>
        <w:t xml:space="preserve">мои первоклассники получили в подарок от </w:t>
      </w:r>
      <w:r w:rsidRPr="00050E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Киришского нефтеперерабатывающего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завода ноутбуки. </w:t>
      </w:r>
    </w:p>
    <w:p w:rsidR="00753B7E" w:rsidRDefault="00753B7E" w:rsidP="00753B7E">
      <w:p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53B7E" w:rsidRDefault="00753B7E" w:rsidP="00753B7E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20135" cy="27202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272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186" w:rsidRDefault="00B85186" w:rsidP="00753B7E">
      <w:pPr>
        <w:spacing w:line="360" w:lineRule="auto"/>
        <w:jc w:val="center"/>
        <w:rPr>
          <w:rFonts w:ascii="Times New Roman" w:hAnsi="Times New Roman"/>
          <w:b/>
          <w:sz w:val="28"/>
          <w:szCs w:val="32"/>
          <w:shd w:val="clear" w:color="auto" w:fill="FFFFFF"/>
        </w:rPr>
      </w:pPr>
    </w:p>
    <w:p w:rsidR="002768FE" w:rsidRDefault="002768FE" w:rsidP="00753B7E">
      <w:pPr>
        <w:spacing w:line="360" w:lineRule="auto"/>
        <w:jc w:val="center"/>
        <w:rPr>
          <w:rFonts w:ascii="Times New Roman" w:hAnsi="Times New Roman"/>
          <w:b/>
          <w:sz w:val="28"/>
          <w:szCs w:val="32"/>
          <w:shd w:val="clear" w:color="auto" w:fill="FFFFFF"/>
        </w:rPr>
      </w:pPr>
    </w:p>
    <w:p w:rsidR="002768FE" w:rsidRDefault="002768FE" w:rsidP="00753B7E">
      <w:pPr>
        <w:spacing w:line="360" w:lineRule="auto"/>
        <w:jc w:val="center"/>
        <w:rPr>
          <w:rFonts w:ascii="Times New Roman" w:hAnsi="Times New Roman"/>
          <w:b/>
          <w:sz w:val="28"/>
          <w:szCs w:val="32"/>
          <w:shd w:val="clear" w:color="auto" w:fill="FFFFFF"/>
        </w:rPr>
      </w:pPr>
    </w:p>
    <w:p w:rsidR="002768FE" w:rsidRDefault="002768FE" w:rsidP="00753B7E">
      <w:pPr>
        <w:spacing w:line="360" w:lineRule="auto"/>
        <w:jc w:val="center"/>
        <w:rPr>
          <w:rFonts w:ascii="Times New Roman" w:hAnsi="Times New Roman"/>
          <w:b/>
          <w:sz w:val="28"/>
          <w:szCs w:val="32"/>
          <w:shd w:val="clear" w:color="auto" w:fill="FFFFFF"/>
        </w:rPr>
      </w:pPr>
    </w:p>
    <w:p w:rsidR="002768FE" w:rsidRDefault="002768FE" w:rsidP="00753B7E">
      <w:pPr>
        <w:spacing w:line="360" w:lineRule="auto"/>
        <w:jc w:val="center"/>
        <w:rPr>
          <w:rFonts w:ascii="Times New Roman" w:hAnsi="Times New Roman"/>
          <w:b/>
          <w:sz w:val="28"/>
          <w:szCs w:val="32"/>
          <w:shd w:val="clear" w:color="auto" w:fill="FFFFFF"/>
        </w:rPr>
      </w:pPr>
    </w:p>
    <w:p w:rsidR="00753B7E" w:rsidRPr="00753B7E" w:rsidRDefault="00753B7E" w:rsidP="00753B7E">
      <w:pPr>
        <w:spacing w:line="360" w:lineRule="auto"/>
        <w:jc w:val="center"/>
        <w:rPr>
          <w:rFonts w:ascii="Times New Roman" w:hAnsi="Times New Roman"/>
          <w:b/>
          <w:sz w:val="28"/>
          <w:szCs w:val="32"/>
          <w:shd w:val="clear" w:color="auto" w:fill="FFFFFF"/>
        </w:rPr>
      </w:pPr>
      <w:r w:rsidRPr="00753B7E">
        <w:rPr>
          <w:rFonts w:ascii="Times New Roman" w:hAnsi="Times New Roman"/>
          <w:b/>
          <w:sz w:val="28"/>
          <w:szCs w:val="32"/>
          <w:shd w:val="clear" w:color="auto" w:fill="FFFFFF"/>
        </w:rPr>
        <w:lastRenderedPageBreak/>
        <w:t>Актуальность</w:t>
      </w:r>
    </w:p>
    <w:p w:rsidR="00753B7E" w:rsidRDefault="00786460" w:rsidP="00753B7E">
      <w:pPr>
        <w:spacing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«</w:t>
      </w:r>
      <w:r w:rsidR="00753B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Основной программе начального общего образования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ФГОС» говорится</w:t>
      </w:r>
      <w:r w:rsidR="00753B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что в</w:t>
      </w:r>
      <w:r w:rsidR="00753B7E" w:rsidRPr="00815F0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условиях интенсификации процессов информатизацииобщества и образования при формировании </w:t>
      </w:r>
      <w:r w:rsidRPr="00815F0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универсальных</w:t>
      </w:r>
      <w:r w:rsidRPr="00F243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учебных</w:t>
      </w:r>
      <w:r w:rsidR="00753B7E" w:rsidRPr="00815F0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действий, наряду</w:t>
      </w:r>
      <w:r w:rsidR="00753B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традиционными методиками, це</w:t>
      </w:r>
      <w:r w:rsidR="00753B7E" w:rsidRPr="00815F0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лесообразно широкое использование цифровых инструментови возможностей современной информацион</w:t>
      </w:r>
      <w:r w:rsidR="00753B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но-образователь</w:t>
      </w:r>
      <w:r w:rsidR="00753B7E" w:rsidRPr="00815F0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ной среды. </w:t>
      </w:r>
    </w:p>
    <w:p w:rsidR="00753B7E" w:rsidRDefault="00753B7E" w:rsidP="00753B7E">
      <w:pPr>
        <w:spacing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444115" cy="3256915"/>
            <wp:effectExtent l="0" t="0" r="0" b="635"/>
            <wp:wrapSquare wrapText="bothSides"/>
            <wp:docPr id="4" name="Рисунок 4" descr="SDC1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56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5F0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Ориентиров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 младших школьников в информа</w:t>
      </w:r>
      <w:r w:rsidRPr="00815F0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ционных и коммуникатив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ных технологиях (ИКТ) и формиро</w:t>
      </w:r>
      <w:r w:rsidRPr="00815F0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вание способности их гр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амотно применять (ИКТ-компетент</w:t>
      </w:r>
      <w:r w:rsidRPr="00815F0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ность) являются одними из важных элементов формированияуниверсальных учебных действий, обучающихся на ступениначального общего образ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ования. </w:t>
      </w:r>
    </w:p>
    <w:p w:rsidR="00753B7E" w:rsidRPr="009E41CD" w:rsidRDefault="00753B7E" w:rsidP="00753B7E">
      <w:pPr>
        <w:spacing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851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результате изучения всех без исключения предметов</w:t>
      </w:r>
      <w:r w:rsidRPr="009E41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наступени начального общег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 образования начинается формиро</w:t>
      </w:r>
      <w:r w:rsidRPr="009E41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вание навыков, необходимых для жизни и работы в современном высокотехнологичном обществе. </w:t>
      </w:r>
    </w:p>
    <w:p w:rsidR="00753B7E" w:rsidRDefault="00753B7E" w:rsidP="00753B7E">
      <w:pPr>
        <w:spacing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E41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результате использования средств и инструментов ИКТи ИКТ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</w:t>
      </w:r>
      <w:r w:rsidRPr="009E41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ресурсов для решения разнообразных учебно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Pr="009E41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познавательных 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9E41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чебно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Pr="009E41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практических задач, охватывающих </w:t>
      </w:r>
      <w:r w:rsidRPr="00B8518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содержание всех изучаемых предметов, у обучающихся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начальных классов </w:t>
      </w:r>
      <w:r w:rsidRPr="009E41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будут формироваться и развиваться необходимые универсальные учебные действия и специальные учебные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9E41C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мения, что заложитоснову успешной учебной деятельности в средней и старшейшколе.</w:t>
      </w:r>
    </w:p>
    <w:p w:rsidR="002768FE" w:rsidRDefault="002768FE" w:rsidP="00753B7E">
      <w:pPr>
        <w:spacing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85186" w:rsidRPr="00045F15" w:rsidRDefault="00B85186" w:rsidP="00753B7E">
      <w:pPr>
        <w:spacing w:line="360" w:lineRule="auto"/>
        <w:rPr>
          <w:rFonts w:ascii="Times New Roman" w:hAnsi="Times New Roman"/>
          <w:b/>
          <w:color w:val="FF0000"/>
          <w:sz w:val="32"/>
          <w:szCs w:val="28"/>
          <w:shd w:val="clear" w:color="auto" w:fill="FFFFFF"/>
        </w:rPr>
      </w:pPr>
      <w:r w:rsidRPr="00045F15">
        <w:rPr>
          <w:rFonts w:ascii="Times New Roman" w:hAnsi="Times New Roman"/>
          <w:b/>
          <w:color w:val="FF0000"/>
          <w:sz w:val="32"/>
          <w:szCs w:val="28"/>
          <w:shd w:val="clear" w:color="auto" w:fill="FFFFFF"/>
        </w:rPr>
        <w:t>Методические рекомендации по использованию ноутбука на уроках литературного чтения (из опыта работы)</w:t>
      </w:r>
    </w:p>
    <w:p w:rsidR="007D3AEE" w:rsidRDefault="00746D72" w:rsidP="00045F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6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Главной задачей начальной школы является формирование у детей полноценного навыка чтения, без которого будет затруднено обучение по всем другим предметам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C0BBD" w:rsidRDefault="00EC0BBD" w:rsidP="00045F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C0BBD">
        <w:rPr>
          <w:rFonts w:ascii="Times New Roman" w:hAnsi="Times New Roman" w:cs="Times New Roman"/>
          <w:sz w:val="28"/>
          <w:szCs w:val="28"/>
        </w:rPr>
        <w:t xml:space="preserve">Развитие читателя предполагает формирование такой деятельности, когда он способен </w:t>
      </w:r>
      <w:r w:rsidRPr="00EC0BBD">
        <w:rPr>
          <w:rFonts w:ascii="Times New Roman" w:hAnsi="Times New Roman" w:cs="Times New Roman"/>
          <w:b/>
          <w:sz w:val="28"/>
          <w:szCs w:val="28"/>
        </w:rPr>
        <w:t xml:space="preserve">воспринимать </w:t>
      </w:r>
      <w:r w:rsidRPr="00EC0BBD">
        <w:rPr>
          <w:rFonts w:ascii="Times New Roman" w:hAnsi="Times New Roman" w:cs="Times New Roman"/>
          <w:sz w:val="28"/>
          <w:szCs w:val="28"/>
        </w:rPr>
        <w:t xml:space="preserve">текст (слушать и слышать художественное слово, читать вслух и молча изучать текст или только знакомиться с ним); </w:t>
      </w:r>
      <w:r w:rsidRPr="00EC0BBD">
        <w:rPr>
          <w:rFonts w:ascii="Times New Roman" w:hAnsi="Times New Roman" w:cs="Times New Roman"/>
          <w:b/>
          <w:sz w:val="28"/>
          <w:szCs w:val="28"/>
        </w:rPr>
        <w:t xml:space="preserve">понимать </w:t>
      </w:r>
      <w:r w:rsidRPr="00EC0BBD">
        <w:rPr>
          <w:rFonts w:ascii="Times New Roman" w:hAnsi="Times New Roman" w:cs="Times New Roman"/>
          <w:sz w:val="28"/>
          <w:szCs w:val="28"/>
        </w:rPr>
        <w:t xml:space="preserve">читаемое не только на уровне фактов, но и смысла (иметь свои суждения, выражать эмоциональные отношения); </w:t>
      </w:r>
      <w:r w:rsidRPr="00EC0BBD">
        <w:rPr>
          <w:rFonts w:ascii="Times New Roman" w:hAnsi="Times New Roman" w:cs="Times New Roman"/>
          <w:b/>
          <w:sz w:val="28"/>
          <w:szCs w:val="28"/>
        </w:rPr>
        <w:t xml:space="preserve">воссоздавать </w:t>
      </w:r>
      <w:r w:rsidRPr="00EC0BBD">
        <w:rPr>
          <w:rFonts w:ascii="Times New Roman" w:hAnsi="Times New Roman" w:cs="Times New Roman"/>
          <w:sz w:val="28"/>
          <w:szCs w:val="28"/>
        </w:rPr>
        <w:t xml:space="preserve">в своём воображении прочитанное (представлять мысленно героев, события) и, наконец, </w:t>
      </w:r>
      <w:r w:rsidRPr="00EC0BBD">
        <w:rPr>
          <w:rFonts w:ascii="Times New Roman" w:hAnsi="Times New Roman" w:cs="Times New Roman"/>
          <w:b/>
          <w:sz w:val="28"/>
          <w:szCs w:val="28"/>
        </w:rPr>
        <w:t xml:space="preserve">воспроизводить </w:t>
      </w:r>
      <w:r w:rsidRPr="00EC0BBD">
        <w:rPr>
          <w:rFonts w:ascii="Times New Roman" w:hAnsi="Times New Roman" w:cs="Times New Roman"/>
          <w:sz w:val="28"/>
          <w:szCs w:val="28"/>
        </w:rPr>
        <w:t>текст, т.е. уметь рассказывать его в разных вариантах – подробно, сжато, выборочно, творчески с изменением ситуации. Эти компоненты необходимы для осуществления правильной читательской деятельности.</w:t>
      </w:r>
    </w:p>
    <w:p w:rsidR="00EC0BBD" w:rsidRDefault="00EC0BBD" w:rsidP="00045F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C0BBD">
        <w:rPr>
          <w:rFonts w:ascii="Times New Roman" w:hAnsi="Times New Roman" w:cs="Times New Roman"/>
          <w:sz w:val="28"/>
          <w:szCs w:val="28"/>
        </w:rPr>
        <w:t>Чтобы ребёнок стал полноценным читателем, важно создать условия для формирования читательской деятельности. Главное – организация читательского пространст</w:t>
      </w:r>
      <w:r>
        <w:rPr>
          <w:rFonts w:ascii="Times New Roman" w:hAnsi="Times New Roman" w:cs="Times New Roman"/>
          <w:sz w:val="28"/>
          <w:szCs w:val="28"/>
        </w:rPr>
        <w:t xml:space="preserve">ва, подбор материала для чтения, использование новых современных форм и средств организации </w:t>
      </w:r>
      <w:r w:rsidRPr="00EC0BBD">
        <w:rPr>
          <w:rFonts w:ascii="Times New Roman" w:hAnsi="Times New Roman" w:cs="Times New Roman"/>
          <w:sz w:val="28"/>
          <w:szCs w:val="28"/>
        </w:rPr>
        <w:t>уроков</w:t>
      </w:r>
      <w:r>
        <w:rPr>
          <w:rFonts w:ascii="Times New Roman" w:hAnsi="Times New Roman" w:cs="Times New Roman"/>
          <w:sz w:val="28"/>
          <w:szCs w:val="28"/>
        </w:rPr>
        <w:t xml:space="preserve"> чтения.</w:t>
      </w:r>
    </w:p>
    <w:p w:rsidR="00E121A2" w:rsidRDefault="00EC0BBD" w:rsidP="002768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дети приходят в школу с разным уровнем читательских умений. </w:t>
      </w:r>
      <w:r w:rsidRPr="002A671A">
        <w:rPr>
          <w:rFonts w:ascii="Times New Roman" w:hAnsi="Times New Roman" w:cs="Times New Roman"/>
          <w:sz w:val="28"/>
          <w:szCs w:val="28"/>
        </w:rPr>
        <w:t>Кто-то из детей уже уме</w:t>
      </w:r>
      <w:r>
        <w:rPr>
          <w:rFonts w:ascii="Times New Roman" w:hAnsi="Times New Roman" w:cs="Times New Roman"/>
          <w:sz w:val="28"/>
          <w:szCs w:val="28"/>
        </w:rPr>
        <w:t>ет читать, кто-то даже не знает</w:t>
      </w:r>
      <w:r w:rsidRPr="002A671A">
        <w:rPr>
          <w:rFonts w:ascii="Times New Roman" w:hAnsi="Times New Roman" w:cs="Times New Roman"/>
          <w:sz w:val="28"/>
          <w:szCs w:val="28"/>
        </w:rPr>
        <w:t xml:space="preserve"> буквы.</w:t>
      </w:r>
    </w:p>
    <w:p w:rsidR="00E121A2" w:rsidRDefault="00E121A2" w:rsidP="002768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082C">
        <w:rPr>
          <w:rFonts w:ascii="Times New Roman" w:hAnsi="Times New Roman" w:cs="Times New Roman"/>
          <w:sz w:val="28"/>
          <w:szCs w:val="28"/>
        </w:rPr>
        <w:t>Главным этапом уроков литературного чтения в первом классе является обучение грамоте.Цель курса обучения грамоте состоит в том, чтобы заложить основы формирования функционально грамотной личности, обеспечить языковое и речевое развитие ребенка, помочь ему осознать себя носителем языка.</w:t>
      </w:r>
    </w:p>
    <w:p w:rsidR="00746D72" w:rsidRDefault="00746D72" w:rsidP="00753B7E">
      <w:pPr>
        <w:spacing w:line="36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</w:p>
    <w:p w:rsidR="002A671A" w:rsidRDefault="00FD0E1A" w:rsidP="00753B7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62475" cy="349567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768FE" w:rsidRDefault="002768FE" w:rsidP="00753B7E">
      <w:pPr>
        <w:jc w:val="center"/>
      </w:pPr>
    </w:p>
    <w:p w:rsidR="005B7471" w:rsidRDefault="007D3AEE" w:rsidP="00753B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работаю по УМК «Школа России». </w:t>
      </w:r>
      <w:r w:rsidR="00CC082C" w:rsidRPr="007D3AEE">
        <w:rPr>
          <w:rFonts w:ascii="Times New Roman" w:hAnsi="Times New Roman" w:cs="Times New Roman"/>
          <w:sz w:val="28"/>
          <w:szCs w:val="28"/>
        </w:rPr>
        <w:t>На материале текстов Азбуки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D3AEE">
        <w:rPr>
          <w:rFonts w:ascii="Times New Roman" w:hAnsi="Times New Roman" w:cs="Times New Roman"/>
          <w:i/>
          <w:sz w:val="28"/>
          <w:szCs w:val="28"/>
        </w:rPr>
        <w:t>авторы В. Г.Горецкий, В. А. Кирюшкин, Л.А. Виноградская, М.В. Бойкина /</w:t>
      </w:r>
      <w:r w:rsidR="00DD3435" w:rsidRPr="007D3AEE">
        <w:rPr>
          <w:rFonts w:ascii="Times New Roman" w:hAnsi="Times New Roman" w:cs="Times New Roman"/>
          <w:i/>
          <w:sz w:val="28"/>
          <w:szCs w:val="28"/>
        </w:rPr>
        <w:t>М.:</w:t>
      </w:r>
      <w:r w:rsidRPr="007D3AEE">
        <w:rPr>
          <w:rFonts w:ascii="Times New Roman" w:hAnsi="Times New Roman" w:cs="Times New Roman"/>
          <w:i/>
          <w:sz w:val="28"/>
          <w:szCs w:val="28"/>
        </w:rPr>
        <w:t xml:space="preserve"> Просвещение, </w:t>
      </w:r>
      <w:r w:rsidR="00DD3435" w:rsidRPr="007D3AEE">
        <w:rPr>
          <w:rFonts w:ascii="Times New Roman" w:hAnsi="Times New Roman" w:cs="Times New Roman"/>
          <w:i/>
          <w:sz w:val="28"/>
          <w:szCs w:val="28"/>
        </w:rPr>
        <w:t>2012) и</w:t>
      </w:r>
      <w:r w:rsidR="00CC082C" w:rsidRPr="007D3AEE">
        <w:rPr>
          <w:rFonts w:ascii="Times New Roman" w:hAnsi="Times New Roman" w:cs="Times New Roman"/>
          <w:sz w:val="28"/>
          <w:szCs w:val="28"/>
        </w:rPr>
        <w:t xml:space="preserve"> прописей </w:t>
      </w:r>
      <w:r w:rsidRPr="00616816">
        <w:rPr>
          <w:rFonts w:ascii="Times New Roman" w:hAnsi="Times New Roman" w:cs="Times New Roman"/>
          <w:i/>
          <w:sz w:val="28"/>
          <w:szCs w:val="28"/>
        </w:rPr>
        <w:t>(«Чудо-пропись»</w:t>
      </w:r>
      <w:r w:rsidR="00616816" w:rsidRPr="00616816">
        <w:rPr>
          <w:rFonts w:ascii="Times New Roman" w:hAnsi="Times New Roman" w:cs="Times New Roman"/>
          <w:i/>
          <w:sz w:val="28"/>
          <w:szCs w:val="28"/>
        </w:rPr>
        <w:t xml:space="preserve"> В. А. Илюхина/ М. «Просвещение» </w:t>
      </w:r>
      <w:r w:rsidR="00DD3435" w:rsidRPr="00616816">
        <w:rPr>
          <w:rFonts w:ascii="Times New Roman" w:hAnsi="Times New Roman" w:cs="Times New Roman"/>
          <w:i/>
          <w:sz w:val="28"/>
          <w:szCs w:val="28"/>
        </w:rPr>
        <w:t>2014)</w:t>
      </w:r>
      <w:r w:rsidR="00DD3435" w:rsidRPr="00616816">
        <w:rPr>
          <w:rFonts w:ascii="Times New Roman" w:hAnsi="Times New Roman" w:cs="Times New Roman"/>
          <w:sz w:val="28"/>
          <w:szCs w:val="28"/>
        </w:rPr>
        <w:t xml:space="preserve"> начинается</w:t>
      </w:r>
      <w:r w:rsidR="00CC082C" w:rsidRPr="00616816">
        <w:rPr>
          <w:rFonts w:ascii="Times New Roman" w:hAnsi="Times New Roman" w:cs="Times New Roman"/>
          <w:sz w:val="28"/>
          <w:szCs w:val="28"/>
        </w:rPr>
        <w:t xml:space="preserve"> формирование</w:t>
      </w:r>
      <w:r w:rsidR="00CC082C" w:rsidRPr="007D3AEE">
        <w:rPr>
          <w:rFonts w:ascii="Times New Roman" w:hAnsi="Times New Roman" w:cs="Times New Roman"/>
          <w:sz w:val="28"/>
          <w:szCs w:val="28"/>
        </w:rPr>
        <w:t xml:space="preserve"> у детей типа правильной читательской деятельности - системы приемов понимания текста. </w:t>
      </w:r>
    </w:p>
    <w:p w:rsidR="00D4058B" w:rsidRDefault="00616816" w:rsidP="00753B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этих учебных пособий лежит </w:t>
      </w:r>
      <w:r w:rsidR="00D4058B">
        <w:rPr>
          <w:rFonts w:ascii="Times New Roman" w:hAnsi="Times New Roman" w:cs="Times New Roman"/>
          <w:sz w:val="28"/>
          <w:szCs w:val="28"/>
        </w:rPr>
        <w:t>звуковой аналитико-синтетический метод обучения чтению. Дети сначала выделяют из сло</w:t>
      </w:r>
      <w:r w:rsidR="00DD3435">
        <w:rPr>
          <w:rFonts w:ascii="Times New Roman" w:hAnsi="Times New Roman" w:cs="Times New Roman"/>
          <w:sz w:val="28"/>
          <w:szCs w:val="28"/>
        </w:rPr>
        <w:t>ва звук, анализируют его, затем</w:t>
      </w:r>
      <w:r w:rsidR="00D4058B">
        <w:rPr>
          <w:rFonts w:ascii="Times New Roman" w:hAnsi="Times New Roman" w:cs="Times New Roman"/>
          <w:sz w:val="28"/>
          <w:szCs w:val="28"/>
        </w:rPr>
        <w:t xml:space="preserve"> заменяют буквой. </w:t>
      </w:r>
    </w:p>
    <w:p w:rsidR="00616816" w:rsidRDefault="00D4058B" w:rsidP="00753B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моём классе запомнить зрительный образ буквы за несколько дней для некоторых детей оказалось очень трудной задачей.</w:t>
      </w:r>
    </w:p>
    <w:p w:rsidR="00FD0E1A" w:rsidRDefault="00FD0E1A" w:rsidP="00753B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A20A7">
        <w:rPr>
          <w:rFonts w:ascii="Times New Roman" w:hAnsi="Times New Roman" w:cs="Times New Roman"/>
          <w:sz w:val="28"/>
          <w:szCs w:val="28"/>
        </w:rPr>
        <w:t>Для закрепления изученного материала ранее я использовала бумажное дидактическое пособие «Касса букв и слогов».</w:t>
      </w:r>
      <w:r w:rsidR="002A20A7" w:rsidRPr="002A20A7">
        <w:rPr>
          <w:rFonts w:ascii="Times New Roman" w:hAnsi="Times New Roman" w:cs="Times New Roman"/>
          <w:sz w:val="28"/>
          <w:szCs w:val="28"/>
        </w:rPr>
        <w:t xml:space="preserve"> Дети составляли слоги и слова из вырезанных карточек с напечатанными на них буквами.</w:t>
      </w:r>
    </w:p>
    <w:p w:rsidR="002A20A7" w:rsidRDefault="002A20A7" w:rsidP="00753B7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Поскольку нашему классу были подарены ноутбуки, я решила одновременно изучать буквы и находить их на клавиатуре компьютера. Таким образом, я стала </w:t>
      </w:r>
      <w:r w:rsidRPr="00786460">
        <w:rPr>
          <w:rFonts w:ascii="Times New Roman" w:hAnsi="Times New Roman" w:cs="Times New Roman"/>
          <w:b/>
          <w:sz w:val="28"/>
          <w:szCs w:val="28"/>
        </w:rPr>
        <w:t>использовать ноутбук вместо «Кассы букв и слогов»</w:t>
      </w:r>
      <w:r>
        <w:rPr>
          <w:rFonts w:ascii="Times New Roman" w:hAnsi="Times New Roman" w:cs="Times New Roman"/>
          <w:sz w:val="28"/>
          <w:szCs w:val="28"/>
        </w:rPr>
        <w:t xml:space="preserve">. Дети постепенно стали изучать программу </w:t>
      </w:r>
      <w:r w:rsidRPr="002A20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MicrosoftWord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 интересом они </w:t>
      </w:r>
      <w:r w:rsidR="00C64B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открывали лист и набирали </w:t>
      </w:r>
      <w:r w:rsidR="002768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клавиатуре </w:t>
      </w:r>
      <w:r w:rsidR="00C64B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буквы, слоги, предложения. Позднее я научила их редактировать текст, изменять цвет, копировать, добавлять рисунок,сохранять документы.</w:t>
      </w:r>
    </w:p>
    <w:p w:rsidR="0020172D" w:rsidRDefault="0020172D" w:rsidP="00753B7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в своей работе я использовала электронный диск – приложение к учебникам, как в организации фронтальной работы с классом, так и индивидуально для каждого ребёнка. На родительском собрании была проведена беседа, где было объяснено, что ребёнок дома должен использовать компьютер не для развлечения, а как средство обучения. </w:t>
      </w:r>
    </w:p>
    <w:p w:rsidR="00C64B36" w:rsidRDefault="00C64B36" w:rsidP="00753B7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Сравнивая результаты качества знаний с параллельным 1 «А» классом, я заметила, что дети научились читать быстрее,</w:t>
      </w:r>
      <w:r w:rsidR="008B0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допускают при чтении мало ошибок,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занимают призовые места в различных конкурсах и олимпиадах, которые организовывались в школе.</w:t>
      </w:r>
    </w:p>
    <w:p w:rsidR="008B005B" w:rsidRDefault="008B005B" w:rsidP="00753B7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концу учебного года научились читать все, причём большинство читало целыми словами.</w:t>
      </w:r>
      <w:r w:rsidR="003B72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Кроме того, все дети овладели простейшими навыками работы </w:t>
      </w:r>
      <w:r w:rsidR="004B7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компьютере</w:t>
      </w:r>
      <w:r w:rsidR="003B72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B005B" w:rsidRDefault="008B005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62500" cy="292417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4058B" w:rsidRDefault="00D4058B" w:rsidP="003B72ED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B71F0" w:rsidRDefault="003B72ED" w:rsidP="003B72ED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втором классе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B72ED">
        <w:rPr>
          <w:rFonts w:ascii="Times New Roman" w:hAnsi="Times New Roman" w:cs="Times New Roman"/>
          <w:sz w:val="28"/>
          <w:szCs w:val="28"/>
        </w:rPr>
        <w:t>араллельно с формированием навыка беглого, осознанного чтения ведётся целенаправленная работа по развитию умен</w:t>
      </w:r>
      <w:r w:rsidR="000F2135">
        <w:rPr>
          <w:rFonts w:ascii="Times New Roman" w:hAnsi="Times New Roman" w:cs="Times New Roman"/>
          <w:sz w:val="28"/>
          <w:szCs w:val="28"/>
        </w:rPr>
        <w:t>ия постигать смысл прочитанного.</w:t>
      </w:r>
      <w:r>
        <w:rPr>
          <w:rFonts w:ascii="Times New Roman" w:hAnsi="Times New Roman" w:cs="Times New Roman"/>
          <w:sz w:val="28"/>
          <w:szCs w:val="28"/>
        </w:rPr>
        <w:t xml:space="preserve">Поэтому я поставила перед собой цель: </w:t>
      </w:r>
      <w:r w:rsidRPr="00786460">
        <w:rPr>
          <w:rFonts w:ascii="Times New Roman" w:hAnsi="Times New Roman" w:cs="Times New Roman"/>
          <w:b/>
          <w:sz w:val="28"/>
          <w:szCs w:val="28"/>
        </w:rPr>
        <w:t xml:space="preserve">научить использовать средства </w:t>
      </w:r>
      <w:r w:rsidR="00964503" w:rsidRPr="00786460">
        <w:rPr>
          <w:rFonts w:ascii="Times New Roman" w:hAnsi="Times New Roman" w:cs="Times New Roman"/>
          <w:b/>
          <w:sz w:val="28"/>
          <w:szCs w:val="28"/>
        </w:rPr>
        <w:t>сети Интернет в обучении</w:t>
      </w:r>
      <w:r w:rsidR="004B71F0">
        <w:rPr>
          <w:rFonts w:ascii="Times New Roman" w:hAnsi="Times New Roman" w:cs="Times New Roman"/>
          <w:b/>
          <w:sz w:val="28"/>
          <w:szCs w:val="28"/>
        </w:rPr>
        <w:t>.</w:t>
      </w:r>
    </w:p>
    <w:p w:rsidR="00964503" w:rsidRDefault="00964503" w:rsidP="003B72ED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дети умели свободно набирать текст, то в этом затруднений они не испытывали. В процессе чтения про себя, ученики отмечали карандашом слова, смысл которых им не понятен. Затем уточняли их значение в Википедии. При общении с родителями обучающихся, я узнала, что и дома дети самостоятельно ищут нужную информацию к урокам, используя Интернет, так как не у всех есть дома Толковые словари. </w:t>
      </w:r>
    </w:p>
    <w:p w:rsidR="003B72ED" w:rsidRDefault="00964503" w:rsidP="003B72ED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на уроках чтения мы </w:t>
      </w:r>
      <w:r w:rsidR="000F2135">
        <w:rPr>
          <w:rFonts w:ascii="Times New Roman" w:hAnsi="Times New Roman" w:cs="Times New Roman"/>
          <w:sz w:val="28"/>
          <w:szCs w:val="28"/>
        </w:rPr>
        <w:t>находили в Интернете сведения о биографии писателей, рассматривали картины художников</w:t>
      </w:r>
      <w:r w:rsidR="002768FE">
        <w:rPr>
          <w:rFonts w:ascii="Times New Roman" w:hAnsi="Times New Roman" w:cs="Times New Roman"/>
          <w:sz w:val="28"/>
          <w:szCs w:val="28"/>
        </w:rPr>
        <w:t>, искали пословицы, фразеологизмы</w:t>
      </w:r>
      <w:r w:rsidR="000F2135">
        <w:rPr>
          <w:rFonts w:ascii="Times New Roman" w:hAnsi="Times New Roman" w:cs="Times New Roman"/>
          <w:sz w:val="28"/>
          <w:szCs w:val="28"/>
        </w:rPr>
        <w:t>. Ноутбук помогал быстрее организовать работу в парах, группах.</w:t>
      </w:r>
    </w:p>
    <w:p w:rsidR="00E121A2" w:rsidRDefault="00E121A2" w:rsidP="00017B09">
      <w:p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2796540</wp:posOffset>
            </wp:positionH>
            <wp:positionV relativeFrom="page">
              <wp:posOffset>7877175</wp:posOffset>
            </wp:positionV>
            <wp:extent cx="2838450" cy="2143125"/>
            <wp:effectExtent l="19050" t="0" r="0" b="0"/>
            <wp:wrapSquare wrapText="bothSides"/>
            <wp:docPr id="8" name="Рисунок 8" descr="C:\Users\user 69\Desktop\папка с фото инновации\SDC1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 69\Desktop\папка с фото инновации\SDC14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2135" w:rsidRPr="00017B09">
        <w:rPr>
          <w:rFonts w:ascii="Times New Roman" w:hAnsi="Times New Roman" w:cs="Times New Roman"/>
          <w:sz w:val="28"/>
          <w:szCs w:val="28"/>
        </w:rPr>
        <w:t xml:space="preserve">Особое место в программе по литературному чтению отводится работе с текстом художественного произведения. На уроках совершенствуется представление о текстах (описание, рассуждение, повествование); учащиеся сравнивают художественные, деловые (учебные) и научно-познавательные тексты, учатся соотносить заглавие с содержанием текста (его темой, главной мыслью), овладевают такими речевыми умениями, как деление текста на части, озаглавливание, составление плана, различение главной и дополнительной информации текста. На основе чтения и анализа прочитанного текста учащиеся осмысливают поступки, характер и речь героя, составляют его характеристику, обсуждают </w:t>
      </w:r>
      <w:r w:rsidR="000F2135" w:rsidRPr="00017B09">
        <w:rPr>
          <w:rFonts w:ascii="Times New Roman" w:hAnsi="Times New Roman" w:cs="Times New Roman"/>
          <w:sz w:val="28"/>
          <w:szCs w:val="28"/>
        </w:rPr>
        <w:lastRenderedPageBreak/>
        <w:t>мотивы поведения героя, соотнося их с нормами морали, осознают духовно-нравственный смысл прочитанного произведения</w:t>
      </w:r>
      <w:r w:rsidR="000F2135">
        <w:t>.</w:t>
      </w:r>
    </w:p>
    <w:p w:rsidR="00017B09" w:rsidRDefault="00017B09" w:rsidP="00017B0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B09">
        <w:rPr>
          <w:rFonts w:ascii="Times New Roman" w:hAnsi="Times New Roman" w:cs="Times New Roman"/>
          <w:sz w:val="28"/>
          <w:szCs w:val="28"/>
        </w:rPr>
        <w:t>Исходя</w:t>
      </w:r>
      <w:r>
        <w:rPr>
          <w:rFonts w:ascii="Times New Roman" w:hAnsi="Times New Roman" w:cs="Times New Roman"/>
          <w:sz w:val="28"/>
          <w:szCs w:val="28"/>
        </w:rPr>
        <w:t xml:space="preserve"> из этого, одной из </w:t>
      </w:r>
      <w:r w:rsidR="00665095">
        <w:rPr>
          <w:rFonts w:ascii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 xml:space="preserve"> в моей р</w:t>
      </w:r>
      <w:r w:rsidR="00D4058B">
        <w:rPr>
          <w:rFonts w:ascii="Times New Roman" w:hAnsi="Times New Roman" w:cs="Times New Roman"/>
          <w:sz w:val="28"/>
          <w:szCs w:val="28"/>
        </w:rPr>
        <w:t>аботе на третьем году обучения</w:t>
      </w:r>
      <w:r w:rsidR="00DD3435">
        <w:rPr>
          <w:rFonts w:ascii="Times New Roman" w:hAnsi="Times New Roman" w:cs="Times New Roman"/>
          <w:sz w:val="28"/>
          <w:szCs w:val="28"/>
        </w:rPr>
        <w:t xml:space="preserve"> стала </w:t>
      </w:r>
      <w:r w:rsidR="00DD3435" w:rsidRPr="00786460">
        <w:rPr>
          <w:rFonts w:ascii="Times New Roman" w:hAnsi="Times New Roman" w:cs="Times New Roman"/>
          <w:b/>
          <w:sz w:val="28"/>
          <w:szCs w:val="28"/>
        </w:rPr>
        <w:t>использование</w:t>
      </w:r>
      <w:r w:rsidRPr="00786460">
        <w:rPr>
          <w:rFonts w:ascii="Times New Roman" w:hAnsi="Times New Roman" w:cs="Times New Roman"/>
          <w:b/>
          <w:sz w:val="28"/>
          <w:szCs w:val="28"/>
        </w:rPr>
        <w:t xml:space="preserve"> ноутбук</w:t>
      </w:r>
      <w:r w:rsidR="00DD3435" w:rsidRPr="00786460">
        <w:rPr>
          <w:rFonts w:ascii="Times New Roman" w:hAnsi="Times New Roman" w:cs="Times New Roman"/>
          <w:b/>
          <w:sz w:val="28"/>
          <w:szCs w:val="28"/>
        </w:rPr>
        <w:t>а</w:t>
      </w:r>
      <w:r w:rsidRPr="00786460">
        <w:rPr>
          <w:rFonts w:ascii="Times New Roman" w:hAnsi="Times New Roman" w:cs="Times New Roman"/>
          <w:b/>
          <w:sz w:val="28"/>
          <w:szCs w:val="28"/>
        </w:rPr>
        <w:t xml:space="preserve"> для развития умения анализировать, сравнивать, обобщать и выделять главное</w:t>
      </w:r>
      <w:r w:rsidR="00665095" w:rsidRPr="00786460">
        <w:rPr>
          <w:rFonts w:ascii="Times New Roman" w:hAnsi="Times New Roman" w:cs="Times New Roman"/>
          <w:b/>
          <w:sz w:val="28"/>
          <w:szCs w:val="28"/>
        </w:rPr>
        <w:t xml:space="preserve"> в литературном произведении</w:t>
      </w:r>
      <w:r w:rsidR="00665095">
        <w:rPr>
          <w:rFonts w:ascii="Times New Roman" w:hAnsi="Times New Roman" w:cs="Times New Roman"/>
          <w:sz w:val="28"/>
          <w:szCs w:val="28"/>
        </w:rPr>
        <w:t>.</w:t>
      </w:r>
    </w:p>
    <w:p w:rsidR="00DD3435" w:rsidRDefault="00665095" w:rsidP="000271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этой задачи я использовала программу</w:t>
      </w:r>
      <w:r w:rsidR="004C65B4" w:rsidRPr="001A7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MyTestXPro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2001" w:rsidRDefault="00027125" w:rsidP="000271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</w:t>
      </w:r>
      <w:r w:rsidR="002768FE">
        <w:rPr>
          <w:rFonts w:ascii="Times New Roman" w:hAnsi="Times New Roman" w:cs="Times New Roman"/>
          <w:sz w:val="28"/>
          <w:szCs w:val="28"/>
        </w:rPr>
        <w:t>ле первичного чтения я предлагала</w:t>
      </w:r>
      <w:r>
        <w:rPr>
          <w:rFonts w:ascii="Times New Roman" w:hAnsi="Times New Roman" w:cs="Times New Roman"/>
          <w:sz w:val="28"/>
          <w:szCs w:val="28"/>
        </w:rPr>
        <w:t xml:space="preserve"> детям выпо</w:t>
      </w:r>
      <w:r w:rsidR="002768FE">
        <w:rPr>
          <w:rFonts w:ascii="Times New Roman" w:hAnsi="Times New Roman" w:cs="Times New Roman"/>
          <w:sz w:val="28"/>
          <w:szCs w:val="28"/>
        </w:rPr>
        <w:t>лнить тест, который предполагал</w:t>
      </w:r>
      <w:r>
        <w:rPr>
          <w:rFonts w:ascii="Times New Roman" w:hAnsi="Times New Roman" w:cs="Times New Roman"/>
          <w:sz w:val="28"/>
          <w:szCs w:val="28"/>
        </w:rPr>
        <w:t xml:space="preserve"> выбор одного или нескольких вариантов ответов, например, выбор</w:t>
      </w:r>
      <w:r w:rsidRPr="00027125">
        <w:rPr>
          <w:rFonts w:ascii="Times New Roman" w:hAnsi="Times New Roman" w:cs="Times New Roman"/>
          <w:sz w:val="28"/>
          <w:szCs w:val="28"/>
        </w:rPr>
        <w:t xml:space="preserve"> правильной последовательности</w:t>
      </w:r>
      <w:r>
        <w:rPr>
          <w:rFonts w:ascii="Times New Roman" w:hAnsi="Times New Roman" w:cs="Times New Roman"/>
          <w:sz w:val="28"/>
          <w:szCs w:val="28"/>
        </w:rPr>
        <w:t xml:space="preserve"> развития действий,</w:t>
      </w:r>
      <w:r w:rsidRPr="00027125">
        <w:rPr>
          <w:rFonts w:ascii="Times New Roman" w:hAnsi="Times New Roman" w:cs="Times New Roman"/>
          <w:sz w:val="28"/>
          <w:szCs w:val="28"/>
        </w:rPr>
        <w:t xml:space="preserve"> установление соответствия между </w:t>
      </w:r>
      <w:r>
        <w:rPr>
          <w:rFonts w:ascii="Times New Roman" w:hAnsi="Times New Roman" w:cs="Times New Roman"/>
          <w:sz w:val="28"/>
          <w:szCs w:val="28"/>
        </w:rPr>
        <w:t>героями произведений и их действиями и т.п.</w:t>
      </w:r>
      <w:r w:rsidRPr="0002712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27125">
        <w:rPr>
          <w:rFonts w:ascii="Times New Roman" w:hAnsi="Times New Roman" w:cs="Times New Roman"/>
          <w:sz w:val="28"/>
          <w:szCs w:val="28"/>
        </w:rPr>
        <w:t xml:space="preserve">вод ответа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027125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помощью </w:t>
      </w:r>
      <w:r w:rsidRPr="00027125">
        <w:rPr>
          <w:rFonts w:ascii="Times New Roman" w:hAnsi="Times New Roman" w:cs="Times New Roman"/>
          <w:sz w:val="28"/>
          <w:szCs w:val="28"/>
        </w:rPr>
        <w:t>клавиатуры ПК</w:t>
      </w:r>
      <w:r w:rsidR="002768FE">
        <w:rPr>
          <w:rFonts w:ascii="Times New Roman" w:hAnsi="Times New Roman" w:cs="Times New Roman"/>
          <w:sz w:val="28"/>
          <w:szCs w:val="28"/>
        </w:rPr>
        <w:t>, где сразу ребёнок видит</w:t>
      </w:r>
      <w:r>
        <w:rPr>
          <w:rFonts w:ascii="Times New Roman" w:hAnsi="Times New Roman" w:cs="Times New Roman"/>
          <w:sz w:val="28"/>
          <w:szCs w:val="28"/>
        </w:rPr>
        <w:t xml:space="preserve"> шкалу оце</w:t>
      </w:r>
      <w:r w:rsidR="00312001">
        <w:rPr>
          <w:rFonts w:ascii="Times New Roman" w:hAnsi="Times New Roman" w:cs="Times New Roman"/>
          <w:sz w:val="28"/>
          <w:szCs w:val="28"/>
        </w:rPr>
        <w:t>нивания его ответа. Это помогало</w:t>
      </w:r>
      <w:r>
        <w:rPr>
          <w:rFonts w:ascii="Times New Roman" w:hAnsi="Times New Roman" w:cs="Times New Roman"/>
          <w:sz w:val="28"/>
          <w:szCs w:val="28"/>
        </w:rPr>
        <w:t xml:space="preserve"> ребёнку понять, насколько внимательно он читал произведение. В конце года дети сами научились составлять тест</w:t>
      </w:r>
      <w:r w:rsidR="0030452B">
        <w:rPr>
          <w:rFonts w:ascii="Times New Roman" w:hAnsi="Times New Roman" w:cs="Times New Roman"/>
          <w:sz w:val="28"/>
          <w:szCs w:val="28"/>
        </w:rPr>
        <w:t xml:space="preserve">ы по прочитанным произведениям, и мы использовали их на уроках. </w:t>
      </w:r>
    </w:p>
    <w:p w:rsidR="00027125" w:rsidRDefault="0030452B" w:rsidP="000271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работа помогла мне не только научить детей осознанно читать, но и развивать у детей мыслительные способности.</w:t>
      </w:r>
    </w:p>
    <w:p w:rsidR="004B71F0" w:rsidRDefault="004B71F0" w:rsidP="000271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Тесты можно проводить и после анализа </w:t>
      </w:r>
      <w:r w:rsidR="006D2F9A">
        <w:rPr>
          <w:rFonts w:ascii="Times New Roman" w:hAnsi="Times New Roman" w:cs="Times New Roman"/>
          <w:sz w:val="28"/>
          <w:szCs w:val="28"/>
        </w:rPr>
        <w:t>художественного произведения в качестве закрепления изученного материала. Они помогают быстро организовать работу по составлению плана, нахождению главной мысли.</w:t>
      </w:r>
    </w:p>
    <w:p w:rsidR="006D2F9A" w:rsidRDefault="002F593D" w:rsidP="000271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Работая над выразительностью чтения, я использую электронное 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 (Учебники «Литературное чтение» 1-4 класс Л. Ф. Климанова, В. Г. Горецкий и др. М.: Просвещение, 2012, УМК «Школа России»).</w:t>
      </w:r>
    </w:p>
    <w:p w:rsidR="002F593D" w:rsidRDefault="002F593D" w:rsidP="000271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 каждого ученика есть наушники. После </w:t>
      </w:r>
      <w:r w:rsidR="000C2583">
        <w:rPr>
          <w:rFonts w:ascii="Times New Roman" w:hAnsi="Times New Roman" w:cs="Times New Roman"/>
          <w:sz w:val="28"/>
          <w:szCs w:val="28"/>
        </w:rPr>
        <w:t xml:space="preserve">прослушивания </w:t>
      </w:r>
      <w:r w:rsidR="00312001">
        <w:rPr>
          <w:rFonts w:ascii="Times New Roman" w:hAnsi="Times New Roman" w:cs="Times New Roman"/>
          <w:sz w:val="28"/>
          <w:szCs w:val="28"/>
        </w:rPr>
        <w:t>CD диска с записью голоса артиста, показывающего образец выразительного чтения</w:t>
      </w:r>
      <w:r w:rsidR="000C2583">
        <w:rPr>
          <w:rFonts w:ascii="Times New Roman" w:hAnsi="Times New Roman" w:cs="Times New Roman"/>
          <w:sz w:val="28"/>
          <w:szCs w:val="28"/>
        </w:rPr>
        <w:t>, дети читают произведение ин</w:t>
      </w:r>
      <w:r w:rsidR="00E121A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1076325" y="723900"/>
            <wp:positionH relativeFrom="margin">
              <wp:align>right</wp:align>
            </wp:positionH>
            <wp:positionV relativeFrom="margin">
              <wp:align>bottom</wp:align>
            </wp:positionV>
            <wp:extent cx="2447925" cy="18288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2583">
        <w:rPr>
          <w:rFonts w:ascii="Times New Roman" w:hAnsi="Times New Roman" w:cs="Times New Roman"/>
          <w:sz w:val="28"/>
          <w:szCs w:val="28"/>
        </w:rPr>
        <w:t>дивидуально в наушниках, тренируются переда</w:t>
      </w:r>
      <w:r w:rsidR="00312001">
        <w:rPr>
          <w:rFonts w:ascii="Times New Roman" w:hAnsi="Times New Roman" w:cs="Times New Roman"/>
          <w:sz w:val="28"/>
          <w:szCs w:val="28"/>
        </w:rPr>
        <w:t>ва</w:t>
      </w:r>
      <w:r w:rsidR="000C2583">
        <w:rPr>
          <w:rFonts w:ascii="Times New Roman" w:hAnsi="Times New Roman" w:cs="Times New Roman"/>
          <w:sz w:val="28"/>
          <w:szCs w:val="28"/>
        </w:rPr>
        <w:t>ть содержание с помощью интонации.</w:t>
      </w:r>
    </w:p>
    <w:p w:rsidR="000C2583" w:rsidRDefault="000C2583" w:rsidP="000271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Такая фронтальная работа помогает участвовать в чтении всем детям, </w:t>
      </w:r>
      <w:r w:rsidR="005F72FA">
        <w:rPr>
          <w:rFonts w:ascii="Times New Roman" w:hAnsi="Times New Roman" w:cs="Times New Roman"/>
          <w:sz w:val="28"/>
          <w:szCs w:val="28"/>
        </w:rPr>
        <w:t>не мешая друг другу. При проверке качества подготовки, наушники снимаются, учитель слушает обучающихся, организует анализ их работы.</w:t>
      </w:r>
    </w:p>
    <w:p w:rsidR="00C7088E" w:rsidRPr="00DD3435" w:rsidRDefault="0030452B" w:rsidP="00DD343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435">
        <w:rPr>
          <w:rFonts w:ascii="Times New Roman" w:hAnsi="Times New Roman" w:cs="Times New Roman"/>
          <w:sz w:val="28"/>
          <w:szCs w:val="28"/>
          <w:shd w:val="clear" w:color="auto" w:fill="FFFFFF"/>
        </w:rPr>
        <w:t>Одной из актуальных проблем начального обучения, требующей своевременного решения, является развитие творческих способностей младших школьников.</w:t>
      </w:r>
      <w:r w:rsidR="00DD343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Творчество</w:t>
      </w:r>
      <w:r w:rsidR="00C7088E" w:rsidRPr="00DD34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создание объективно или субъективно нового. Для детей важна именно субъективная новизна их творческой деятельности. Эта субъективная новизна, создаваемая и переживаемая ребёнком, имеет важное развивающее и образовательное значение - через неё ребёнок усваивает общественный опыт предшествующих поколений. В этом - значение творчества для формирования личности.</w:t>
      </w:r>
    </w:p>
    <w:p w:rsidR="001E7DD0" w:rsidRDefault="00966F4F" w:rsidP="0002712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38450" cy="2122170"/>
            <wp:effectExtent l="0" t="0" r="0" b="0"/>
            <wp:wrapSquare wrapText="bothSides"/>
            <wp:docPr id="10" name="Рисунок 10" descr="C:\Users\user 69\Desktop\папка с фото инновации\SDC1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 69\Desktop\папка с фото инновации\SDC147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452B" w:rsidRPr="001E7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важно для полноценного восприятия художественного произведения и для развития эстетических и нравственных представлений ребенка его литературное творчество на уроке и дома. Творческие задания всегда с радостью воспринимаются и </w:t>
      </w:r>
      <w:r w:rsidR="001E7DD0" w:rsidRPr="001E7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выполняются обучающимися</w:t>
      </w:r>
      <w:r w:rsidR="0030452B" w:rsidRPr="001E7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30452B" w:rsidRPr="001E7DD0" w:rsidRDefault="0030452B" w:rsidP="0002712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E7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Ученики  с удовольствием сочиняют стихотворения (двустишия, четверостишия), дописывают сюжет, составляют диафильмы и мультфильмы, инсценируют, сочиняют рассказы и сказки, рисуют иллюстрации  к произведениям.</w:t>
      </w:r>
      <w:r w:rsidRPr="001E7DD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7088E" w:rsidRDefault="00C7088E" w:rsidP="00017B0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четвёртому классу у детей появляется необходимость показать результат их творческой деятельности: диафильма, сказки, отчёта о проектной </w:t>
      </w:r>
      <w:r>
        <w:rPr>
          <w:rFonts w:ascii="Times New Roman" w:hAnsi="Times New Roman" w:cs="Times New Roman"/>
          <w:sz w:val="28"/>
          <w:szCs w:val="28"/>
        </w:rPr>
        <w:lastRenderedPageBreak/>
        <w:t>деятельности и т.п.</w:t>
      </w:r>
      <w:r w:rsidR="00D869F4" w:rsidRPr="00D869F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D869F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оэтому</w:t>
      </w:r>
      <w:r w:rsidR="00D869F4" w:rsidRPr="00D869F4">
        <w:rPr>
          <w:rFonts w:ascii="Times New Roman" w:hAnsi="Times New Roman" w:cs="Times New Roman"/>
          <w:color w:val="000000"/>
          <w:sz w:val="28"/>
          <w:szCs w:val="28"/>
        </w:rPr>
        <w:t>я научила ребят</w:t>
      </w:r>
      <w:r w:rsidR="00D869F4" w:rsidRPr="0078646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создавать документы в программе PowerPoint. </w:t>
      </w:r>
      <w:r w:rsidR="00D869F4" w:rsidRPr="00786460">
        <w:rPr>
          <w:rFonts w:ascii="Times New Roman" w:hAnsi="Times New Roman" w:cs="Times New Roman"/>
          <w:color w:val="000000"/>
          <w:sz w:val="28"/>
          <w:szCs w:val="28"/>
        </w:rPr>
        <w:t>Сначала дети просто копировали из Интернетанужные</w:t>
      </w:r>
      <w:r w:rsidR="00D869F4">
        <w:rPr>
          <w:rFonts w:ascii="Times New Roman" w:hAnsi="Times New Roman" w:cs="Times New Roman"/>
          <w:color w:val="000000"/>
          <w:sz w:val="28"/>
          <w:szCs w:val="28"/>
        </w:rPr>
        <w:t xml:space="preserve"> им фотографии и картинки, затем научились подписывать их, настраивать анимацию, вставлять музыку и т.п.Эт</w:t>
      </w:r>
      <w:r w:rsidR="00F335D9">
        <w:rPr>
          <w:rFonts w:ascii="Times New Roman" w:hAnsi="Times New Roman" w:cs="Times New Roman"/>
          <w:color w:val="000000"/>
          <w:sz w:val="28"/>
          <w:szCs w:val="28"/>
        </w:rPr>
        <w:t xml:space="preserve">от вид деятельности очень увлёк детей. Они демонстрировали как индивидуальные, так и совместно созданные работы. </w:t>
      </w:r>
    </w:p>
    <w:p w:rsidR="005B54CC" w:rsidRDefault="00C1699B" w:rsidP="00017B0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Анализируя свою работу я заметила, что качество знаний </w:t>
      </w:r>
      <w:r w:rsidR="008C0E38">
        <w:rPr>
          <w:rFonts w:ascii="Times New Roman" w:hAnsi="Times New Roman" w:cs="Times New Roman"/>
          <w:color w:val="000000"/>
          <w:sz w:val="28"/>
          <w:szCs w:val="28"/>
        </w:rPr>
        <w:t xml:space="preserve">моих выпускников </w:t>
      </w:r>
      <w:r>
        <w:rPr>
          <w:rFonts w:ascii="Times New Roman" w:hAnsi="Times New Roman" w:cs="Times New Roman"/>
          <w:color w:val="000000"/>
          <w:sz w:val="28"/>
          <w:szCs w:val="28"/>
        </w:rPr>
        <w:t>по литературному чтению заметно улучшилось</w:t>
      </w:r>
      <w:r w:rsidR="008C0E3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B54CC">
        <w:rPr>
          <w:rFonts w:ascii="Times New Roman" w:hAnsi="Times New Roman" w:cs="Times New Roman"/>
          <w:color w:val="000000"/>
          <w:sz w:val="28"/>
          <w:szCs w:val="28"/>
        </w:rPr>
        <w:t>Все дети читают целыми словами, стараются читать выразительно.</w:t>
      </w:r>
    </w:p>
    <w:p w:rsidR="00C1699B" w:rsidRDefault="008C0E38" w:rsidP="00017B0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Многие дети являются победителями и призёрами общероссийских, районных и городских олимпиад и конкурсов.</w:t>
      </w:r>
    </w:p>
    <w:p w:rsidR="00E121A2" w:rsidRDefault="00E121A2" w:rsidP="00017B0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335D9" w:rsidRPr="00F335D9" w:rsidRDefault="00F335D9" w:rsidP="00F335D9">
      <w:pPr>
        <w:shd w:val="clear" w:color="auto" w:fill="FFFFFF"/>
        <w:spacing w:before="150" w:after="0" w:line="240" w:lineRule="auto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 w:rsidRPr="00F335D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</w:t>
      </w:r>
    </w:p>
    <w:p w:rsidR="00C7088E" w:rsidRPr="00D869F4" w:rsidRDefault="00C7088E" w:rsidP="00017B0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F2135" w:rsidRPr="00904854" w:rsidRDefault="00C1699B" w:rsidP="00904854">
      <w:pPr>
        <w:shd w:val="clear" w:color="auto" w:fill="FFFFFF"/>
        <w:spacing w:before="150" w:after="15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Использование компьютера на уроках литературного чтения помогло мне заинтересовать детей, сделать урок современным. Данная технология</w:t>
      </w:r>
      <w:r w:rsidRPr="00C1699B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универсальна, может применяться на других уроках и во внеурочной деятельности.</w:t>
      </w:r>
    </w:p>
    <w:sectPr w:rsidR="000F2135" w:rsidRPr="00904854" w:rsidSect="00CF3A5B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35DD" w:rsidRDefault="009D35DD" w:rsidP="00B85186">
      <w:pPr>
        <w:spacing w:after="0" w:line="240" w:lineRule="auto"/>
      </w:pPr>
      <w:r>
        <w:separator/>
      </w:r>
    </w:p>
  </w:endnote>
  <w:endnote w:type="continuationSeparator" w:id="1">
    <w:p w:rsidR="009D35DD" w:rsidRDefault="009D35DD" w:rsidP="00B85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0770864"/>
      <w:docPartObj>
        <w:docPartGallery w:val="Page Numbers (Bottom of Page)"/>
        <w:docPartUnique/>
      </w:docPartObj>
    </w:sdtPr>
    <w:sdtContent>
      <w:p w:rsidR="00CF3A5B" w:rsidRDefault="004315ED">
        <w:pPr>
          <w:pStyle w:val="a8"/>
          <w:jc w:val="right"/>
        </w:pPr>
        <w:r>
          <w:fldChar w:fldCharType="begin"/>
        </w:r>
        <w:r w:rsidR="00CF3A5B">
          <w:instrText>PAGE   \* MERGEFORMAT</w:instrText>
        </w:r>
        <w:r>
          <w:fldChar w:fldCharType="separate"/>
        </w:r>
        <w:r w:rsidR="00904854">
          <w:rPr>
            <w:noProof/>
          </w:rPr>
          <w:t>10</w:t>
        </w:r>
        <w:r>
          <w:fldChar w:fldCharType="end"/>
        </w:r>
      </w:p>
    </w:sdtContent>
  </w:sdt>
  <w:p w:rsidR="00B85186" w:rsidRDefault="00B8518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35DD" w:rsidRDefault="009D35DD" w:rsidP="00B85186">
      <w:pPr>
        <w:spacing w:after="0" w:line="240" w:lineRule="auto"/>
      </w:pPr>
      <w:r>
        <w:separator/>
      </w:r>
    </w:p>
  </w:footnote>
  <w:footnote w:type="continuationSeparator" w:id="1">
    <w:p w:rsidR="009D35DD" w:rsidRDefault="009D35DD" w:rsidP="00B851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DD74DE"/>
    <w:multiLevelType w:val="multilevel"/>
    <w:tmpl w:val="6D20C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671A"/>
    <w:rsid w:val="00017B09"/>
    <w:rsid w:val="00027125"/>
    <w:rsid w:val="00045F15"/>
    <w:rsid w:val="000A1601"/>
    <w:rsid w:val="000C2583"/>
    <w:rsid w:val="000F2135"/>
    <w:rsid w:val="001C143C"/>
    <w:rsid w:val="001E7DD0"/>
    <w:rsid w:val="0020172D"/>
    <w:rsid w:val="00246D4B"/>
    <w:rsid w:val="002768FE"/>
    <w:rsid w:val="002A20A7"/>
    <w:rsid w:val="002A671A"/>
    <w:rsid w:val="002F593D"/>
    <w:rsid w:val="0030452B"/>
    <w:rsid w:val="00312001"/>
    <w:rsid w:val="0033446E"/>
    <w:rsid w:val="0037649C"/>
    <w:rsid w:val="003B72ED"/>
    <w:rsid w:val="004315ED"/>
    <w:rsid w:val="004A3467"/>
    <w:rsid w:val="004B71F0"/>
    <w:rsid w:val="004C65B4"/>
    <w:rsid w:val="00554D80"/>
    <w:rsid w:val="005B54CC"/>
    <w:rsid w:val="005B7471"/>
    <w:rsid w:val="005F72FA"/>
    <w:rsid w:val="0061115F"/>
    <w:rsid w:val="00616816"/>
    <w:rsid w:val="00665095"/>
    <w:rsid w:val="006B0E3D"/>
    <w:rsid w:val="006B30B1"/>
    <w:rsid w:val="006D2F9A"/>
    <w:rsid w:val="00746D72"/>
    <w:rsid w:val="00753B7E"/>
    <w:rsid w:val="00786460"/>
    <w:rsid w:val="00786D7E"/>
    <w:rsid w:val="007D3AEE"/>
    <w:rsid w:val="008B005B"/>
    <w:rsid w:val="008C0E38"/>
    <w:rsid w:val="008E0841"/>
    <w:rsid w:val="00904854"/>
    <w:rsid w:val="00964503"/>
    <w:rsid w:val="00966F4F"/>
    <w:rsid w:val="009724BE"/>
    <w:rsid w:val="009D35DD"/>
    <w:rsid w:val="00A26901"/>
    <w:rsid w:val="00B85186"/>
    <w:rsid w:val="00C1699B"/>
    <w:rsid w:val="00C37910"/>
    <w:rsid w:val="00C64B36"/>
    <w:rsid w:val="00C7088E"/>
    <w:rsid w:val="00CA38D2"/>
    <w:rsid w:val="00CC082C"/>
    <w:rsid w:val="00CE6504"/>
    <w:rsid w:val="00CF3A5B"/>
    <w:rsid w:val="00D24FA8"/>
    <w:rsid w:val="00D4058B"/>
    <w:rsid w:val="00D869F4"/>
    <w:rsid w:val="00DD3435"/>
    <w:rsid w:val="00DD59EC"/>
    <w:rsid w:val="00DF3DE3"/>
    <w:rsid w:val="00E121A2"/>
    <w:rsid w:val="00E160CA"/>
    <w:rsid w:val="00E30CEB"/>
    <w:rsid w:val="00E5120F"/>
    <w:rsid w:val="00E57C07"/>
    <w:rsid w:val="00EC0BBD"/>
    <w:rsid w:val="00ED422D"/>
    <w:rsid w:val="00EE2029"/>
    <w:rsid w:val="00F335D9"/>
    <w:rsid w:val="00FD0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65095"/>
  </w:style>
  <w:style w:type="paragraph" w:customStyle="1" w:styleId="1-">
    <w:name w:val="1-"/>
    <w:basedOn w:val="a"/>
    <w:rsid w:val="00665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665095"/>
    <w:rPr>
      <w:i/>
      <w:iCs/>
    </w:rPr>
  </w:style>
  <w:style w:type="paragraph" w:styleId="a4">
    <w:name w:val="Normal (Web)"/>
    <w:basedOn w:val="a"/>
    <w:uiPriority w:val="99"/>
    <w:unhideWhenUsed/>
    <w:rsid w:val="00665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46D72"/>
    <w:rPr>
      <w:b/>
      <w:bCs/>
    </w:rPr>
  </w:style>
  <w:style w:type="paragraph" w:customStyle="1" w:styleId="msonormalbullet2gif">
    <w:name w:val="msonormalbullet2.gif"/>
    <w:basedOn w:val="a"/>
    <w:rsid w:val="00F33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F335D9"/>
  </w:style>
  <w:style w:type="paragraph" w:styleId="a6">
    <w:name w:val="header"/>
    <w:basedOn w:val="a"/>
    <w:link w:val="a7"/>
    <w:uiPriority w:val="99"/>
    <w:unhideWhenUsed/>
    <w:rsid w:val="00B85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5186"/>
  </w:style>
  <w:style w:type="paragraph" w:styleId="a8">
    <w:name w:val="footer"/>
    <w:basedOn w:val="a"/>
    <w:link w:val="a9"/>
    <w:uiPriority w:val="99"/>
    <w:unhideWhenUsed/>
    <w:rsid w:val="00B85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5186"/>
  </w:style>
  <w:style w:type="paragraph" w:styleId="aa">
    <w:name w:val="Balloon Text"/>
    <w:basedOn w:val="a"/>
    <w:link w:val="ab"/>
    <w:uiPriority w:val="99"/>
    <w:semiHidden/>
    <w:unhideWhenUsed/>
    <w:rsid w:val="00554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54D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9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3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Проверка техники чтения </a:t>
            </a:r>
          </a:p>
          <a:p>
            <a:pPr>
              <a:defRPr sz="3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в 1 "Б" классе</a:t>
            </a:r>
          </a:p>
          <a:p>
            <a:pPr>
              <a:defRPr sz="3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/>
              <a:t> на начало 2010-2011 учебного года</a:t>
            </a:r>
          </a:p>
        </c:rich>
      </c:tx>
      <c:layout>
        <c:manualLayout>
          <c:xMode val="edge"/>
          <c:yMode val="edge"/>
          <c:x val="0.4192761604173173"/>
          <c:y val="3.2697547683923786E-2"/>
        </c:manualLayout>
      </c:layout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Техника чтения 1 "Б" класса на начало 2010-2011 учебного года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Целое слово</c:v>
                </c:pt>
                <c:pt idx="1">
                  <c:v>Слог с переходом на целое</c:v>
                </c:pt>
                <c:pt idx="2">
                  <c:v>По слогам</c:v>
                </c:pt>
                <c:pt idx="3">
                  <c:v>Знают буквы</c:v>
                </c:pt>
                <c:pt idx="4">
                  <c:v>Не знают буквы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2</c:v>
                </c:pt>
                <c:pt idx="2">
                  <c:v>15</c:v>
                </c:pt>
                <c:pt idx="3">
                  <c:v>8</c:v>
                </c:pt>
                <c:pt idx="4">
                  <c:v>2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7944602436177761"/>
          <c:y val="0.45289393321747612"/>
          <c:w val="0.4038525142603524"/>
          <c:h val="0.39279538286597032"/>
        </c:manualLayout>
      </c:layout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3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Проверка техники чтения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в 1 "Б" классе 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 конец 2010-2011 учебного года.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Проверка техники чтения в 1 "Б" классе на конец 2010-2011 учебного года.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Целое слово</c:v>
                </c:pt>
                <c:pt idx="1">
                  <c:v>Слог с переходом на целое слово</c:v>
                </c:pt>
                <c:pt idx="2">
                  <c:v>По слогам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58335580052493441"/>
          <c:y val="0.48192019971444966"/>
          <c:w val="0.40064419947506558"/>
          <c:h val="0.43539938615164986"/>
        </c:manualLayout>
      </c:layout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Качество знаний по предмету литературное чтение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(учитель:Гавва</a:t>
            </a:r>
            <a:r>
              <a:rPr lang="ru-RU" b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Ю.Б.)</a:t>
            </a:r>
            <a:endParaRPr lang="ru-RU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4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</c:v>
                </c:pt>
                <c:pt idx="1">
                  <c:v>24</c:v>
                </c:pt>
                <c:pt idx="2">
                  <c:v>25</c:v>
                </c:pt>
                <c:pt idx="3">
                  <c:v>27</c:v>
                </c:pt>
              </c:numCache>
            </c:numRef>
          </c:val>
        </c:ser>
        <c:gapWidth val="219"/>
        <c:overlap val="-27"/>
        <c:axId val="72243072"/>
        <c:axId val="72244608"/>
      </c:barChart>
      <c:catAx>
        <c:axId val="722430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244608"/>
        <c:crosses val="autoZero"/>
        <c:auto val="1"/>
        <c:lblAlgn val="ctr"/>
        <c:lblOffset val="100"/>
      </c:catAx>
      <c:valAx>
        <c:axId val="722446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2243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</Pages>
  <Words>1657</Words>
  <Characters>9447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 Гавва</dc:creator>
  <cp:keywords/>
  <dc:description/>
  <cp:lastModifiedBy>Степанова</cp:lastModifiedBy>
  <cp:revision>31</cp:revision>
  <cp:lastPrinted>2014-10-28T07:52:00Z</cp:lastPrinted>
  <dcterms:created xsi:type="dcterms:W3CDTF">2014-10-22T11:58:00Z</dcterms:created>
  <dcterms:modified xsi:type="dcterms:W3CDTF">2014-10-28T09:51:00Z</dcterms:modified>
</cp:coreProperties>
</file>